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F01" w:rsidRPr="005B067E" w:rsidRDefault="00754D48" w:rsidP="00C32DBC">
      <w:pPr>
        <w:overflowPunct w:val="0"/>
        <w:topLinePunct/>
        <w:spacing w:line="600" w:lineRule="exact"/>
        <w:rPr>
          <w:rFonts w:ascii="Times New Roman" w:eastAsia="黑体" w:hAnsi="Times New Roman"/>
          <w:b/>
          <w:sz w:val="32"/>
          <w:szCs w:val="32"/>
        </w:rPr>
      </w:pPr>
      <w:r w:rsidRPr="005B067E">
        <w:rPr>
          <w:rFonts w:ascii="Times New Roman" w:eastAsia="黑体" w:hAnsi="Times New Roman" w:hint="eastAsia"/>
          <w:sz w:val="32"/>
          <w:szCs w:val="32"/>
        </w:rPr>
        <w:t>附件</w:t>
      </w:r>
      <w:r w:rsidR="00D0152C">
        <w:rPr>
          <w:rFonts w:ascii="Times New Roman" w:eastAsia="黑体" w:hAnsi="Times New Roman" w:hint="eastAsia"/>
          <w:sz w:val="32"/>
          <w:szCs w:val="32"/>
        </w:rPr>
        <w:t>1</w:t>
      </w:r>
    </w:p>
    <w:p w:rsidR="00ED3F01" w:rsidRPr="005B067E" w:rsidRDefault="00ED3F01" w:rsidP="00C32DBC">
      <w:pPr>
        <w:overflowPunct w:val="0"/>
        <w:topLinePunct/>
        <w:spacing w:line="600" w:lineRule="exact"/>
        <w:rPr>
          <w:rFonts w:ascii="Times New Roman" w:hAnsi="Times New Roman"/>
        </w:rPr>
      </w:pPr>
      <w:bookmarkStart w:id="0" w:name="_GoBack"/>
      <w:bookmarkEnd w:id="0"/>
    </w:p>
    <w:p w:rsidR="00ED3F01" w:rsidRPr="005B067E" w:rsidRDefault="00754D48" w:rsidP="00C32DBC">
      <w:pPr>
        <w:pStyle w:val="1"/>
        <w:keepNext w:val="0"/>
        <w:keepLines w:val="0"/>
        <w:overflowPunct w:val="0"/>
        <w:topLinePunct/>
        <w:spacing w:before="0" w:after="0" w:line="600" w:lineRule="exact"/>
        <w:ind w:leftChars="50" w:left="105"/>
        <w:jc w:val="center"/>
        <w:rPr>
          <w:rFonts w:ascii="Times New Roman" w:eastAsia="方正小标宋简体" w:hAnsi="Times New Roman"/>
          <w:b w:val="0"/>
          <w:bCs/>
          <w:kern w:val="0"/>
        </w:rPr>
      </w:pPr>
      <w:r w:rsidRPr="005B067E">
        <w:rPr>
          <w:rFonts w:ascii="Times New Roman" w:eastAsia="方正小标宋简体" w:hAnsi="Times New Roman" w:hint="eastAsia"/>
          <w:b w:val="0"/>
          <w:bCs/>
          <w:kern w:val="0"/>
        </w:rPr>
        <w:t>四川省危险废物集中收集贮存试点工作方案</w:t>
      </w:r>
    </w:p>
    <w:p w:rsidR="00ED3F01" w:rsidRPr="005B067E" w:rsidRDefault="00754D48" w:rsidP="00C32DBC">
      <w:pPr>
        <w:overflowPunct w:val="0"/>
        <w:topLinePunct/>
        <w:spacing w:line="600" w:lineRule="exact"/>
        <w:jc w:val="center"/>
        <w:rPr>
          <w:rFonts w:ascii="楷体_GB2312" w:eastAsia="楷体_GB2312" w:hAnsi="Times New Roman"/>
          <w:b/>
          <w:sz w:val="32"/>
          <w:szCs w:val="32"/>
        </w:rPr>
      </w:pPr>
      <w:r w:rsidRPr="005B067E">
        <w:rPr>
          <w:rFonts w:ascii="楷体_GB2312" w:eastAsia="楷体_GB2312" w:hAnsi="Times New Roman" w:hint="eastAsia"/>
          <w:b/>
          <w:sz w:val="32"/>
          <w:szCs w:val="32"/>
        </w:rPr>
        <w:t>（二次征求意见稿）</w:t>
      </w:r>
    </w:p>
    <w:p w:rsidR="00ED3F01" w:rsidRPr="005B067E" w:rsidRDefault="00ED3F01" w:rsidP="00C32DBC">
      <w:pPr>
        <w:overflowPunct w:val="0"/>
        <w:topLinePunct/>
        <w:spacing w:line="600" w:lineRule="exact"/>
        <w:rPr>
          <w:rFonts w:ascii="Times New Roman" w:hAnsi="Times New Roman"/>
        </w:rPr>
      </w:pPr>
    </w:p>
    <w:p w:rsidR="00ED3F01" w:rsidRPr="005B067E" w:rsidRDefault="00754D48" w:rsidP="00C32DBC">
      <w:pPr>
        <w:overflowPunct w:val="0"/>
        <w:topLinePunct/>
        <w:adjustRightInd w:val="0"/>
        <w:snapToGrid w:val="0"/>
        <w:spacing w:line="600" w:lineRule="exact"/>
        <w:ind w:firstLineChars="200" w:firstLine="640"/>
        <w:rPr>
          <w:rFonts w:ascii="Times New Roman" w:eastAsia="仿宋_GB2312" w:hAnsi="Times New Roman"/>
          <w:sz w:val="32"/>
          <w:szCs w:val="32"/>
        </w:rPr>
      </w:pPr>
      <w:r w:rsidRPr="005B067E">
        <w:rPr>
          <w:rFonts w:ascii="Times New Roman" w:eastAsia="仿宋_GB2312" w:hAnsi="Times New Roman" w:hint="eastAsia"/>
          <w:sz w:val="32"/>
          <w:szCs w:val="32"/>
        </w:rPr>
        <w:t>为落实生态环境部《关于提升危险废物环境监管能力、利用处置能力和环境风险防范能力的指导意见》（</w:t>
      </w:r>
      <w:proofErr w:type="gramStart"/>
      <w:r w:rsidRPr="005B067E">
        <w:rPr>
          <w:rFonts w:ascii="Times New Roman" w:eastAsia="仿宋_GB2312" w:hAnsi="Times New Roman" w:hint="eastAsia"/>
          <w:sz w:val="32"/>
          <w:szCs w:val="32"/>
        </w:rPr>
        <w:t>环办固体</w:t>
      </w:r>
      <w:proofErr w:type="gramEnd"/>
      <w:r w:rsidRPr="005B067E">
        <w:rPr>
          <w:rFonts w:ascii="Times New Roman" w:eastAsia="仿宋_GB2312" w:hAnsi="Times New Roman" w:hint="eastAsia"/>
          <w:sz w:val="32"/>
          <w:szCs w:val="32"/>
        </w:rPr>
        <w:t>函〔</w:t>
      </w:r>
      <w:r w:rsidRPr="005B067E">
        <w:rPr>
          <w:rFonts w:ascii="Times New Roman" w:eastAsia="仿宋_GB2312" w:hAnsi="Times New Roman"/>
          <w:sz w:val="32"/>
          <w:szCs w:val="32"/>
        </w:rPr>
        <w:t>2019</w:t>
      </w:r>
      <w:r w:rsidRPr="005B067E">
        <w:rPr>
          <w:rFonts w:ascii="Times New Roman" w:eastAsia="仿宋_GB2312" w:hAnsi="Times New Roman" w:hint="eastAsia"/>
          <w:sz w:val="32"/>
          <w:szCs w:val="32"/>
        </w:rPr>
        <w:t>〕</w:t>
      </w:r>
      <w:r w:rsidRPr="005B067E">
        <w:rPr>
          <w:rFonts w:ascii="Times New Roman" w:eastAsia="仿宋_GB2312" w:hAnsi="Times New Roman"/>
          <w:sz w:val="32"/>
          <w:szCs w:val="32"/>
        </w:rPr>
        <w:t>92</w:t>
      </w:r>
      <w:r w:rsidRPr="005B067E">
        <w:rPr>
          <w:rFonts w:ascii="Times New Roman" w:eastAsia="仿宋_GB2312" w:hAnsi="Times New Roman" w:hint="eastAsia"/>
          <w:sz w:val="32"/>
          <w:szCs w:val="32"/>
        </w:rPr>
        <w:t>号）和四川省人民政府办公厅《关于加强危险废物环境管理的指导意见》（川办发〔</w:t>
      </w:r>
      <w:r w:rsidRPr="005B067E">
        <w:rPr>
          <w:rFonts w:ascii="Times New Roman" w:eastAsia="仿宋_GB2312" w:hAnsi="Times New Roman"/>
          <w:sz w:val="32"/>
          <w:szCs w:val="32"/>
        </w:rPr>
        <w:t>2020</w:t>
      </w:r>
      <w:r w:rsidRPr="005B067E">
        <w:rPr>
          <w:rFonts w:ascii="Times New Roman" w:eastAsia="仿宋_GB2312" w:hAnsi="Times New Roman" w:hint="eastAsia"/>
          <w:sz w:val="32"/>
          <w:szCs w:val="32"/>
        </w:rPr>
        <w:t>〕</w:t>
      </w:r>
      <w:r w:rsidRPr="005B067E">
        <w:rPr>
          <w:rFonts w:ascii="Times New Roman" w:eastAsia="仿宋_GB2312" w:hAnsi="Times New Roman"/>
          <w:sz w:val="32"/>
          <w:szCs w:val="32"/>
        </w:rPr>
        <w:t>73</w:t>
      </w:r>
      <w:r w:rsidRPr="005B067E">
        <w:rPr>
          <w:rFonts w:ascii="Times New Roman" w:eastAsia="仿宋_GB2312" w:hAnsi="Times New Roman" w:hint="eastAsia"/>
          <w:sz w:val="32"/>
          <w:szCs w:val="32"/>
        </w:rPr>
        <w:t>号），健全完善危险废物收运处体系，切实解决中小</w:t>
      </w:r>
      <w:proofErr w:type="gramStart"/>
      <w:r w:rsidRPr="005B067E">
        <w:rPr>
          <w:rFonts w:ascii="Times New Roman" w:eastAsia="仿宋_GB2312" w:hAnsi="Times New Roman" w:hint="eastAsia"/>
          <w:sz w:val="32"/>
          <w:szCs w:val="32"/>
        </w:rPr>
        <w:t>微企业</w:t>
      </w:r>
      <w:proofErr w:type="gramEnd"/>
      <w:r w:rsidRPr="005B067E">
        <w:rPr>
          <w:rFonts w:ascii="Times New Roman" w:eastAsia="仿宋_GB2312" w:hAnsi="Times New Roman" w:hint="eastAsia"/>
          <w:sz w:val="32"/>
          <w:szCs w:val="32"/>
        </w:rPr>
        <w:t>和社会</w:t>
      </w:r>
      <w:proofErr w:type="gramStart"/>
      <w:r w:rsidRPr="005B067E">
        <w:rPr>
          <w:rFonts w:ascii="Times New Roman" w:eastAsia="仿宋_GB2312" w:hAnsi="Times New Roman" w:hint="eastAsia"/>
          <w:sz w:val="32"/>
          <w:szCs w:val="32"/>
        </w:rPr>
        <w:t>源危险</w:t>
      </w:r>
      <w:proofErr w:type="gramEnd"/>
      <w:r w:rsidRPr="005B067E">
        <w:rPr>
          <w:rFonts w:ascii="Times New Roman" w:eastAsia="仿宋_GB2312" w:hAnsi="Times New Roman" w:hint="eastAsia"/>
          <w:sz w:val="32"/>
          <w:szCs w:val="32"/>
        </w:rPr>
        <w:t>废物收集不及时、转运不通畅、处置成本高等问题，确保危险废物及时、规范收集处置，防控环境风险，结合四川实际，制定本方案。</w:t>
      </w:r>
    </w:p>
    <w:p w:rsidR="00ED3F01" w:rsidRPr="005B067E" w:rsidRDefault="00754D48" w:rsidP="00C32DBC">
      <w:pPr>
        <w:overflowPunct w:val="0"/>
        <w:topLinePunct/>
        <w:adjustRightInd w:val="0"/>
        <w:snapToGrid w:val="0"/>
        <w:spacing w:line="600" w:lineRule="exact"/>
        <w:ind w:firstLineChars="200" w:firstLine="640"/>
        <w:rPr>
          <w:rFonts w:ascii="Times New Roman" w:eastAsia="黑体" w:hAnsi="Times New Roman"/>
          <w:sz w:val="32"/>
          <w:szCs w:val="32"/>
        </w:rPr>
      </w:pPr>
      <w:r w:rsidRPr="005B067E">
        <w:rPr>
          <w:rFonts w:ascii="Times New Roman" w:eastAsia="黑体" w:hAnsi="Times New Roman" w:hint="eastAsia"/>
          <w:sz w:val="32"/>
          <w:szCs w:val="32"/>
        </w:rPr>
        <w:t>一、总体要求</w:t>
      </w:r>
    </w:p>
    <w:p w:rsidR="00ED3F01" w:rsidRPr="005B067E" w:rsidRDefault="00754D48" w:rsidP="00C32DBC">
      <w:pPr>
        <w:pStyle w:val="3"/>
        <w:overflowPunct w:val="0"/>
        <w:topLinePunct/>
        <w:spacing w:before="0" w:beforeAutospacing="0" w:after="0" w:afterAutospacing="0" w:line="600" w:lineRule="exact"/>
        <w:ind w:firstLineChars="200" w:firstLine="643"/>
        <w:jc w:val="both"/>
        <w:rPr>
          <w:rFonts w:ascii="楷体_GB2312" w:eastAsia="楷体_GB2312" w:hAnsi="Times New Roman"/>
        </w:rPr>
      </w:pPr>
      <w:r w:rsidRPr="005B067E">
        <w:rPr>
          <w:rFonts w:ascii="楷体_GB2312" w:eastAsia="楷体_GB2312" w:hAnsi="Times New Roman" w:hint="eastAsia"/>
        </w:rPr>
        <w:t>（一）指导思想</w:t>
      </w:r>
    </w:p>
    <w:p w:rsidR="00ED3F01" w:rsidRPr="005B067E" w:rsidRDefault="00754D48" w:rsidP="00C32DBC">
      <w:pPr>
        <w:overflowPunct w:val="0"/>
        <w:topLinePunct/>
        <w:adjustRightInd w:val="0"/>
        <w:snapToGrid w:val="0"/>
        <w:spacing w:line="600" w:lineRule="exact"/>
        <w:ind w:firstLineChars="200" w:firstLine="640"/>
        <w:rPr>
          <w:rFonts w:ascii="Times New Roman" w:eastAsia="仿宋_GB2312" w:hAnsi="Times New Roman"/>
          <w:sz w:val="32"/>
          <w:szCs w:val="32"/>
        </w:rPr>
      </w:pPr>
      <w:r w:rsidRPr="005B067E">
        <w:rPr>
          <w:rFonts w:ascii="Times New Roman" w:eastAsia="仿宋_GB2312" w:hAnsi="Times New Roman" w:hint="eastAsia"/>
          <w:sz w:val="32"/>
          <w:szCs w:val="32"/>
        </w:rPr>
        <w:t>以习近平新时代中国特色社会主义思想为指导，深入贯彻习近平生态文明思想，把固体废物环境管理作为打赢打好污染防治攻坚战的重要内容，加快补齐危险废物收集处置短板，进一步健全和完善危险废物收运处体系，不断提升危险废物规范化管理水平，坚决遏制危险废物非法收集、转移和倾倒，确保长江上游生态环境安全。</w:t>
      </w:r>
    </w:p>
    <w:p w:rsidR="00ED3F01" w:rsidRPr="005B067E" w:rsidRDefault="00754D48" w:rsidP="00C32DBC">
      <w:pPr>
        <w:pStyle w:val="3"/>
        <w:overflowPunct w:val="0"/>
        <w:topLinePunct/>
        <w:spacing w:before="0" w:beforeAutospacing="0" w:after="0" w:afterAutospacing="0" w:line="600" w:lineRule="exact"/>
        <w:ind w:firstLineChars="200" w:firstLine="643"/>
        <w:jc w:val="both"/>
        <w:rPr>
          <w:rFonts w:ascii="楷体_GB2312" w:eastAsia="楷体_GB2312" w:hAnsi="Times New Roman"/>
        </w:rPr>
      </w:pPr>
      <w:r w:rsidRPr="005B067E">
        <w:rPr>
          <w:rFonts w:ascii="楷体_GB2312" w:eastAsia="楷体_GB2312" w:hAnsi="Times New Roman" w:hint="eastAsia"/>
        </w:rPr>
        <w:t>（二）工作目标</w:t>
      </w:r>
    </w:p>
    <w:p w:rsidR="00ED3F01" w:rsidRPr="005B067E" w:rsidRDefault="00754D48" w:rsidP="00C32DBC">
      <w:pPr>
        <w:overflowPunct w:val="0"/>
        <w:topLinePunct/>
        <w:adjustRightInd w:val="0"/>
        <w:snapToGrid w:val="0"/>
        <w:spacing w:line="600" w:lineRule="exact"/>
        <w:ind w:firstLineChars="200" w:firstLine="640"/>
        <w:rPr>
          <w:rFonts w:ascii="Times New Roman" w:eastAsia="仿宋_GB2312" w:hAnsi="Times New Roman"/>
          <w:sz w:val="32"/>
          <w:szCs w:val="32"/>
        </w:rPr>
      </w:pPr>
      <w:r w:rsidRPr="005B067E">
        <w:rPr>
          <w:rFonts w:ascii="Times New Roman" w:eastAsia="仿宋_GB2312" w:hAnsi="Times New Roman" w:hint="eastAsia"/>
          <w:sz w:val="32"/>
          <w:szCs w:val="32"/>
        </w:rPr>
        <w:t>将全省危险废物年产生量</w:t>
      </w:r>
      <w:r w:rsidRPr="005B067E">
        <w:rPr>
          <w:rFonts w:ascii="Times New Roman" w:eastAsia="仿宋_GB2312" w:hAnsi="Times New Roman"/>
          <w:sz w:val="32"/>
          <w:szCs w:val="32"/>
        </w:rPr>
        <w:t>100</w:t>
      </w:r>
      <w:r w:rsidRPr="005B067E">
        <w:rPr>
          <w:rFonts w:ascii="Times New Roman" w:eastAsia="仿宋_GB2312" w:hAnsi="Times New Roman" w:hint="eastAsia"/>
          <w:sz w:val="32"/>
          <w:szCs w:val="32"/>
        </w:rPr>
        <w:t>吨以下（不含</w:t>
      </w:r>
      <w:r w:rsidRPr="005B067E">
        <w:rPr>
          <w:rFonts w:ascii="Times New Roman" w:eastAsia="仿宋_GB2312" w:hAnsi="Times New Roman"/>
          <w:sz w:val="32"/>
          <w:szCs w:val="32"/>
        </w:rPr>
        <w:t>100</w:t>
      </w:r>
      <w:r w:rsidRPr="005B067E">
        <w:rPr>
          <w:rFonts w:ascii="Times New Roman" w:eastAsia="仿宋_GB2312" w:hAnsi="Times New Roman" w:hint="eastAsia"/>
          <w:sz w:val="32"/>
          <w:szCs w:val="32"/>
        </w:rPr>
        <w:t>吨）的工业</w:t>
      </w:r>
      <w:r w:rsidRPr="005B067E">
        <w:rPr>
          <w:rFonts w:ascii="Times New Roman" w:eastAsia="仿宋_GB2312" w:hAnsi="Times New Roman" w:hint="eastAsia"/>
          <w:sz w:val="32"/>
          <w:szCs w:val="32"/>
        </w:rPr>
        <w:lastRenderedPageBreak/>
        <w:t>企业，机动车维修与报废拆解单位，实验室、家庭</w:t>
      </w:r>
      <w:proofErr w:type="gramStart"/>
      <w:r w:rsidRPr="005B067E">
        <w:rPr>
          <w:rFonts w:ascii="Times New Roman" w:eastAsia="仿宋_GB2312" w:hAnsi="Times New Roman" w:hint="eastAsia"/>
          <w:sz w:val="32"/>
          <w:szCs w:val="32"/>
        </w:rPr>
        <w:t>源危险</w:t>
      </w:r>
      <w:proofErr w:type="gramEnd"/>
      <w:r w:rsidRPr="005B067E">
        <w:rPr>
          <w:rFonts w:ascii="Times New Roman" w:eastAsia="仿宋_GB2312" w:hAnsi="Times New Roman" w:hint="eastAsia"/>
          <w:sz w:val="32"/>
          <w:szCs w:val="32"/>
        </w:rPr>
        <w:t>废物及农药包装废弃物等纳入集中收集贮存试点，到</w:t>
      </w:r>
      <w:r w:rsidRPr="005B067E">
        <w:rPr>
          <w:rFonts w:ascii="Times New Roman" w:eastAsia="仿宋_GB2312" w:hAnsi="Times New Roman"/>
          <w:sz w:val="32"/>
          <w:szCs w:val="32"/>
        </w:rPr>
        <w:t>2023</w:t>
      </w:r>
      <w:r w:rsidRPr="005B067E">
        <w:rPr>
          <w:rFonts w:ascii="Times New Roman" w:eastAsia="仿宋_GB2312" w:hAnsi="Times New Roman" w:hint="eastAsia"/>
          <w:sz w:val="32"/>
          <w:szCs w:val="32"/>
        </w:rPr>
        <w:t>年底，全省危险废物收集转运处置体系基本建立，各市（州）危险废物规范收集率达到</w:t>
      </w:r>
      <w:r w:rsidRPr="005B067E">
        <w:rPr>
          <w:rFonts w:ascii="Times New Roman" w:eastAsia="仿宋_GB2312" w:hAnsi="Times New Roman"/>
          <w:sz w:val="32"/>
          <w:szCs w:val="32"/>
        </w:rPr>
        <w:t>90%</w:t>
      </w:r>
      <w:r w:rsidRPr="005B067E">
        <w:rPr>
          <w:rFonts w:ascii="Times New Roman" w:eastAsia="仿宋_GB2312" w:hAnsi="Times New Roman" w:hint="eastAsia"/>
          <w:sz w:val="32"/>
          <w:szCs w:val="32"/>
        </w:rPr>
        <w:t>以上。</w:t>
      </w:r>
    </w:p>
    <w:p w:rsidR="00ED3F01" w:rsidRPr="005B067E" w:rsidRDefault="00754D48" w:rsidP="00C32DBC">
      <w:pPr>
        <w:pStyle w:val="2"/>
        <w:keepNext w:val="0"/>
        <w:keepLines w:val="0"/>
        <w:overflowPunct w:val="0"/>
        <w:topLinePunct/>
        <w:spacing w:before="0" w:after="0" w:line="600" w:lineRule="exact"/>
        <w:ind w:firstLineChars="200" w:firstLine="643"/>
        <w:rPr>
          <w:rFonts w:ascii="Times New Roman" w:hAnsi="Times New Roman"/>
        </w:rPr>
      </w:pPr>
      <w:r w:rsidRPr="005B067E">
        <w:rPr>
          <w:rFonts w:ascii="Times New Roman" w:hAnsi="Times New Roman" w:hint="eastAsia"/>
        </w:rPr>
        <w:t>二、试点范围</w:t>
      </w:r>
    </w:p>
    <w:p w:rsidR="00ED3F01" w:rsidRPr="005B067E" w:rsidRDefault="00754D48" w:rsidP="00C32DBC">
      <w:pPr>
        <w:pStyle w:val="3"/>
        <w:overflowPunct w:val="0"/>
        <w:topLinePunct/>
        <w:spacing w:before="0" w:beforeAutospacing="0" w:after="0" w:afterAutospacing="0" w:line="600" w:lineRule="exact"/>
        <w:ind w:firstLineChars="200" w:firstLine="643"/>
        <w:jc w:val="both"/>
        <w:rPr>
          <w:rFonts w:ascii="楷体_GB2312" w:eastAsia="楷体_GB2312" w:hAnsi="Times New Roman"/>
        </w:rPr>
      </w:pPr>
      <w:r w:rsidRPr="005B067E">
        <w:rPr>
          <w:rFonts w:ascii="楷体_GB2312" w:eastAsia="楷体_GB2312" w:hAnsi="Times New Roman" w:hint="eastAsia"/>
        </w:rPr>
        <w:t>（一）试点地区</w:t>
      </w:r>
    </w:p>
    <w:p w:rsidR="00ED3F01" w:rsidRPr="005B067E" w:rsidRDefault="00754D48" w:rsidP="00C32DBC">
      <w:pPr>
        <w:overflowPunct w:val="0"/>
        <w:topLinePunct/>
        <w:spacing w:line="600" w:lineRule="exact"/>
        <w:ind w:leftChars="50" w:left="105" w:firstLineChars="200" w:firstLine="640"/>
        <w:rPr>
          <w:rFonts w:ascii="Times New Roman" w:eastAsia="仿宋_GB2312" w:hAnsi="Times New Roman"/>
          <w:sz w:val="32"/>
          <w:szCs w:val="32"/>
        </w:rPr>
      </w:pPr>
      <w:r w:rsidRPr="005B067E">
        <w:rPr>
          <w:rFonts w:ascii="Times New Roman" w:eastAsia="仿宋_GB2312" w:hAnsi="Times New Roman" w:hint="eastAsia"/>
          <w:sz w:val="32"/>
          <w:szCs w:val="32"/>
        </w:rPr>
        <w:t>全省各市（州）同步推进，重点对工业园区和工业集中区、中小</w:t>
      </w:r>
      <w:proofErr w:type="gramStart"/>
      <w:r w:rsidRPr="005B067E">
        <w:rPr>
          <w:rFonts w:ascii="Times New Roman" w:eastAsia="仿宋_GB2312" w:hAnsi="Times New Roman" w:hint="eastAsia"/>
          <w:sz w:val="32"/>
          <w:szCs w:val="32"/>
        </w:rPr>
        <w:t>微企业</w:t>
      </w:r>
      <w:proofErr w:type="gramEnd"/>
      <w:r w:rsidRPr="005B067E">
        <w:rPr>
          <w:rFonts w:ascii="Times New Roman" w:eastAsia="仿宋_GB2312" w:hAnsi="Times New Roman" w:hint="eastAsia"/>
          <w:sz w:val="32"/>
          <w:szCs w:val="32"/>
        </w:rPr>
        <w:t>和社会</w:t>
      </w:r>
      <w:proofErr w:type="gramStart"/>
      <w:r w:rsidRPr="005B067E">
        <w:rPr>
          <w:rFonts w:ascii="Times New Roman" w:eastAsia="仿宋_GB2312" w:hAnsi="Times New Roman" w:hint="eastAsia"/>
          <w:sz w:val="32"/>
          <w:szCs w:val="32"/>
        </w:rPr>
        <w:t>源危险</w:t>
      </w:r>
      <w:proofErr w:type="gramEnd"/>
      <w:r w:rsidRPr="005B067E">
        <w:rPr>
          <w:rFonts w:ascii="Times New Roman" w:eastAsia="仿宋_GB2312" w:hAnsi="Times New Roman" w:hint="eastAsia"/>
          <w:sz w:val="32"/>
          <w:szCs w:val="32"/>
        </w:rPr>
        <w:t>废物产生单位较多、辖区内尚未设立综合性危险废物集中处置设施（含焚烧、填埋、水泥窑协同处置）的区域开展试点工作。</w:t>
      </w:r>
    </w:p>
    <w:p w:rsidR="00ED3F01" w:rsidRPr="005B067E" w:rsidRDefault="00754D48" w:rsidP="00C32DBC">
      <w:pPr>
        <w:pStyle w:val="3"/>
        <w:overflowPunct w:val="0"/>
        <w:topLinePunct/>
        <w:spacing w:before="0" w:beforeAutospacing="0" w:after="0" w:afterAutospacing="0" w:line="600" w:lineRule="exact"/>
        <w:ind w:firstLineChars="200" w:firstLine="643"/>
        <w:jc w:val="both"/>
        <w:rPr>
          <w:rFonts w:ascii="楷体_GB2312" w:eastAsia="楷体_GB2312" w:hAnsi="Times New Roman"/>
        </w:rPr>
      </w:pPr>
      <w:r w:rsidRPr="005B067E">
        <w:rPr>
          <w:rFonts w:ascii="楷体_GB2312" w:eastAsia="楷体_GB2312" w:hAnsi="Times New Roman" w:hint="eastAsia"/>
        </w:rPr>
        <w:t>（二）试点单位</w:t>
      </w:r>
    </w:p>
    <w:p w:rsidR="00ED3F01" w:rsidRPr="005B067E" w:rsidRDefault="00754D48" w:rsidP="00C32DBC">
      <w:pPr>
        <w:overflowPunct w:val="0"/>
        <w:topLinePunct/>
        <w:spacing w:line="600" w:lineRule="exact"/>
        <w:ind w:leftChars="50" w:left="105" w:firstLineChars="200" w:firstLine="640"/>
        <w:rPr>
          <w:rFonts w:ascii="Times New Roman" w:eastAsia="仿宋_GB2312" w:hAnsi="Times New Roman"/>
          <w:sz w:val="32"/>
          <w:szCs w:val="32"/>
          <w:highlight w:val="yellow"/>
        </w:rPr>
      </w:pPr>
      <w:r w:rsidRPr="005B067E">
        <w:rPr>
          <w:rFonts w:ascii="Times New Roman" w:eastAsia="仿宋_GB2312" w:hAnsi="Times New Roman" w:hint="eastAsia"/>
          <w:sz w:val="32"/>
          <w:szCs w:val="32"/>
        </w:rPr>
        <w:t>鼓励工业园区、工业集中区自行或者引入专业单位建设危险废物集中收集点，作为园区基础配套设施；鼓励综合性危险废物处置单位（主要指焚烧、填埋、水泥窑协同处置设施）建设或者参与建设集中收集点。综合考虑各市（州）监管能力、危险废物产生量、来源、工业园区数量布局以及区域特征等情况，全省布局危险废物集中收集贮存试点单位总数为</w:t>
      </w:r>
      <w:r w:rsidRPr="005B067E">
        <w:rPr>
          <w:rFonts w:ascii="Times New Roman" w:eastAsia="仿宋_GB2312" w:hAnsi="Times New Roman"/>
          <w:sz w:val="32"/>
          <w:szCs w:val="32"/>
        </w:rPr>
        <w:t>58</w:t>
      </w:r>
      <w:r w:rsidRPr="005B067E">
        <w:rPr>
          <w:rFonts w:ascii="Times New Roman" w:eastAsia="仿宋_GB2312" w:hAnsi="Times New Roman" w:hint="eastAsia"/>
          <w:sz w:val="32"/>
          <w:szCs w:val="32"/>
        </w:rPr>
        <w:t>个（详见附表）。</w:t>
      </w:r>
    </w:p>
    <w:p w:rsidR="00ED3F01" w:rsidRPr="005B067E" w:rsidRDefault="00754D48" w:rsidP="00C32DBC">
      <w:pPr>
        <w:pStyle w:val="3"/>
        <w:overflowPunct w:val="0"/>
        <w:topLinePunct/>
        <w:spacing w:before="0" w:beforeAutospacing="0" w:after="0" w:afterAutospacing="0" w:line="600" w:lineRule="exact"/>
        <w:ind w:firstLineChars="200" w:firstLine="643"/>
        <w:jc w:val="both"/>
        <w:rPr>
          <w:rFonts w:ascii="楷体_GB2312" w:eastAsia="楷体_GB2312" w:hAnsi="Times New Roman"/>
        </w:rPr>
      </w:pPr>
      <w:r w:rsidRPr="005B067E">
        <w:rPr>
          <w:rFonts w:ascii="楷体_GB2312" w:eastAsia="楷体_GB2312" w:hAnsi="Times New Roman" w:hint="eastAsia"/>
        </w:rPr>
        <w:t>（三）收集范围</w:t>
      </w:r>
    </w:p>
    <w:p w:rsidR="00ED3F01" w:rsidRPr="005B067E" w:rsidRDefault="00754D48" w:rsidP="00C32DBC">
      <w:pPr>
        <w:overflowPunct w:val="0"/>
        <w:topLinePunct/>
        <w:spacing w:line="600" w:lineRule="exact"/>
        <w:ind w:firstLineChars="200" w:firstLine="640"/>
        <w:rPr>
          <w:rFonts w:ascii="Times New Roman" w:eastAsia="仿宋_GB2312" w:hAnsi="Times New Roman"/>
          <w:sz w:val="32"/>
          <w:szCs w:val="32"/>
        </w:rPr>
      </w:pPr>
      <w:r w:rsidRPr="005B067E">
        <w:rPr>
          <w:rFonts w:ascii="Times New Roman" w:eastAsia="仿宋_GB2312" w:hAnsi="Times New Roman" w:hint="eastAsia"/>
          <w:sz w:val="32"/>
          <w:szCs w:val="32"/>
        </w:rPr>
        <w:t>收集范围按照项目环境影响评价文件确定。对医药行业、石油冶炼、页岩气开采等危险废物年产生量大于</w:t>
      </w:r>
      <w:r w:rsidRPr="005B067E">
        <w:rPr>
          <w:rFonts w:ascii="Times New Roman" w:eastAsia="仿宋_GB2312" w:hAnsi="Times New Roman"/>
          <w:sz w:val="32"/>
          <w:szCs w:val="32"/>
        </w:rPr>
        <w:t>100</w:t>
      </w:r>
      <w:r w:rsidRPr="005B067E">
        <w:rPr>
          <w:rFonts w:ascii="Times New Roman" w:eastAsia="仿宋_GB2312" w:hAnsi="Times New Roman" w:hint="eastAsia"/>
          <w:sz w:val="32"/>
          <w:szCs w:val="32"/>
        </w:rPr>
        <w:t>吨的大型企业，其产生的少量废矿物油、少量废包装容器及沾染物，原则上</w:t>
      </w:r>
      <w:r w:rsidRPr="005B067E">
        <w:rPr>
          <w:rFonts w:ascii="Times New Roman" w:eastAsia="仿宋_GB2312" w:hAnsi="Times New Roman" w:hint="eastAsia"/>
          <w:sz w:val="32"/>
          <w:szCs w:val="32"/>
        </w:rPr>
        <w:lastRenderedPageBreak/>
        <w:t>可纳入收集范围。禁止收集、贮存以下危险废物。</w:t>
      </w:r>
    </w:p>
    <w:p w:rsidR="00ED3F01" w:rsidRPr="005B067E" w:rsidRDefault="00754D48" w:rsidP="00C32DBC">
      <w:pPr>
        <w:overflowPunct w:val="0"/>
        <w:topLinePunct/>
        <w:spacing w:line="600" w:lineRule="exact"/>
        <w:ind w:firstLineChars="200" w:firstLine="640"/>
        <w:rPr>
          <w:rFonts w:ascii="Times New Roman" w:eastAsia="仿宋_GB2312" w:hAnsi="Times New Roman"/>
          <w:sz w:val="32"/>
          <w:szCs w:val="32"/>
        </w:rPr>
      </w:pPr>
      <w:r w:rsidRPr="005B067E">
        <w:rPr>
          <w:rFonts w:ascii="Times New Roman" w:eastAsia="仿宋_GB2312" w:hAnsi="Times New Roman"/>
          <w:sz w:val="32"/>
          <w:szCs w:val="32"/>
        </w:rPr>
        <w:t>1</w:t>
      </w:r>
      <w:r w:rsidRPr="005B067E">
        <w:rPr>
          <w:rFonts w:ascii="Times New Roman" w:eastAsia="仿宋_GB2312" w:hAnsi="Times New Roman" w:hint="eastAsia"/>
          <w:sz w:val="32"/>
          <w:szCs w:val="32"/>
        </w:rPr>
        <w:t>．废铅蓄电池；</w:t>
      </w:r>
    </w:p>
    <w:p w:rsidR="00ED3F01" w:rsidRPr="005B067E" w:rsidRDefault="00754D48" w:rsidP="00C32DBC">
      <w:pPr>
        <w:overflowPunct w:val="0"/>
        <w:topLinePunct/>
        <w:spacing w:line="600" w:lineRule="exact"/>
        <w:ind w:firstLineChars="200" w:firstLine="640"/>
        <w:rPr>
          <w:rFonts w:ascii="Times New Roman" w:eastAsia="仿宋_GB2312" w:hAnsi="Times New Roman"/>
          <w:sz w:val="32"/>
          <w:szCs w:val="32"/>
        </w:rPr>
      </w:pPr>
      <w:r w:rsidRPr="005B067E">
        <w:rPr>
          <w:rFonts w:ascii="Times New Roman" w:eastAsia="仿宋_GB2312" w:hAnsi="Times New Roman"/>
          <w:sz w:val="32"/>
          <w:szCs w:val="32"/>
        </w:rPr>
        <w:t>2</w:t>
      </w:r>
      <w:r w:rsidRPr="005B067E">
        <w:rPr>
          <w:rFonts w:ascii="Times New Roman" w:eastAsia="仿宋_GB2312" w:hAnsi="Times New Roman" w:hint="eastAsia"/>
          <w:sz w:val="32"/>
          <w:szCs w:val="32"/>
        </w:rPr>
        <w:t>．具有爆炸性、剧毒性、反应性的危险废物；</w:t>
      </w:r>
    </w:p>
    <w:p w:rsidR="00ED3F01" w:rsidRPr="005B067E" w:rsidRDefault="00754D48" w:rsidP="00C32DBC">
      <w:pPr>
        <w:overflowPunct w:val="0"/>
        <w:topLinePunct/>
        <w:spacing w:line="600" w:lineRule="exact"/>
        <w:ind w:firstLineChars="200" w:firstLine="640"/>
        <w:rPr>
          <w:rFonts w:ascii="Times New Roman" w:eastAsia="仿宋_GB2312" w:hAnsi="Times New Roman"/>
          <w:sz w:val="32"/>
          <w:szCs w:val="32"/>
        </w:rPr>
      </w:pPr>
      <w:r w:rsidRPr="005B067E">
        <w:rPr>
          <w:rFonts w:ascii="Times New Roman" w:eastAsia="仿宋_GB2312" w:hAnsi="Times New Roman"/>
          <w:sz w:val="32"/>
          <w:szCs w:val="32"/>
        </w:rPr>
        <w:t>3</w:t>
      </w:r>
      <w:r w:rsidRPr="005B067E">
        <w:rPr>
          <w:rFonts w:ascii="Times New Roman" w:eastAsia="仿宋_GB2312" w:hAnsi="Times New Roman" w:hint="eastAsia"/>
          <w:sz w:val="32"/>
          <w:szCs w:val="32"/>
        </w:rPr>
        <w:t>．具有感染性、损伤性、病理性的医疗废物；</w:t>
      </w:r>
    </w:p>
    <w:p w:rsidR="00ED3F01" w:rsidRPr="005B067E" w:rsidRDefault="00754D48" w:rsidP="00C32DBC">
      <w:pPr>
        <w:overflowPunct w:val="0"/>
        <w:topLinePunct/>
        <w:spacing w:line="600" w:lineRule="exact"/>
        <w:ind w:firstLineChars="200" w:firstLine="640"/>
        <w:rPr>
          <w:rFonts w:ascii="Times New Roman" w:eastAsia="仿宋_GB2312" w:hAnsi="Times New Roman"/>
          <w:sz w:val="32"/>
          <w:szCs w:val="32"/>
        </w:rPr>
      </w:pPr>
      <w:r w:rsidRPr="005B067E">
        <w:rPr>
          <w:rFonts w:ascii="Times New Roman" w:eastAsia="仿宋_GB2312" w:hAnsi="Times New Roman"/>
          <w:sz w:val="32"/>
          <w:szCs w:val="32"/>
        </w:rPr>
        <w:t>4</w:t>
      </w:r>
      <w:r w:rsidRPr="005B067E">
        <w:rPr>
          <w:rFonts w:ascii="Times New Roman" w:eastAsia="仿宋_GB2312" w:hAnsi="Times New Roman" w:hint="eastAsia"/>
          <w:sz w:val="32"/>
          <w:szCs w:val="32"/>
        </w:rPr>
        <w:t>．无明确利用处置途径以及成分不明的危险废物；</w:t>
      </w:r>
      <w:r w:rsidRPr="005B067E">
        <w:rPr>
          <w:rFonts w:ascii="Times New Roman" w:eastAsia="仿宋_GB2312" w:hAnsi="Times New Roman"/>
          <w:sz w:val="32"/>
          <w:szCs w:val="32"/>
        </w:rPr>
        <w:t xml:space="preserve"> </w:t>
      </w:r>
    </w:p>
    <w:p w:rsidR="00ED3F01" w:rsidRPr="005B067E" w:rsidRDefault="00754D48" w:rsidP="00C32DBC">
      <w:pPr>
        <w:overflowPunct w:val="0"/>
        <w:topLinePunct/>
        <w:spacing w:line="600" w:lineRule="exact"/>
        <w:ind w:firstLineChars="200" w:firstLine="640"/>
        <w:rPr>
          <w:rFonts w:ascii="Times New Roman" w:eastAsia="仿宋_GB2312" w:hAnsi="Times New Roman"/>
          <w:sz w:val="32"/>
          <w:szCs w:val="32"/>
        </w:rPr>
      </w:pPr>
      <w:r w:rsidRPr="005B067E">
        <w:rPr>
          <w:rFonts w:ascii="Times New Roman" w:eastAsia="仿宋_GB2312" w:hAnsi="Times New Roman"/>
          <w:sz w:val="32"/>
          <w:szCs w:val="32"/>
        </w:rPr>
        <w:t>5</w:t>
      </w:r>
      <w:r w:rsidRPr="005B067E">
        <w:rPr>
          <w:rFonts w:ascii="Times New Roman" w:eastAsia="仿宋_GB2312" w:hAnsi="Times New Roman" w:hint="eastAsia"/>
          <w:sz w:val="32"/>
          <w:szCs w:val="32"/>
        </w:rPr>
        <w:t>．有关行政管理部门认为不宜收集、贮存的危险废物；</w:t>
      </w:r>
    </w:p>
    <w:p w:rsidR="00ED3F01" w:rsidRPr="005B067E" w:rsidRDefault="00754D48" w:rsidP="00C32DBC">
      <w:pPr>
        <w:overflowPunct w:val="0"/>
        <w:topLinePunct/>
        <w:spacing w:line="600" w:lineRule="exact"/>
        <w:ind w:firstLineChars="200" w:firstLine="640"/>
        <w:rPr>
          <w:rFonts w:ascii="Times New Roman" w:eastAsia="仿宋_GB2312" w:hAnsi="Times New Roman"/>
          <w:sz w:val="32"/>
          <w:szCs w:val="32"/>
        </w:rPr>
      </w:pPr>
      <w:r w:rsidRPr="005B067E">
        <w:rPr>
          <w:rFonts w:ascii="Times New Roman" w:eastAsia="仿宋_GB2312" w:hAnsi="Times New Roman"/>
          <w:sz w:val="32"/>
          <w:szCs w:val="32"/>
        </w:rPr>
        <w:t>6</w:t>
      </w:r>
      <w:r w:rsidRPr="005B067E">
        <w:rPr>
          <w:rFonts w:ascii="Times New Roman" w:eastAsia="仿宋_GB2312" w:hAnsi="Times New Roman" w:hint="eastAsia"/>
          <w:sz w:val="32"/>
          <w:szCs w:val="32"/>
        </w:rPr>
        <w:t>．相关法律法规另有规定必须单独收集的，从其规定。</w:t>
      </w:r>
    </w:p>
    <w:p w:rsidR="00ED3F01" w:rsidRPr="005B067E" w:rsidRDefault="00754D48" w:rsidP="00C32DBC">
      <w:pPr>
        <w:pStyle w:val="3"/>
        <w:overflowPunct w:val="0"/>
        <w:topLinePunct/>
        <w:spacing w:before="0" w:beforeAutospacing="0" w:after="0" w:afterAutospacing="0" w:line="600" w:lineRule="exact"/>
        <w:ind w:firstLineChars="200" w:firstLine="643"/>
        <w:jc w:val="both"/>
        <w:rPr>
          <w:rFonts w:ascii="楷体_GB2312" w:eastAsia="楷体_GB2312" w:hAnsi="Times New Roman"/>
        </w:rPr>
      </w:pPr>
      <w:r w:rsidRPr="005B067E">
        <w:rPr>
          <w:rFonts w:ascii="楷体_GB2312" w:eastAsia="楷体_GB2312" w:hAnsi="Times New Roman" w:hint="eastAsia"/>
        </w:rPr>
        <w:t>（四）收集规模及贮存期限</w:t>
      </w:r>
    </w:p>
    <w:p w:rsidR="00ED3F01" w:rsidRPr="005B067E" w:rsidRDefault="00754D48" w:rsidP="00C32DBC">
      <w:pPr>
        <w:overflowPunct w:val="0"/>
        <w:topLinePunct/>
        <w:spacing w:line="600" w:lineRule="exact"/>
        <w:ind w:firstLineChars="200" w:firstLine="640"/>
        <w:rPr>
          <w:rFonts w:ascii="Times New Roman" w:eastAsia="仿宋_GB2312" w:hAnsi="Times New Roman"/>
          <w:sz w:val="32"/>
          <w:szCs w:val="32"/>
        </w:rPr>
      </w:pPr>
      <w:r w:rsidRPr="005B067E">
        <w:rPr>
          <w:rFonts w:ascii="Times New Roman" w:eastAsia="仿宋_GB2312" w:hAnsi="Times New Roman" w:hint="eastAsia"/>
          <w:sz w:val="32"/>
          <w:szCs w:val="32"/>
        </w:rPr>
        <w:t>试点单位应根据危险废物收集需求、实际贮存条件等，合理确定危险废物收集规模。每个试点单位年</w:t>
      </w:r>
      <w:proofErr w:type="gramStart"/>
      <w:r w:rsidRPr="005B067E">
        <w:rPr>
          <w:rFonts w:ascii="Times New Roman" w:eastAsia="仿宋_GB2312" w:hAnsi="Times New Roman" w:hint="eastAsia"/>
          <w:sz w:val="32"/>
          <w:szCs w:val="32"/>
        </w:rPr>
        <w:t>收集总</w:t>
      </w:r>
      <w:proofErr w:type="gramEnd"/>
      <w:r w:rsidRPr="005B067E">
        <w:rPr>
          <w:rFonts w:ascii="Times New Roman" w:eastAsia="仿宋_GB2312" w:hAnsi="Times New Roman" w:hint="eastAsia"/>
          <w:sz w:val="32"/>
          <w:szCs w:val="32"/>
        </w:rPr>
        <w:t>规模不大于</w:t>
      </w:r>
      <w:r w:rsidRPr="005B067E">
        <w:rPr>
          <w:rFonts w:ascii="Times New Roman" w:eastAsia="仿宋_GB2312" w:hAnsi="Times New Roman"/>
          <w:sz w:val="32"/>
          <w:szCs w:val="32"/>
        </w:rPr>
        <w:t>5000</w:t>
      </w:r>
      <w:r w:rsidRPr="005B067E">
        <w:rPr>
          <w:rFonts w:ascii="Times New Roman" w:eastAsia="仿宋_GB2312" w:hAnsi="Times New Roman" w:hint="eastAsia"/>
          <w:sz w:val="32"/>
          <w:szCs w:val="32"/>
        </w:rPr>
        <w:t>吨，最大贮存量不超过有效库容的</w:t>
      </w:r>
      <w:r w:rsidRPr="005B067E">
        <w:rPr>
          <w:rFonts w:ascii="Times New Roman" w:eastAsia="仿宋_GB2312" w:hAnsi="Times New Roman"/>
          <w:sz w:val="32"/>
          <w:szCs w:val="32"/>
        </w:rPr>
        <w:t>50%</w:t>
      </w:r>
      <w:r w:rsidRPr="005B067E">
        <w:rPr>
          <w:rFonts w:ascii="Times New Roman" w:eastAsia="仿宋_GB2312" w:hAnsi="Times New Roman" w:hint="eastAsia"/>
          <w:sz w:val="32"/>
          <w:szCs w:val="32"/>
        </w:rPr>
        <w:t>，最长贮存期限不超过</w:t>
      </w:r>
      <w:r w:rsidRPr="005B067E">
        <w:rPr>
          <w:rFonts w:ascii="Times New Roman" w:eastAsia="仿宋_GB2312" w:hAnsi="Times New Roman"/>
          <w:sz w:val="32"/>
          <w:szCs w:val="32"/>
        </w:rPr>
        <w:t>1</w:t>
      </w:r>
      <w:r w:rsidRPr="005B067E">
        <w:rPr>
          <w:rFonts w:ascii="Times New Roman" w:eastAsia="仿宋_GB2312" w:hAnsi="Times New Roman" w:hint="eastAsia"/>
          <w:sz w:val="32"/>
          <w:szCs w:val="32"/>
        </w:rPr>
        <w:t>年。</w:t>
      </w:r>
    </w:p>
    <w:p w:rsidR="00ED3F01" w:rsidRPr="005B067E" w:rsidRDefault="00754D48" w:rsidP="00C32DBC">
      <w:pPr>
        <w:pStyle w:val="3"/>
        <w:overflowPunct w:val="0"/>
        <w:topLinePunct/>
        <w:spacing w:before="0" w:beforeAutospacing="0" w:after="0" w:afterAutospacing="0" w:line="600" w:lineRule="exact"/>
        <w:ind w:firstLineChars="200" w:firstLine="643"/>
        <w:jc w:val="both"/>
        <w:rPr>
          <w:rFonts w:ascii="楷体_GB2312" w:eastAsia="楷体_GB2312" w:hAnsi="Times New Roman"/>
        </w:rPr>
      </w:pPr>
      <w:r w:rsidRPr="005B067E">
        <w:rPr>
          <w:rFonts w:ascii="楷体_GB2312" w:eastAsia="楷体_GB2312" w:hAnsi="Times New Roman" w:hint="eastAsia"/>
        </w:rPr>
        <w:t>（五）试点时间</w:t>
      </w:r>
    </w:p>
    <w:p w:rsidR="00ED3F01" w:rsidRPr="005B067E" w:rsidRDefault="00754D48" w:rsidP="00C32DBC">
      <w:pPr>
        <w:overflowPunct w:val="0"/>
        <w:topLinePunct/>
        <w:spacing w:line="600" w:lineRule="exact"/>
        <w:ind w:firstLineChars="200" w:firstLine="640"/>
        <w:rPr>
          <w:rFonts w:ascii="Times New Roman" w:eastAsia="仿宋_GB2312" w:hAnsi="Times New Roman"/>
          <w:sz w:val="32"/>
          <w:szCs w:val="32"/>
        </w:rPr>
      </w:pPr>
      <w:r w:rsidRPr="005B067E">
        <w:rPr>
          <w:rFonts w:ascii="Times New Roman" w:eastAsia="仿宋_GB2312" w:hAnsi="Times New Roman" w:hint="eastAsia"/>
          <w:sz w:val="32"/>
          <w:szCs w:val="32"/>
        </w:rPr>
        <w:t>试点工作自本通知印发之日起施行，有效期至</w:t>
      </w:r>
      <w:r w:rsidRPr="005B067E">
        <w:rPr>
          <w:rFonts w:ascii="Times New Roman" w:eastAsia="仿宋_GB2312" w:hAnsi="Times New Roman"/>
          <w:sz w:val="32"/>
          <w:szCs w:val="32"/>
        </w:rPr>
        <w:t>2023</w:t>
      </w:r>
      <w:r w:rsidRPr="005B067E">
        <w:rPr>
          <w:rFonts w:ascii="Times New Roman" w:eastAsia="仿宋_GB2312" w:hAnsi="Times New Roman" w:hint="eastAsia"/>
          <w:sz w:val="32"/>
          <w:szCs w:val="32"/>
        </w:rPr>
        <w:t>年</w:t>
      </w:r>
      <w:r w:rsidRPr="005B067E">
        <w:rPr>
          <w:rFonts w:ascii="Times New Roman" w:eastAsia="仿宋_GB2312" w:hAnsi="Times New Roman"/>
          <w:sz w:val="32"/>
          <w:szCs w:val="32"/>
        </w:rPr>
        <w:t>12</w:t>
      </w:r>
      <w:r w:rsidRPr="005B067E">
        <w:rPr>
          <w:rFonts w:ascii="Times New Roman" w:eastAsia="仿宋_GB2312" w:hAnsi="Times New Roman" w:hint="eastAsia"/>
          <w:sz w:val="32"/>
          <w:szCs w:val="32"/>
        </w:rPr>
        <w:t>月</w:t>
      </w:r>
      <w:r w:rsidRPr="005B067E">
        <w:rPr>
          <w:rFonts w:ascii="Times New Roman" w:eastAsia="仿宋_GB2312" w:hAnsi="Times New Roman"/>
          <w:sz w:val="32"/>
          <w:szCs w:val="32"/>
        </w:rPr>
        <w:t>31</w:t>
      </w:r>
      <w:r w:rsidRPr="005B067E">
        <w:rPr>
          <w:rFonts w:ascii="Times New Roman" w:eastAsia="仿宋_GB2312" w:hAnsi="Times New Roman" w:hint="eastAsia"/>
          <w:sz w:val="32"/>
          <w:szCs w:val="32"/>
        </w:rPr>
        <w:t>日。</w:t>
      </w:r>
    </w:p>
    <w:p w:rsidR="00ED3F01" w:rsidRPr="005B067E" w:rsidRDefault="00754D48" w:rsidP="00C32DBC">
      <w:pPr>
        <w:pStyle w:val="2"/>
        <w:keepNext w:val="0"/>
        <w:keepLines w:val="0"/>
        <w:overflowPunct w:val="0"/>
        <w:topLinePunct/>
        <w:spacing w:before="0" w:after="0" w:line="600" w:lineRule="exact"/>
        <w:ind w:left="640"/>
        <w:rPr>
          <w:rFonts w:ascii="Times New Roman" w:hAnsi="Times New Roman"/>
          <w:b w:val="0"/>
        </w:rPr>
      </w:pPr>
      <w:r w:rsidRPr="005B067E">
        <w:rPr>
          <w:rFonts w:ascii="Times New Roman" w:hAnsi="Times New Roman" w:hint="eastAsia"/>
          <w:b w:val="0"/>
        </w:rPr>
        <w:t>三、试点要求</w:t>
      </w:r>
    </w:p>
    <w:p w:rsidR="00ED3F01" w:rsidRPr="005B067E" w:rsidRDefault="00754D48" w:rsidP="00C32DBC">
      <w:pPr>
        <w:pStyle w:val="3"/>
        <w:overflowPunct w:val="0"/>
        <w:topLinePunct/>
        <w:spacing w:before="0" w:beforeAutospacing="0" w:after="0" w:afterAutospacing="0" w:line="600" w:lineRule="exact"/>
        <w:ind w:firstLineChars="200" w:firstLine="643"/>
        <w:jc w:val="both"/>
        <w:rPr>
          <w:rFonts w:ascii="楷体_GB2312" w:eastAsia="楷体_GB2312" w:hAnsi="Times New Roman"/>
        </w:rPr>
      </w:pPr>
      <w:r w:rsidRPr="005B067E">
        <w:rPr>
          <w:rFonts w:ascii="楷体_GB2312" w:eastAsia="楷体_GB2312" w:hAnsi="Times New Roman" w:hint="eastAsia"/>
        </w:rPr>
        <w:t>（一）试点单位条件</w:t>
      </w:r>
    </w:p>
    <w:p w:rsidR="00ED3F01" w:rsidRPr="005B067E" w:rsidRDefault="00754D48" w:rsidP="00C32DBC">
      <w:pPr>
        <w:overflowPunct w:val="0"/>
        <w:topLinePunct/>
        <w:spacing w:line="600" w:lineRule="exact"/>
        <w:ind w:firstLineChars="200" w:firstLine="640"/>
        <w:rPr>
          <w:rFonts w:ascii="Times New Roman" w:hAnsi="Times New Roman"/>
        </w:rPr>
      </w:pPr>
      <w:r w:rsidRPr="005B067E">
        <w:rPr>
          <w:rFonts w:ascii="Times New Roman" w:eastAsia="仿宋_GB2312" w:hAnsi="Times New Roman" w:hint="eastAsia"/>
          <w:sz w:val="32"/>
          <w:szCs w:val="32"/>
        </w:rPr>
        <w:t>详见《四川省危险废物集中收集许可证审查指南（试行）</w:t>
      </w:r>
      <w:r w:rsidRPr="005B067E">
        <w:rPr>
          <w:rFonts w:ascii="Times New Roman" w:eastAsia="仿宋_GB2312" w:hAnsi="Times New Roman" w:hint="eastAsia"/>
          <w:kern w:val="0"/>
          <w:sz w:val="32"/>
          <w:szCs w:val="32"/>
        </w:rPr>
        <w:t>》</w:t>
      </w:r>
    </w:p>
    <w:p w:rsidR="00ED3F01" w:rsidRPr="005B067E" w:rsidRDefault="00754D48" w:rsidP="00C32DBC">
      <w:pPr>
        <w:pStyle w:val="3"/>
        <w:overflowPunct w:val="0"/>
        <w:topLinePunct/>
        <w:spacing w:before="0" w:beforeAutospacing="0" w:after="0" w:afterAutospacing="0" w:line="600" w:lineRule="exact"/>
        <w:ind w:firstLineChars="200" w:firstLine="643"/>
        <w:jc w:val="both"/>
        <w:rPr>
          <w:rFonts w:ascii="楷体_GB2312" w:eastAsia="楷体_GB2312" w:hAnsi="Times New Roman"/>
        </w:rPr>
      </w:pPr>
      <w:r w:rsidRPr="005B067E">
        <w:rPr>
          <w:rFonts w:ascii="楷体_GB2312" w:eastAsia="楷体_GB2312" w:hAnsi="Times New Roman" w:hint="eastAsia"/>
        </w:rPr>
        <w:t>（二）市（州）申报及审查</w:t>
      </w:r>
    </w:p>
    <w:p w:rsidR="00ED3F01" w:rsidRPr="005B067E" w:rsidRDefault="00754D48" w:rsidP="00C32DBC">
      <w:pPr>
        <w:overflowPunct w:val="0"/>
        <w:topLinePunct/>
        <w:spacing w:line="600" w:lineRule="exact"/>
        <w:ind w:firstLineChars="200" w:firstLine="640"/>
        <w:rPr>
          <w:rFonts w:ascii="Times New Roman" w:eastAsia="仿宋_GB2312" w:hAnsi="Times New Roman"/>
          <w:sz w:val="32"/>
          <w:szCs w:val="32"/>
        </w:rPr>
      </w:pPr>
      <w:r w:rsidRPr="005B067E">
        <w:rPr>
          <w:rFonts w:ascii="Times New Roman" w:eastAsia="仿宋_GB2312" w:hAnsi="Times New Roman" w:hint="eastAsia"/>
          <w:sz w:val="32"/>
          <w:szCs w:val="32"/>
        </w:rPr>
        <w:t>各市（州）生态环境局结合区域实际合理布局收集贮存设施建设地点，于</w:t>
      </w:r>
      <w:r w:rsidRPr="005B067E">
        <w:rPr>
          <w:rFonts w:ascii="Times New Roman" w:eastAsia="仿宋_GB2312" w:hAnsi="Times New Roman"/>
          <w:sz w:val="32"/>
          <w:szCs w:val="32"/>
        </w:rPr>
        <w:t>2021</w:t>
      </w:r>
      <w:r w:rsidRPr="005B067E">
        <w:rPr>
          <w:rFonts w:ascii="Times New Roman" w:eastAsia="仿宋_GB2312" w:hAnsi="Times New Roman" w:hint="eastAsia"/>
          <w:sz w:val="32"/>
          <w:szCs w:val="32"/>
        </w:rPr>
        <w:t>年</w:t>
      </w:r>
      <w:r w:rsidRPr="005B067E">
        <w:rPr>
          <w:rFonts w:ascii="Times New Roman" w:eastAsia="仿宋_GB2312" w:hAnsi="Times New Roman"/>
          <w:sz w:val="32"/>
          <w:szCs w:val="32"/>
        </w:rPr>
        <w:t>5</w:t>
      </w:r>
      <w:r w:rsidRPr="005B067E">
        <w:rPr>
          <w:rFonts w:ascii="Times New Roman" w:eastAsia="仿宋_GB2312" w:hAnsi="Times New Roman" w:hint="eastAsia"/>
          <w:sz w:val="32"/>
          <w:szCs w:val="32"/>
        </w:rPr>
        <w:t>月</w:t>
      </w:r>
      <w:r w:rsidRPr="005B067E">
        <w:rPr>
          <w:rFonts w:ascii="Times New Roman" w:eastAsia="仿宋_GB2312" w:hAnsi="Times New Roman"/>
          <w:sz w:val="32"/>
          <w:szCs w:val="32"/>
        </w:rPr>
        <w:t>28</w:t>
      </w:r>
      <w:r w:rsidRPr="005B067E">
        <w:rPr>
          <w:rFonts w:ascii="Times New Roman" w:eastAsia="仿宋_GB2312" w:hAnsi="Times New Roman" w:hint="eastAsia"/>
          <w:sz w:val="32"/>
          <w:szCs w:val="32"/>
        </w:rPr>
        <w:t>日前，将试点单位名称、项目建设地点、规模、进度安排等书面报送生态环境厅，并</w:t>
      </w:r>
      <w:proofErr w:type="gramStart"/>
      <w:r w:rsidRPr="005B067E">
        <w:rPr>
          <w:rFonts w:ascii="Times New Roman" w:eastAsia="仿宋_GB2312" w:hAnsi="Times New Roman" w:hint="eastAsia"/>
          <w:sz w:val="32"/>
          <w:szCs w:val="32"/>
        </w:rPr>
        <w:t>通过官网等</w:t>
      </w:r>
      <w:proofErr w:type="gramEnd"/>
      <w:r w:rsidRPr="005B067E">
        <w:rPr>
          <w:rFonts w:ascii="Times New Roman" w:eastAsia="仿宋_GB2312" w:hAnsi="Times New Roman" w:hint="eastAsia"/>
          <w:sz w:val="32"/>
          <w:szCs w:val="32"/>
        </w:rPr>
        <w:t>方</w:t>
      </w:r>
      <w:r w:rsidRPr="005B067E">
        <w:rPr>
          <w:rFonts w:ascii="Times New Roman" w:eastAsia="仿宋_GB2312" w:hAnsi="Times New Roman" w:hint="eastAsia"/>
          <w:sz w:val="32"/>
          <w:szCs w:val="32"/>
        </w:rPr>
        <w:lastRenderedPageBreak/>
        <w:t>式向社会公布。</w:t>
      </w:r>
    </w:p>
    <w:p w:rsidR="00ED3F01" w:rsidRPr="005B067E" w:rsidRDefault="00754D48" w:rsidP="00C32DBC">
      <w:pPr>
        <w:pStyle w:val="3"/>
        <w:overflowPunct w:val="0"/>
        <w:topLinePunct/>
        <w:spacing w:before="0" w:beforeAutospacing="0" w:after="0" w:afterAutospacing="0" w:line="600" w:lineRule="exact"/>
        <w:ind w:firstLineChars="200" w:firstLine="643"/>
        <w:jc w:val="both"/>
        <w:rPr>
          <w:rFonts w:ascii="楷体_GB2312" w:eastAsia="楷体_GB2312" w:hAnsi="Times New Roman"/>
        </w:rPr>
      </w:pPr>
      <w:r w:rsidRPr="005B067E">
        <w:rPr>
          <w:rFonts w:ascii="楷体_GB2312" w:eastAsia="楷体_GB2312" w:hAnsi="Times New Roman" w:hint="eastAsia"/>
        </w:rPr>
        <w:t>（三）试点单位申请及审核</w:t>
      </w:r>
    </w:p>
    <w:p w:rsidR="00ED3F01" w:rsidRPr="005B067E" w:rsidRDefault="00754D48" w:rsidP="00C32DBC">
      <w:pPr>
        <w:overflowPunct w:val="0"/>
        <w:topLinePunct/>
        <w:spacing w:line="600" w:lineRule="exact"/>
        <w:ind w:firstLineChars="200" w:firstLine="640"/>
        <w:rPr>
          <w:rFonts w:ascii="Times New Roman" w:eastAsia="仿宋_GB2312" w:hAnsi="Times New Roman"/>
          <w:sz w:val="32"/>
          <w:szCs w:val="32"/>
        </w:rPr>
      </w:pPr>
      <w:r w:rsidRPr="005B067E">
        <w:rPr>
          <w:rFonts w:ascii="Times New Roman" w:eastAsia="仿宋_GB2312" w:hAnsi="Times New Roman" w:hint="eastAsia"/>
          <w:sz w:val="32"/>
          <w:szCs w:val="32"/>
        </w:rPr>
        <w:t>试点单位应根据本方案及属地生态环境部门管理要求，编制具体实施方案，开展选址论证，依法履行环评、安评和消防等相关手续并完成设施建设后，通过属地生态环境部门向生态环境厅提交办理危险废物集中收集许可证申请。生态环境</w:t>
      </w:r>
      <w:proofErr w:type="gramStart"/>
      <w:r w:rsidRPr="005B067E">
        <w:rPr>
          <w:rFonts w:ascii="Times New Roman" w:eastAsia="仿宋_GB2312" w:hAnsi="Times New Roman" w:hint="eastAsia"/>
          <w:sz w:val="32"/>
          <w:szCs w:val="32"/>
        </w:rPr>
        <w:t>厅收到</w:t>
      </w:r>
      <w:proofErr w:type="gramEnd"/>
      <w:r w:rsidRPr="005B067E">
        <w:rPr>
          <w:rFonts w:ascii="Times New Roman" w:eastAsia="仿宋_GB2312" w:hAnsi="Times New Roman" w:hint="eastAsia"/>
          <w:sz w:val="32"/>
          <w:szCs w:val="32"/>
        </w:rPr>
        <w:t>申报材料后，组织专家开展技术审查及核查，并统一进行公示。公示后符合条件的，由生态环境厅按许可程序颁发危险废物集中收集许可证。试点单位在保障辖区内规范收集的基础上，原则上可在全省范围内从事收集活动。</w:t>
      </w:r>
    </w:p>
    <w:p w:rsidR="00ED3F01" w:rsidRPr="005B067E" w:rsidRDefault="00754D48" w:rsidP="00C32DBC">
      <w:pPr>
        <w:pStyle w:val="3"/>
        <w:numPr>
          <w:ilvl w:val="0"/>
          <w:numId w:val="1"/>
        </w:numPr>
        <w:overflowPunct w:val="0"/>
        <w:topLinePunct/>
        <w:spacing w:before="0" w:beforeAutospacing="0" w:after="0" w:afterAutospacing="0" w:line="600" w:lineRule="exact"/>
        <w:ind w:firstLineChars="200" w:firstLine="643"/>
        <w:jc w:val="both"/>
        <w:rPr>
          <w:rFonts w:ascii="楷体_GB2312" w:eastAsia="楷体_GB2312" w:hAnsi="Times New Roman"/>
        </w:rPr>
      </w:pPr>
      <w:r w:rsidRPr="005B067E">
        <w:rPr>
          <w:rFonts w:ascii="楷体_GB2312" w:eastAsia="楷体_GB2312" w:hAnsi="Times New Roman" w:hint="eastAsia"/>
        </w:rPr>
        <w:t>退出要求</w:t>
      </w:r>
    </w:p>
    <w:p w:rsidR="00ED3F01" w:rsidRPr="005B067E" w:rsidRDefault="00754D48" w:rsidP="00C32DBC">
      <w:pPr>
        <w:overflowPunct w:val="0"/>
        <w:topLinePunct/>
        <w:spacing w:line="600" w:lineRule="exact"/>
        <w:ind w:firstLineChars="200" w:firstLine="640"/>
        <w:rPr>
          <w:rFonts w:ascii="Times New Roman" w:eastAsia="仿宋_GB2312" w:hAnsi="Times New Roman"/>
          <w:sz w:val="32"/>
          <w:szCs w:val="32"/>
        </w:rPr>
      </w:pPr>
      <w:r w:rsidRPr="005B067E">
        <w:rPr>
          <w:rFonts w:ascii="Times New Roman" w:eastAsia="仿宋_GB2312" w:hAnsi="Times New Roman" w:hint="eastAsia"/>
          <w:sz w:val="32"/>
          <w:szCs w:val="32"/>
        </w:rPr>
        <w:t>试点单位因自身原因需终止现有危险废物试点项目时，应依法对经营设施、场所采取污染防治措施，对未处理的危险废物</w:t>
      </w:r>
      <w:proofErr w:type="gramStart"/>
      <w:r w:rsidRPr="005B067E">
        <w:rPr>
          <w:rFonts w:ascii="Times New Roman" w:eastAsia="仿宋_GB2312" w:hAnsi="Times New Roman" w:hint="eastAsia"/>
          <w:sz w:val="32"/>
          <w:szCs w:val="32"/>
        </w:rPr>
        <w:t>作出</w:t>
      </w:r>
      <w:proofErr w:type="gramEnd"/>
      <w:r w:rsidRPr="005B067E">
        <w:rPr>
          <w:rFonts w:ascii="Times New Roman" w:eastAsia="仿宋_GB2312" w:hAnsi="Times New Roman" w:hint="eastAsia"/>
          <w:sz w:val="32"/>
          <w:szCs w:val="32"/>
        </w:rPr>
        <w:t>妥善处理，并按照要求开展土壤环境调查、评估等工作。</w:t>
      </w:r>
    </w:p>
    <w:p w:rsidR="00ED3F01" w:rsidRPr="005B067E" w:rsidRDefault="00754D48" w:rsidP="00C32DBC">
      <w:pPr>
        <w:pStyle w:val="2"/>
        <w:keepNext w:val="0"/>
        <w:keepLines w:val="0"/>
        <w:overflowPunct w:val="0"/>
        <w:topLinePunct/>
        <w:spacing w:before="0" w:after="0" w:line="600" w:lineRule="exact"/>
        <w:ind w:firstLineChars="200" w:firstLine="640"/>
        <w:rPr>
          <w:rFonts w:ascii="Times New Roman" w:hAnsi="Times New Roman"/>
          <w:b w:val="0"/>
        </w:rPr>
      </w:pPr>
      <w:r w:rsidRPr="005B067E">
        <w:rPr>
          <w:rFonts w:ascii="Times New Roman" w:hAnsi="Times New Roman" w:hint="eastAsia"/>
          <w:b w:val="0"/>
        </w:rPr>
        <w:t>四、工作要求</w:t>
      </w:r>
    </w:p>
    <w:p w:rsidR="00ED3F01" w:rsidRPr="005B067E" w:rsidRDefault="00754D48" w:rsidP="00C32DBC">
      <w:pPr>
        <w:pStyle w:val="3"/>
        <w:overflowPunct w:val="0"/>
        <w:topLinePunct/>
        <w:spacing w:before="0" w:beforeAutospacing="0" w:after="0" w:afterAutospacing="0" w:line="600" w:lineRule="exact"/>
        <w:ind w:left="643"/>
        <w:jc w:val="both"/>
        <w:rPr>
          <w:rFonts w:ascii="楷体_GB2312" w:eastAsia="楷体_GB2312" w:hAnsi="Times New Roman"/>
        </w:rPr>
      </w:pPr>
      <w:r w:rsidRPr="005B067E">
        <w:rPr>
          <w:rFonts w:ascii="楷体_GB2312" w:eastAsia="楷体_GB2312" w:hAnsi="Times New Roman" w:hint="eastAsia"/>
        </w:rPr>
        <w:t>（一）加强组织领导</w:t>
      </w:r>
    </w:p>
    <w:p w:rsidR="00ED3F01" w:rsidRPr="005B067E" w:rsidRDefault="00754D48" w:rsidP="00C32DBC">
      <w:pPr>
        <w:overflowPunct w:val="0"/>
        <w:topLinePunct/>
        <w:spacing w:line="600" w:lineRule="exact"/>
        <w:ind w:firstLineChars="200" w:firstLine="640"/>
        <w:rPr>
          <w:rFonts w:ascii="Times New Roman" w:eastAsia="仿宋_GB2312" w:hAnsi="Times New Roman"/>
          <w:sz w:val="32"/>
          <w:szCs w:val="32"/>
        </w:rPr>
      </w:pPr>
      <w:r w:rsidRPr="005B067E">
        <w:rPr>
          <w:rFonts w:ascii="Times New Roman" w:eastAsia="仿宋_GB2312" w:hAnsi="Times New Roman" w:hint="eastAsia"/>
          <w:sz w:val="32"/>
          <w:szCs w:val="32"/>
        </w:rPr>
        <w:t>各市（州）生态环境局要遵循公开、公平、公正的原则，依法确定辖区</w:t>
      </w:r>
      <w:proofErr w:type="gramStart"/>
      <w:r w:rsidRPr="005B067E">
        <w:rPr>
          <w:rFonts w:ascii="Times New Roman" w:eastAsia="仿宋_GB2312" w:hAnsi="Times New Roman" w:hint="eastAsia"/>
          <w:sz w:val="32"/>
          <w:szCs w:val="32"/>
        </w:rPr>
        <w:t>内试点</w:t>
      </w:r>
      <w:proofErr w:type="gramEnd"/>
      <w:r w:rsidRPr="005B067E">
        <w:rPr>
          <w:rFonts w:ascii="Times New Roman" w:eastAsia="仿宋_GB2312" w:hAnsi="Times New Roman" w:hint="eastAsia"/>
          <w:sz w:val="32"/>
          <w:szCs w:val="32"/>
        </w:rPr>
        <w:t>单位名单，督促指导试点单位加快推进收集贮存设施建设，确保试点单位有能力承担试点任务。各市（州）应于每月</w:t>
      </w:r>
      <w:r w:rsidRPr="005B067E">
        <w:rPr>
          <w:rFonts w:ascii="Times New Roman" w:eastAsia="仿宋_GB2312" w:hAnsi="Times New Roman"/>
          <w:sz w:val="32"/>
          <w:szCs w:val="32"/>
        </w:rPr>
        <w:t>25</w:t>
      </w:r>
      <w:r w:rsidRPr="005B067E">
        <w:rPr>
          <w:rFonts w:ascii="Times New Roman" w:eastAsia="仿宋_GB2312" w:hAnsi="Times New Roman" w:hint="eastAsia"/>
          <w:sz w:val="32"/>
          <w:szCs w:val="32"/>
        </w:rPr>
        <w:t>日前向生态环境厅报送试点工作实施进度。</w:t>
      </w:r>
    </w:p>
    <w:p w:rsidR="00ED3F01" w:rsidRPr="005B067E" w:rsidRDefault="00754D48" w:rsidP="00C32DBC">
      <w:pPr>
        <w:pStyle w:val="3"/>
        <w:overflowPunct w:val="0"/>
        <w:topLinePunct/>
        <w:spacing w:before="0" w:beforeAutospacing="0" w:after="0" w:afterAutospacing="0" w:line="600" w:lineRule="exact"/>
        <w:ind w:firstLineChars="200" w:firstLine="643"/>
        <w:jc w:val="both"/>
        <w:rPr>
          <w:rFonts w:ascii="楷体_GB2312" w:eastAsia="楷体_GB2312" w:hAnsi="Times New Roman"/>
        </w:rPr>
      </w:pPr>
      <w:r w:rsidRPr="005B067E">
        <w:rPr>
          <w:rFonts w:ascii="楷体_GB2312" w:eastAsia="楷体_GB2312" w:hAnsi="Times New Roman" w:hint="eastAsia"/>
        </w:rPr>
        <w:t>（二）落实主体责任</w:t>
      </w:r>
    </w:p>
    <w:p w:rsidR="00ED3F01" w:rsidRPr="005B067E" w:rsidRDefault="00754D48" w:rsidP="00C32DBC">
      <w:pPr>
        <w:overflowPunct w:val="0"/>
        <w:topLinePunct/>
        <w:spacing w:line="600" w:lineRule="exact"/>
        <w:ind w:firstLineChars="200" w:firstLine="640"/>
        <w:rPr>
          <w:rFonts w:ascii="Times New Roman" w:eastAsia="仿宋_GB2312" w:hAnsi="Times New Roman"/>
          <w:sz w:val="32"/>
          <w:szCs w:val="32"/>
        </w:rPr>
      </w:pPr>
      <w:r w:rsidRPr="005B067E">
        <w:rPr>
          <w:rFonts w:ascii="Times New Roman" w:eastAsia="仿宋_GB2312" w:hAnsi="Times New Roman" w:hint="eastAsia"/>
          <w:sz w:val="32"/>
          <w:szCs w:val="32"/>
        </w:rPr>
        <w:t>各试点单位要严格遵守相关法律法规和规章制度，认真落实</w:t>
      </w:r>
      <w:r w:rsidRPr="005B067E">
        <w:rPr>
          <w:rFonts w:ascii="Times New Roman" w:eastAsia="仿宋_GB2312" w:hAnsi="Times New Roman" w:hint="eastAsia"/>
          <w:sz w:val="32"/>
          <w:szCs w:val="32"/>
        </w:rPr>
        <w:lastRenderedPageBreak/>
        <w:t>企业生态环境保护和污染防治主体责任，严格按照《四川省环境保护厅办公室关于修订〈危险废物规范化管理指标体系〉及〈危险废物规范化管理督查考核工作评级指标〉的通知》（</w:t>
      </w:r>
      <w:proofErr w:type="gramStart"/>
      <w:r w:rsidRPr="005B067E">
        <w:rPr>
          <w:rFonts w:ascii="Times New Roman" w:eastAsia="仿宋_GB2312" w:hAnsi="Times New Roman" w:hint="eastAsia"/>
          <w:sz w:val="32"/>
          <w:szCs w:val="32"/>
        </w:rPr>
        <w:t>川环办</w:t>
      </w:r>
      <w:proofErr w:type="gramEnd"/>
      <w:r w:rsidRPr="005B067E">
        <w:rPr>
          <w:rFonts w:ascii="Times New Roman" w:eastAsia="仿宋_GB2312" w:hAnsi="Times New Roman" w:hint="eastAsia"/>
          <w:sz w:val="32"/>
          <w:szCs w:val="32"/>
        </w:rPr>
        <w:t>函〔</w:t>
      </w:r>
      <w:r w:rsidRPr="005B067E">
        <w:rPr>
          <w:rFonts w:ascii="Times New Roman" w:eastAsia="仿宋_GB2312" w:hAnsi="Times New Roman"/>
          <w:sz w:val="32"/>
          <w:szCs w:val="32"/>
        </w:rPr>
        <w:t>2018</w:t>
      </w:r>
      <w:r w:rsidRPr="005B067E">
        <w:rPr>
          <w:rFonts w:ascii="Times New Roman" w:eastAsia="仿宋_GB2312" w:hAnsi="Times New Roman" w:hint="eastAsia"/>
          <w:sz w:val="32"/>
          <w:szCs w:val="32"/>
        </w:rPr>
        <w:t>〕</w:t>
      </w:r>
      <w:r w:rsidRPr="005B067E">
        <w:rPr>
          <w:rFonts w:ascii="Times New Roman" w:eastAsia="仿宋_GB2312" w:hAnsi="Times New Roman"/>
          <w:sz w:val="32"/>
          <w:szCs w:val="32"/>
        </w:rPr>
        <w:t>252</w:t>
      </w:r>
      <w:r w:rsidRPr="005B067E">
        <w:rPr>
          <w:rFonts w:ascii="Times New Roman" w:eastAsia="仿宋_GB2312" w:hAnsi="Times New Roman" w:hint="eastAsia"/>
          <w:sz w:val="32"/>
          <w:szCs w:val="32"/>
        </w:rPr>
        <w:t>号）开展危险废物规范化管理。</w:t>
      </w:r>
    </w:p>
    <w:p w:rsidR="00ED3F01" w:rsidRPr="005B067E" w:rsidRDefault="00754D48" w:rsidP="00C32DBC">
      <w:pPr>
        <w:pStyle w:val="3"/>
        <w:overflowPunct w:val="0"/>
        <w:topLinePunct/>
        <w:spacing w:before="0" w:beforeAutospacing="0" w:after="0" w:afterAutospacing="0" w:line="600" w:lineRule="exact"/>
        <w:ind w:firstLineChars="200" w:firstLine="643"/>
        <w:jc w:val="both"/>
        <w:rPr>
          <w:rFonts w:ascii="楷体_GB2312" w:eastAsia="楷体_GB2312" w:hAnsi="Times New Roman"/>
        </w:rPr>
      </w:pPr>
      <w:r w:rsidRPr="005B067E">
        <w:rPr>
          <w:rFonts w:ascii="楷体_GB2312" w:eastAsia="楷体_GB2312" w:hAnsi="Times New Roman" w:hint="eastAsia"/>
        </w:rPr>
        <w:t>（三）强化日常监管</w:t>
      </w:r>
    </w:p>
    <w:p w:rsidR="00ED3F01" w:rsidRPr="005B067E" w:rsidRDefault="00754D48" w:rsidP="00C32DBC">
      <w:pPr>
        <w:overflowPunct w:val="0"/>
        <w:topLinePunct/>
        <w:spacing w:line="600" w:lineRule="exact"/>
        <w:ind w:firstLineChars="200" w:firstLine="640"/>
        <w:rPr>
          <w:rFonts w:ascii="Times New Roman" w:eastAsia="仿宋_GB2312" w:hAnsi="Times New Roman"/>
          <w:sz w:val="32"/>
          <w:szCs w:val="32"/>
        </w:rPr>
      </w:pPr>
      <w:r w:rsidRPr="005B067E">
        <w:rPr>
          <w:rFonts w:ascii="Times New Roman" w:eastAsia="仿宋_GB2312" w:hAnsi="Times New Roman" w:hint="eastAsia"/>
          <w:sz w:val="32"/>
          <w:szCs w:val="32"/>
        </w:rPr>
        <w:t>各市（州）生态环境部门要加强对试点单位的监管，把试点单位纳入危险废物经营单位监督管理，强化事中事后监管。对不按规定从事危险废物收集、贮存活动的单位，按照有关规定严肃处理；情节严重的，依法吊销许可证；对涉嫌违法犯罪的，依法追究法律责任。</w:t>
      </w:r>
    </w:p>
    <w:p w:rsidR="00ED3F01" w:rsidRPr="005B067E" w:rsidRDefault="00754D48" w:rsidP="00C32DBC">
      <w:pPr>
        <w:pStyle w:val="3"/>
        <w:overflowPunct w:val="0"/>
        <w:topLinePunct/>
        <w:spacing w:before="0" w:beforeAutospacing="0" w:after="0" w:afterAutospacing="0" w:line="600" w:lineRule="exact"/>
        <w:ind w:firstLineChars="200" w:firstLine="643"/>
        <w:jc w:val="both"/>
        <w:rPr>
          <w:rFonts w:ascii="楷体_GB2312" w:eastAsia="楷体_GB2312" w:hAnsi="Times New Roman"/>
        </w:rPr>
      </w:pPr>
      <w:r w:rsidRPr="005B067E">
        <w:rPr>
          <w:rFonts w:ascii="楷体_GB2312" w:eastAsia="楷体_GB2312" w:hAnsi="Times New Roman" w:hint="eastAsia"/>
        </w:rPr>
        <w:t>（四）建立动态调整机制</w:t>
      </w:r>
    </w:p>
    <w:p w:rsidR="00ED3F01" w:rsidRPr="005B067E" w:rsidRDefault="00754D48" w:rsidP="00C32DBC">
      <w:pPr>
        <w:overflowPunct w:val="0"/>
        <w:topLinePunct/>
        <w:spacing w:line="600" w:lineRule="exact"/>
        <w:ind w:firstLineChars="200" w:firstLine="640"/>
        <w:rPr>
          <w:rFonts w:ascii="Times New Roman" w:eastAsia="仿宋_GB2312" w:hAnsi="Times New Roman"/>
          <w:sz w:val="32"/>
          <w:szCs w:val="32"/>
        </w:rPr>
      </w:pPr>
      <w:r w:rsidRPr="005B067E">
        <w:rPr>
          <w:rFonts w:ascii="Times New Roman" w:eastAsia="仿宋_GB2312" w:hAnsi="Times New Roman" w:hint="eastAsia"/>
          <w:sz w:val="32"/>
          <w:szCs w:val="32"/>
        </w:rPr>
        <w:t>各市（州）生态环境部门每年</w:t>
      </w:r>
      <w:r w:rsidRPr="005B067E">
        <w:rPr>
          <w:rFonts w:ascii="Times New Roman" w:eastAsia="仿宋_GB2312" w:hAnsi="Times New Roman"/>
          <w:sz w:val="32"/>
          <w:szCs w:val="32"/>
        </w:rPr>
        <w:t>12</w:t>
      </w:r>
      <w:r w:rsidRPr="005B067E">
        <w:rPr>
          <w:rFonts w:ascii="Times New Roman" w:eastAsia="仿宋_GB2312" w:hAnsi="Times New Roman" w:hint="eastAsia"/>
          <w:sz w:val="32"/>
          <w:szCs w:val="32"/>
        </w:rPr>
        <w:t>月</w:t>
      </w:r>
      <w:r w:rsidRPr="005B067E">
        <w:rPr>
          <w:rFonts w:ascii="Times New Roman" w:eastAsia="仿宋_GB2312" w:hAnsi="Times New Roman"/>
          <w:sz w:val="32"/>
          <w:szCs w:val="32"/>
        </w:rPr>
        <w:t>10</w:t>
      </w:r>
      <w:r w:rsidRPr="005B067E">
        <w:rPr>
          <w:rFonts w:ascii="Times New Roman" w:eastAsia="仿宋_GB2312" w:hAnsi="Times New Roman" w:hint="eastAsia"/>
          <w:sz w:val="32"/>
          <w:szCs w:val="32"/>
        </w:rPr>
        <w:t>日前向生态环境厅报送试点工作总结。生态环境厅将结合试点工作开展情况，及时分析总结，建立动态调整机制，及时部署相关工作。试点期间国家出台相关政策，按国家新的规定执行。</w:t>
      </w:r>
    </w:p>
    <w:p w:rsidR="00ED3F01" w:rsidRPr="005B067E" w:rsidRDefault="00ED3F01" w:rsidP="00C32DBC">
      <w:pPr>
        <w:overflowPunct w:val="0"/>
        <w:topLinePunct/>
        <w:spacing w:line="600" w:lineRule="exact"/>
        <w:ind w:firstLineChars="200" w:firstLine="640"/>
        <w:rPr>
          <w:rFonts w:ascii="Times New Roman" w:eastAsia="仿宋_GB2312" w:hAnsi="Times New Roman"/>
          <w:sz w:val="32"/>
          <w:szCs w:val="32"/>
        </w:rPr>
      </w:pPr>
    </w:p>
    <w:p w:rsidR="00ED3F01" w:rsidRPr="005B067E" w:rsidRDefault="00754D48" w:rsidP="00C32DBC">
      <w:pPr>
        <w:overflowPunct w:val="0"/>
        <w:topLinePunct/>
        <w:spacing w:line="600" w:lineRule="exact"/>
        <w:ind w:firstLineChars="200" w:firstLine="640"/>
        <w:rPr>
          <w:rFonts w:ascii="Times New Roman" w:eastAsia="仿宋_GB2312" w:hAnsi="Times New Roman"/>
          <w:sz w:val="32"/>
          <w:szCs w:val="32"/>
        </w:rPr>
      </w:pPr>
      <w:r w:rsidRPr="005B067E">
        <w:rPr>
          <w:rFonts w:ascii="Times New Roman" w:eastAsia="仿宋_GB2312" w:hAnsi="Times New Roman" w:hint="eastAsia"/>
          <w:sz w:val="32"/>
          <w:szCs w:val="32"/>
        </w:rPr>
        <w:t>附表：各市（州）试点单位数量表</w:t>
      </w:r>
    </w:p>
    <w:p w:rsidR="00ED3F01" w:rsidRPr="005B067E" w:rsidRDefault="00ED3F01" w:rsidP="00C32DBC">
      <w:pPr>
        <w:overflowPunct w:val="0"/>
        <w:topLinePunct/>
        <w:spacing w:line="600" w:lineRule="exact"/>
        <w:ind w:leftChars="50" w:left="105" w:firstLineChars="200" w:firstLine="640"/>
        <w:rPr>
          <w:rFonts w:ascii="Times New Roman" w:eastAsia="仿宋_GB2312" w:hAnsi="Times New Roman"/>
          <w:sz w:val="32"/>
          <w:szCs w:val="32"/>
        </w:rPr>
      </w:pPr>
    </w:p>
    <w:p w:rsidR="00ED3F01" w:rsidRPr="005B067E" w:rsidRDefault="00ED3F01" w:rsidP="00C32DBC">
      <w:pPr>
        <w:overflowPunct w:val="0"/>
        <w:topLinePunct/>
        <w:spacing w:line="600" w:lineRule="exact"/>
        <w:ind w:leftChars="50" w:left="105" w:firstLineChars="200" w:firstLine="640"/>
        <w:rPr>
          <w:rFonts w:ascii="Times New Roman" w:eastAsia="仿宋_GB2312" w:hAnsi="Times New Roman"/>
          <w:sz w:val="32"/>
          <w:szCs w:val="32"/>
        </w:rPr>
      </w:pPr>
    </w:p>
    <w:p w:rsidR="00ED3F01" w:rsidRPr="005B067E" w:rsidRDefault="00754D48" w:rsidP="00C32DBC">
      <w:pPr>
        <w:overflowPunct w:val="0"/>
        <w:topLinePunct/>
        <w:spacing w:line="600" w:lineRule="exact"/>
        <w:ind w:leftChars="50" w:left="105" w:firstLineChars="1500" w:firstLine="4800"/>
        <w:rPr>
          <w:rFonts w:ascii="Times New Roman" w:eastAsia="仿宋_GB2312" w:hAnsi="Times New Roman"/>
          <w:sz w:val="32"/>
          <w:szCs w:val="32"/>
        </w:rPr>
      </w:pPr>
      <w:r w:rsidRPr="005B067E">
        <w:rPr>
          <w:rFonts w:ascii="Times New Roman" w:eastAsia="仿宋_GB2312" w:hAnsi="Times New Roman" w:hint="eastAsia"/>
          <w:sz w:val="32"/>
          <w:szCs w:val="32"/>
        </w:rPr>
        <w:t>四川省生态环境厅</w:t>
      </w:r>
    </w:p>
    <w:p w:rsidR="00ED3F01" w:rsidRPr="005B067E" w:rsidRDefault="00754D48" w:rsidP="00C32DBC">
      <w:pPr>
        <w:overflowPunct w:val="0"/>
        <w:topLinePunct/>
        <w:spacing w:line="600" w:lineRule="exact"/>
        <w:ind w:leftChars="50" w:left="105"/>
        <w:jc w:val="center"/>
        <w:rPr>
          <w:rFonts w:ascii="Times New Roman" w:eastAsia="仿宋_GB2312" w:hAnsi="Times New Roman"/>
          <w:sz w:val="32"/>
          <w:szCs w:val="32"/>
        </w:rPr>
      </w:pPr>
      <w:r w:rsidRPr="005B067E">
        <w:rPr>
          <w:rFonts w:ascii="Times New Roman" w:eastAsia="仿宋_GB2312" w:hAnsi="Times New Roman"/>
          <w:sz w:val="32"/>
          <w:szCs w:val="32"/>
        </w:rPr>
        <w:t xml:space="preserve">                      2021</w:t>
      </w:r>
      <w:r w:rsidRPr="005B067E">
        <w:rPr>
          <w:rFonts w:ascii="Times New Roman" w:eastAsia="仿宋_GB2312" w:hAnsi="Times New Roman" w:hint="eastAsia"/>
          <w:sz w:val="32"/>
          <w:szCs w:val="32"/>
        </w:rPr>
        <w:t>年</w:t>
      </w:r>
      <w:r w:rsidRPr="005B067E">
        <w:rPr>
          <w:rFonts w:ascii="Times New Roman" w:eastAsia="仿宋_GB2312" w:hAnsi="Times New Roman"/>
          <w:sz w:val="32"/>
          <w:szCs w:val="32"/>
        </w:rPr>
        <w:t>3</w:t>
      </w:r>
      <w:r w:rsidRPr="005B067E">
        <w:rPr>
          <w:rFonts w:ascii="Times New Roman" w:eastAsia="仿宋_GB2312" w:hAnsi="Times New Roman" w:hint="eastAsia"/>
          <w:sz w:val="32"/>
          <w:szCs w:val="32"/>
        </w:rPr>
        <w:t>月</w:t>
      </w:r>
      <w:r w:rsidRPr="005B067E">
        <w:rPr>
          <w:rFonts w:ascii="Times New Roman" w:eastAsia="仿宋_GB2312" w:hAnsi="Times New Roman"/>
          <w:sz w:val="32"/>
          <w:szCs w:val="32"/>
        </w:rPr>
        <w:t>X</w:t>
      </w:r>
      <w:r w:rsidRPr="005B067E">
        <w:rPr>
          <w:rFonts w:ascii="Times New Roman" w:eastAsia="仿宋_GB2312" w:hAnsi="Times New Roman" w:hint="eastAsia"/>
          <w:sz w:val="32"/>
          <w:szCs w:val="32"/>
        </w:rPr>
        <w:t>日</w:t>
      </w:r>
    </w:p>
    <w:p w:rsidR="00ED3F01" w:rsidRPr="005B067E" w:rsidRDefault="00ED3F01" w:rsidP="00C32DBC">
      <w:pPr>
        <w:overflowPunct w:val="0"/>
        <w:topLinePunct/>
        <w:spacing w:line="600" w:lineRule="exact"/>
        <w:ind w:firstLineChars="200" w:firstLine="640"/>
        <w:rPr>
          <w:rFonts w:ascii="Times New Roman" w:eastAsia="仿宋_GB2312" w:hAnsi="Times New Roman"/>
          <w:sz w:val="32"/>
          <w:szCs w:val="32"/>
        </w:rPr>
      </w:pPr>
    </w:p>
    <w:p w:rsidR="00ED3F01" w:rsidRPr="005B067E" w:rsidRDefault="00754D48" w:rsidP="00C32DBC">
      <w:pPr>
        <w:pStyle w:val="2"/>
        <w:keepNext w:val="0"/>
        <w:keepLines w:val="0"/>
        <w:overflowPunct w:val="0"/>
        <w:topLinePunct/>
        <w:spacing w:before="0" w:after="0"/>
        <w:rPr>
          <w:rFonts w:ascii="Times New Roman" w:hAnsi="Times New Roman"/>
          <w:b w:val="0"/>
        </w:rPr>
      </w:pPr>
      <w:r w:rsidRPr="005B067E">
        <w:rPr>
          <w:rFonts w:ascii="Times New Roman" w:hAnsi="Times New Roman"/>
        </w:rPr>
        <w:br w:type="page"/>
      </w:r>
      <w:r w:rsidRPr="005B067E">
        <w:rPr>
          <w:rFonts w:ascii="Times New Roman" w:hAnsi="Times New Roman" w:hint="eastAsia"/>
          <w:b w:val="0"/>
        </w:rPr>
        <w:lastRenderedPageBreak/>
        <w:t>附表</w:t>
      </w:r>
    </w:p>
    <w:p w:rsidR="00ED3F01" w:rsidRPr="005B067E" w:rsidRDefault="00ED3F01" w:rsidP="00C32DBC"/>
    <w:p w:rsidR="00ED3F01" w:rsidRPr="005B067E" w:rsidRDefault="00754D48" w:rsidP="00C32DBC">
      <w:pPr>
        <w:overflowPunct w:val="0"/>
        <w:topLinePunct/>
        <w:jc w:val="center"/>
        <w:rPr>
          <w:rFonts w:ascii="Times New Roman" w:eastAsia="方正小标宋简体" w:hAnsi="Times New Roman"/>
          <w:bCs/>
          <w:sz w:val="36"/>
          <w:szCs w:val="36"/>
        </w:rPr>
      </w:pPr>
      <w:r w:rsidRPr="005B067E">
        <w:rPr>
          <w:rFonts w:ascii="Times New Roman" w:eastAsia="方正小标宋简体" w:hAnsi="Times New Roman" w:hint="eastAsia"/>
          <w:bCs/>
          <w:sz w:val="36"/>
          <w:szCs w:val="36"/>
        </w:rPr>
        <w:t>表</w:t>
      </w:r>
      <w:r w:rsidRPr="005B067E">
        <w:rPr>
          <w:rFonts w:ascii="Times New Roman" w:eastAsia="方正小标宋简体" w:hAnsi="Times New Roman"/>
          <w:bCs/>
          <w:sz w:val="36"/>
          <w:szCs w:val="36"/>
        </w:rPr>
        <w:t xml:space="preserve">1  </w:t>
      </w:r>
      <w:r w:rsidRPr="005B067E">
        <w:rPr>
          <w:rFonts w:ascii="Times New Roman" w:eastAsia="方正小标宋简体" w:hAnsi="Times New Roman" w:hint="eastAsia"/>
          <w:bCs/>
          <w:sz w:val="36"/>
          <w:szCs w:val="36"/>
        </w:rPr>
        <w:t>各市（州）试点单位数量表</w:t>
      </w:r>
    </w:p>
    <w:p w:rsidR="00ED3F01" w:rsidRPr="005B067E" w:rsidRDefault="00ED3F01" w:rsidP="00C32DBC">
      <w:pPr>
        <w:overflowPunct w:val="0"/>
        <w:topLinePunct/>
        <w:jc w:val="center"/>
        <w:rPr>
          <w:rFonts w:ascii="Times New Roman" w:eastAsia="方正小标宋简体" w:hAnsi="Times New Roman"/>
          <w:bCs/>
          <w:sz w:val="36"/>
          <w:szCs w:val="36"/>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43"/>
        <w:gridCol w:w="4252"/>
      </w:tblGrid>
      <w:tr w:rsidR="005B067E" w:rsidRPr="00C32DBC">
        <w:trPr>
          <w:trHeight w:val="583"/>
          <w:jc w:val="center"/>
        </w:trPr>
        <w:tc>
          <w:tcPr>
            <w:tcW w:w="4646" w:type="dxa"/>
            <w:tcBorders>
              <w:top w:val="single" w:sz="4" w:space="0" w:color="auto"/>
              <w:left w:val="single" w:sz="4" w:space="0" w:color="auto"/>
              <w:bottom w:val="single" w:sz="4" w:space="0" w:color="auto"/>
              <w:right w:val="single" w:sz="4" w:space="0" w:color="auto"/>
            </w:tcBorders>
            <w:vAlign w:val="center"/>
          </w:tcPr>
          <w:p w:rsidR="00ED3F01" w:rsidRPr="00C32DBC" w:rsidRDefault="00754D48" w:rsidP="00C32DBC">
            <w:pPr>
              <w:overflowPunct w:val="0"/>
              <w:topLinePunct/>
              <w:spacing w:line="600" w:lineRule="exact"/>
              <w:jc w:val="center"/>
              <w:rPr>
                <w:rFonts w:ascii="黑体" w:eastAsia="黑体" w:hAnsi="黑体"/>
                <w:sz w:val="28"/>
                <w:szCs w:val="28"/>
              </w:rPr>
            </w:pPr>
            <w:r w:rsidRPr="00C32DBC">
              <w:rPr>
                <w:rFonts w:ascii="黑体" w:eastAsia="黑体" w:hAnsi="黑体" w:hint="eastAsia"/>
                <w:sz w:val="28"/>
                <w:szCs w:val="28"/>
              </w:rPr>
              <w:t>地</w:t>
            </w:r>
            <w:r w:rsidRPr="00C32DBC">
              <w:rPr>
                <w:rFonts w:ascii="黑体" w:eastAsia="黑体" w:hAnsi="黑体"/>
                <w:sz w:val="28"/>
                <w:szCs w:val="28"/>
              </w:rPr>
              <w:t xml:space="preserve">  </w:t>
            </w:r>
            <w:r w:rsidRPr="00C32DBC">
              <w:rPr>
                <w:rFonts w:ascii="黑体" w:eastAsia="黑体" w:hAnsi="黑体" w:hint="eastAsia"/>
                <w:sz w:val="28"/>
                <w:szCs w:val="28"/>
              </w:rPr>
              <w:t>区</w:t>
            </w:r>
          </w:p>
        </w:tc>
        <w:tc>
          <w:tcPr>
            <w:tcW w:w="4255" w:type="dxa"/>
            <w:tcBorders>
              <w:top w:val="single" w:sz="4" w:space="0" w:color="auto"/>
              <w:left w:val="single" w:sz="4" w:space="0" w:color="auto"/>
              <w:bottom w:val="single" w:sz="4" w:space="0" w:color="auto"/>
              <w:right w:val="single" w:sz="4" w:space="0" w:color="auto"/>
            </w:tcBorders>
            <w:vAlign w:val="center"/>
          </w:tcPr>
          <w:p w:rsidR="00ED3F01" w:rsidRPr="00C32DBC" w:rsidRDefault="00754D48" w:rsidP="00C32DBC">
            <w:pPr>
              <w:overflowPunct w:val="0"/>
              <w:topLinePunct/>
              <w:spacing w:line="600" w:lineRule="exact"/>
              <w:jc w:val="center"/>
              <w:rPr>
                <w:rFonts w:ascii="黑体" w:eastAsia="黑体" w:hAnsi="黑体"/>
                <w:sz w:val="28"/>
                <w:szCs w:val="28"/>
              </w:rPr>
            </w:pPr>
            <w:r w:rsidRPr="00C32DBC">
              <w:rPr>
                <w:rFonts w:ascii="黑体" w:eastAsia="黑体" w:hAnsi="黑体" w:hint="eastAsia"/>
                <w:sz w:val="28"/>
                <w:szCs w:val="28"/>
              </w:rPr>
              <w:t>试点单位数量上限（</w:t>
            </w:r>
            <w:proofErr w:type="gramStart"/>
            <w:r w:rsidRPr="00C32DBC">
              <w:rPr>
                <w:rFonts w:ascii="黑体" w:eastAsia="黑体" w:hAnsi="黑体" w:hint="eastAsia"/>
                <w:sz w:val="28"/>
                <w:szCs w:val="28"/>
              </w:rPr>
              <w:t>个</w:t>
            </w:r>
            <w:proofErr w:type="gramEnd"/>
            <w:r w:rsidRPr="00C32DBC">
              <w:rPr>
                <w:rFonts w:ascii="黑体" w:eastAsia="黑体" w:hAnsi="黑体"/>
                <w:sz w:val="28"/>
                <w:szCs w:val="28"/>
              </w:rPr>
              <w:t>/</w:t>
            </w:r>
            <w:r w:rsidRPr="00C32DBC">
              <w:rPr>
                <w:rFonts w:ascii="黑体" w:eastAsia="黑体" w:hAnsi="黑体" w:hint="eastAsia"/>
                <w:sz w:val="28"/>
                <w:szCs w:val="28"/>
              </w:rPr>
              <w:t>地区）</w:t>
            </w:r>
          </w:p>
        </w:tc>
      </w:tr>
      <w:tr w:rsidR="005B067E" w:rsidRPr="005B067E">
        <w:trPr>
          <w:trHeight w:val="583"/>
          <w:jc w:val="center"/>
        </w:trPr>
        <w:tc>
          <w:tcPr>
            <w:tcW w:w="4646" w:type="dxa"/>
            <w:tcBorders>
              <w:top w:val="single" w:sz="4" w:space="0" w:color="auto"/>
              <w:left w:val="single" w:sz="4" w:space="0" w:color="auto"/>
              <w:bottom w:val="single" w:sz="4" w:space="0" w:color="auto"/>
              <w:right w:val="single" w:sz="4" w:space="0" w:color="auto"/>
            </w:tcBorders>
            <w:vAlign w:val="center"/>
          </w:tcPr>
          <w:p w:rsidR="00ED3F01" w:rsidRPr="005B067E" w:rsidRDefault="00754D48" w:rsidP="00C32DBC">
            <w:pPr>
              <w:overflowPunct w:val="0"/>
              <w:topLinePunct/>
              <w:spacing w:line="600" w:lineRule="exact"/>
              <w:jc w:val="center"/>
              <w:rPr>
                <w:rFonts w:ascii="Times New Roman" w:eastAsia="仿宋_GB2312" w:hAnsi="Times New Roman"/>
                <w:sz w:val="28"/>
                <w:szCs w:val="28"/>
              </w:rPr>
            </w:pPr>
            <w:r w:rsidRPr="005B067E">
              <w:rPr>
                <w:rFonts w:ascii="Times New Roman" w:eastAsia="仿宋_GB2312" w:hAnsi="Times New Roman" w:hint="eastAsia"/>
                <w:sz w:val="28"/>
                <w:szCs w:val="28"/>
              </w:rPr>
              <w:t>阿坝、巴中、甘孜</w:t>
            </w:r>
          </w:p>
        </w:tc>
        <w:tc>
          <w:tcPr>
            <w:tcW w:w="4255" w:type="dxa"/>
            <w:tcBorders>
              <w:top w:val="single" w:sz="4" w:space="0" w:color="auto"/>
              <w:left w:val="single" w:sz="4" w:space="0" w:color="auto"/>
              <w:bottom w:val="single" w:sz="4" w:space="0" w:color="auto"/>
              <w:right w:val="single" w:sz="4" w:space="0" w:color="auto"/>
            </w:tcBorders>
            <w:vAlign w:val="center"/>
          </w:tcPr>
          <w:p w:rsidR="00ED3F01" w:rsidRPr="005B067E" w:rsidRDefault="00754D48" w:rsidP="00C32DBC">
            <w:pPr>
              <w:overflowPunct w:val="0"/>
              <w:topLinePunct/>
              <w:spacing w:line="600" w:lineRule="exact"/>
              <w:jc w:val="center"/>
              <w:rPr>
                <w:rFonts w:ascii="Times New Roman" w:eastAsia="仿宋_GB2312" w:hAnsi="Times New Roman"/>
                <w:sz w:val="28"/>
                <w:szCs w:val="28"/>
              </w:rPr>
            </w:pPr>
            <w:r w:rsidRPr="005B067E">
              <w:rPr>
                <w:rFonts w:ascii="Times New Roman" w:eastAsia="仿宋_GB2312" w:hAnsi="Times New Roman"/>
                <w:sz w:val="28"/>
                <w:szCs w:val="28"/>
              </w:rPr>
              <w:t>1</w:t>
            </w:r>
          </w:p>
        </w:tc>
      </w:tr>
      <w:tr w:rsidR="005B067E" w:rsidRPr="005B067E">
        <w:trPr>
          <w:trHeight w:val="583"/>
          <w:jc w:val="center"/>
        </w:trPr>
        <w:tc>
          <w:tcPr>
            <w:tcW w:w="4646" w:type="dxa"/>
            <w:tcBorders>
              <w:top w:val="single" w:sz="4" w:space="0" w:color="auto"/>
              <w:left w:val="single" w:sz="4" w:space="0" w:color="auto"/>
              <w:bottom w:val="single" w:sz="4" w:space="0" w:color="auto"/>
              <w:right w:val="single" w:sz="4" w:space="0" w:color="auto"/>
            </w:tcBorders>
            <w:vAlign w:val="center"/>
          </w:tcPr>
          <w:p w:rsidR="00ED3F01" w:rsidRPr="005B067E" w:rsidRDefault="00754D48" w:rsidP="00C32DBC">
            <w:pPr>
              <w:overflowPunct w:val="0"/>
              <w:topLinePunct/>
              <w:spacing w:line="600" w:lineRule="exact"/>
              <w:jc w:val="center"/>
              <w:rPr>
                <w:rFonts w:ascii="Times New Roman" w:eastAsia="仿宋_GB2312" w:hAnsi="Times New Roman"/>
                <w:sz w:val="28"/>
                <w:szCs w:val="28"/>
              </w:rPr>
            </w:pPr>
            <w:r w:rsidRPr="005B067E">
              <w:rPr>
                <w:rFonts w:ascii="Times New Roman" w:eastAsia="仿宋_GB2312" w:hAnsi="Times New Roman" w:hint="eastAsia"/>
                <w:sz w:val="28"/>
                <w:szCs w:val="28"/>
              </w:rPr>
              <w:t>自贡、遂宁、内江、广元、宜宾、广安、资阳、凉山</w:t>
            </w:r>
          </w:p>
        </w:tc>
        <w:tc>
          <w:tcPr>
            <w:tcW w:w="4255" w:type="dxa"/>
            <w:tcBorders>
              <w:top w:val="single" w:sz="4" w:space="0" w:color="auto"/>
              <w:left w:val="single" w:sz="4" w:space="0" w:color="auto"/>
              <w:bottom w:val="single" w:sz="4" w:space="0" w:color="auto"/>
              <w:right w:val="single" w:sz="4" w:space="0" w:color="auto"/>
            </w:tcBorders>
            <w:vAlign w:val="center"/>
          </w:tcPr>
          <w:p w:rsidR="00ED3F01" w:rsidRPr="005B067E" w:rsidRDefault="00754D48" w:rsidP="00C32DBC">
            <w:pPr>
              <w:overflowPunct w:val="0"/>
              <w:topLinePunct/>
              <w:spacing w:line="600" w:lineRule="exact"/>
              <w:jc w:val="center"/>
              <w:rPr>
                <w:rFonts w:ascii="Times New Roman" w:eastAsia="仿宋_GB2312" w:hAnsi="Times New Roman"/>
                <w:sz w:val="28"/>
                <w:szCs w:val="28"/>
              </w:rPr>
            </w:pPr>
            <w:r w:rsidRPr="005B067E">
              <w:rPr>
                <w:rFonts w:ascii="Times New Roman" w:eastAsia="仿宋_GB2312" w:hAnsi="Times New Roman"/>
                <w:sz w:val="28"/>
                <w:szCs w:val="28"/>
              </w:rPr>
              <w:t>2</w:t>
            </w:r>
          </w:p>
        </w:tc>
      </w:tr>
      <w:tr w:rsidR="005B067E" w:rsidRPr="005B067E">
        <w:trPr>
          <w:trHeight w:val="574"/>
          <w:jc w:val="center"/>
        </w:trPr>
        <w:tc>
          <w:tcPr>
            <w:tcW w:w="4646" w:type="dxa"/>
            <w:tcBorders>
              <w:top w:val="single" w:sz="4" w:space="0" w:color="auto"/>
              <w:left w:val="single" w:sz="4" w:space="0" w:color="auto"/>
              <w:bottom w:val="single" w:sz="4" w:space="0" w:color="auto"/>
              <w:right w:val="single" w:sz="4" w:space="0" w:color="auto"/>
            </w:tcBorders>
            <w:vAlign w:val="center"/>
          </w:tcPr>
          <w:p w:rsidR="00ED3F01" w:rsidRPr="005B067E" w:rsidRDefault="00754D48" w:rsidP="00C32DBC">
            <w:pPr>
              <w:overflowPunct w:val="0"/>
              <w:topLinePunct/>
              <w:spacing w:line="600" w:lineRule="exact"/>
              <w:jc w:val="center"/>
              <w:rPr>
                <w:rFonts w:ascii="Times New Roman" w:eastAsia="仿宋_GB2312" w:hAnsi="Times New Roman"/>
                <w:sz w:val="28"/>
                <w:szCs w:val="28"/>
              </w:rPr>
            </w:pPr>
            <w:r w:rsidRPr="005B067E">
              <w:rPr>
                <w:rFonts w:ascii="Times New Roman" w:eastAsia="仿宋_GB2312" w:hAnsi="Times New Roman" w:hint="eastAsia"/>
                <w:sz w:val="28"/>
                <w:szCs w:val="28"/>
              </w:rPr>
              <w:t>攀枝花、德阳、乐山、南充、达州、雅安、眉山</w:t>
            </w:r>
          </w:p>
        </w:tc>
        <w:tc>
          <w:tcPr>
            <w:tcW w:w="4255" w:type="dxa"/>
            <w:tcBorders>
              <w:top w:val="single" w:sz="4" w:space="0" w:color="auto"/>
              <w:left w:val="single" w:sz="4" w:space="0" w:color="auto"/>
              <w:bottom w:val="single" w:sz="4" w:space="0" w:color="auto"/>
              <w:right w:val="single" w:sz="4" w:space="0" w:color="auto"/>
            </w:tcBorders>
            <w:vAlign w:val="center"/>
          </w:tcPr>
          <w:p w:rsidR="00ED3F01" w:rsidRPr="005B067E" w:rsidRDefault="00754D48" w:rsidP="00C32DBC">
            <w:pPr>
              <w:overflowPunct w:val="0"/>
              <w:topLinePunct/>
              <w:spacing w:line="600" w:lineRule="exact"/>
              <w:jc w:val="center"/>
              <w:rPr>
                <w:rFonts w:ascii="Times New Roman" w:eastAsia="仿宋_GB2312" w:hAnsi="Times New Roman"/>
                <w:sz w:val="28"/>
                <w:szCs w:val="28"/>
              </w:rPr>
            </w:pPr>
            <w:r w:rsidRPr="005B067E">
              <w:rPr>
                <w:rFonts w:ascii="Times New Roman" w:eastAsia="仿宋_GB2312" w:hAnsi="Times New Roman"/>
                <w:sz w:val="28"/>
                <w:szCs w:val="28"/>
              </w:rPr>
              <w:t>3</w:t>
            </w:r>
          </w:p>
        </w:tc>
      </w:tr>
      <w:tr w:rsidR="005B067E" w:rsidRPr="005B067E">
        <w:trPr>
          <w:trHeight w:val="583"/>
          <w:jc w:val="center"/>
        </w:trPr>
        <w:tc>
          <w:tcPr>
            <w:tcW w:w="4646" w:type="dxa"/>
            <w:tcBorders>
              <w:top w:val="single" w:sz="4" w:space="0" w:color="auto"/>
              <w:left w:val="single" w:sz="4" w:space="0" w:color="auto"/>
              <w:bottom w:val="single" w:sz="4" w:space="0" w:color="auto"/>
              <w:right w:val="single" w:sz="4" w:space="0" w:color="auto"/>
            </w:tcBorders>
            <w:vAlign w:val="center"/>
          </w:tcPr>
          <w:p w:rsidR="00ED3F01" w:rsidRPr="005B067E" w:rsidRDefault="00754D48" w:rsidP="00C32DBC">
            <w:pPr>
              <w:overflowPunct w:val="0"/>
              <w:topLinePunct/>
              <w:spacing w:line="600" w:lineRule="exact"/>
              <w:jc w:val="center"/>
              <w:rPr>
                <w:rFonts w:ascii="Times New Roman" w:eastAsia="仿宋_GB2312" w:hAnsi="Times New Roman"/>
                <w:sz w:val="28"/>
                <w:szCs w:val="28"/>
              </w:rPr>
            </w:pPr>
            <w:r w:rsidRPr="005B067E">
              <w:rPr>
                <w:rFonts w:ascii="Times New Roman" w:eastAsia="仿宋_GB2312" w:hAnsi="Times New Roman" w:hint="eastAsia"/>
                <w:sz w:val="28"/>
                <w:szCs w:val="28"/>
              </w:rPr>
              <w:t>泸州、绵阳</w:t>
            </w:r>
          </w:p>
        </w:tc>
        <w:tc>
          <w:tcPr>
            <w:tcW w:w="4255" w:type="dxa"/>
            <w:tcBorders>
              <w:top w:val="single" w:sz="4" w:space="0" w:color="auto"/>
              <w:left w:val="single" w:sz="4" w:space="0" w:color="auto"/>
              <w:bottom w:val="single" w:sz="4" w:space="0" w:color="auto"/>
              <w:right w:val="single" w:sz="4" w:space="0" w:color="auto"/>
            </w:tcBorders>
            <w:vAlign w:val="center"/>
          </w:tcPr>
          <w:p w:rsidR="00ED3F01" w:rsidRPr="005B067E" w:rsidRDefault="00754D48" w:rsidP="00C32DBC">
            <w:pPr>
              <w:overflowPunct w:val="0"/>
              <w:topLinePunct/>
              <w:spacing w:line="600" w:lineRule="exact"/>
              <w:jc w:val="center"/>
              <w:rPr>
                <w:rFonts w:ascii="Times New Roman" w:eastAsia="仿宋_GB2312" w:hAnsi="Times New Roman"/>
                <w:sz w:val="28"/>
                <w:szCs w:val="28"/>
              </w:rPr>
            </w:pPr>
            <w:r w:rsidRPr="005B067E">
              <w:rPr>
                <w:rFonts w:ascii="Times New Roman" w:eastAsia="仿宋_GB2312" w:hAnsi="Times New Roman"/>
                <w:sz w:val="28"/>
                <w:szCs w:val="28"/>
              </w:rPr>
              <w:t>4</w:t>
            </w:r>
          </w:p>
        </w:tc>
      </w:tr>
      <w:tr w:rsidR="005B067E" w:rsidRPr="005B067E">
        <w:trPr>
          <w:trHeight w:val="583"/>
          <w:jc w:val="center"/>
        </w:trPr>
        <w:tc>
          <w:tcPr>
            <w:tcW w:w="4646" w:type="dxa"/>
            <w:tcBorders>
              <w:top w:val="single" w:sz="4" w:space="0" w:color="auto"/>
              <w:left w:val="single" w:sz="4" w:space="0" w:color="auto"/>
              <w:bottom w:val="single" w:sz="4" w:space="0" w:color="auto"/>
              <w:right w:val="single" w:sz="4" w:space="0" w:color="auto"/>
            </w:tcBorders>
            <w:vAlign w:val="center"/>
          </w:tcPr>
          <w:p w:rsidR="00ED3F01" w:rsidRPr="005B067E" w:rsidRDefault="00754D48" w:rsidP="00C32DBC">
            <w:pPr>
              <w:overflowPunct w:val="0"/>
              <w:topLinePunct/>
              <w:spacing w:line="600" w:lineRule="exact"/>
              <w:jc w:val="center"/>
              <w:rPr>
                <w:rFonts w:ascii="Times New Roman" w:eastAsia="仿宋_GB2312" w:hAnsi="Times New Roman"/>
                <w:sz w:val="28"/>
                <w:szCs w:val="28"/>
              </w:rPr>
            </w:pPr>
            <w:r w:rsidRPr="005B067E">
              <w:rPr>
                <w:rFonts w:ascii="Times New Roman" w:eastAsia="仿宋_GB2312" w:hAnsi="Times New Roman" w:hint="eastAsia"/>
                <w:sz w:val="28"/>
                <w:szCs w:val="28"/>
              </w:rPr>
              <w:t>成都</w:t>
            </w:r>
          </w:p>
        </w:tc>
        <w:tc>
          <w:tcPr>
            <w:tcW w:w="4255" w:type="dxa"/>
            <w:tcBorders>
              <w:top w:val="single" w:sz="4" w:space="0" w:color="auto"/>
              <w:left w:val="single" w:sz="4" w:space="0" w:color="auto"/>
              <w:bottom w:val="single" w:sz="4" w:space="0" w:color="auto"/>
              <w:right w:val="single" w:sz="4" w:space="0" w:color="auto"/>
            </w:tcBorders>
            <w:vAlign w:val="center"/>
          </w:tcPr>
          <w:p w:rsidR="00ED3F01" w:rsidRPr="005B067E" w:rsidRDefault="00754D48" w:rsidP="00C32DBC">
            <w:pPr>
              <w:overflowPunct w:val="0"/>
              <w:topLinePunct/>
              <w:spacing w:line="600" w:lineRule="exact"/>
              <w:jc w:val="center"/>
              <w:rPr>
                <w:rFonts w:ascii="Times New Roman" w:eastAsia="仿宋_GB2312" w:hAnsi="Times New Roman"/>
                <w:sz w:val="28"/>
                <w:szCs w:val="28"/>
              </w:rPr>
            </w:pPr>
            <w:r w:rsidRPr="005B067E">
              <w:rPr>
                <w:rFonts w:ascii="Times New Roman" w:eastAsia="仿宋_GB2312" w:hAnsi="Times New Roman"/>
                <w:sz w:val="28"/>
                <w:szCs w:val="28"/>
              </w:rPr>
              <w:t>10</w:t>
            </w:r>
          </w:p>
        </w:tc>
      </w:tr>
      <w:tr w:rsidR="00ED3F01" w:rsidRPr="005B067E">
        <w:trPr>
          <w:trHeight w:val="593"/>
          <w:jc w:val="center"/>
        </w:trPr>
        <w:tc>
          <w:tcPr>
            <w:tcW w:w="4646" w:type="dxa"/>
            <w:tcBorders>
              <w:top w:val="single" w:sz="4" w:space="0" w:color="auto"/>
              <w:left w:val="single" w:sz="4" w:space="0" w:color="auto"/>
              <w:bottom w:val="single" w:sz="4" w:space="0" w:color="auto"/>
              <w:right w:val="single" w:sz="4" w:space="0" w:color="auto"/>
            </w:tcBorders>
            <w:vAlign w:val="center"/>
          </w:tcPr>
          <w:p w:rsidR="00ED3F01" w:rsidRPr="005B067E" w:rsidRDefault="00754D48" w:rsidP="00C32DBC">
            <w:pPr>
              <w:overflowPunct w:val="0"/>
              <w:topLinePunct/>
              <w:spacing w:line="600" w:lineRule="exact"/>
              <w:jc w:val="center"/>
              <w:rPr>
                <w:rFonts w:ascii="Times New Roman" w:eastAsia="仿宋_GB2312" w:hAnsi="Times New Roman"/>
                <w:sz w:val="28"/>
                <w:szCs w:val="28"/>
              </w:rPr>
            </w:pPr>
            <w:r w:rsidRPr="005B067E">
              <w:rPr>
                <w:rFonts w:ascii="Times New Roman" w:eastAsia="仿宋_GB2312" w:hAnsi="Times New Roman" w:hint="eastAsia"/>
                <w:sz w:val="28"/>
                <w:szCs w:val="28"/>
              </w:rPr>
              <w:t>合计</w:t>
            </w:r>
          </w:p>
        </w:tc>
        <w:tc>
          <w:tcPr>
            <w:tcW w:w="4255" w:type="dxa"/>
            <w:tcBorders>
              <w:top w:val="single" w:sz="4" w:space="0" w:color="auto"/>
              <w:left w:val="single" w:sz="4" w:space="0" w:color="auto"/>
              <w:bottom w:val="single" w:sz="4" w:space="0" w:color="auto"/>
              <w:right w:val="single" w:sz="4" w:space="0" w:color="auto"/>
            </w:tcBorders>
            <w:vAlign w:val="center"/>
          </w:tcPr>
          <w:p w:rsidR="00ED3F01" w:rsidRPr="005B067E" w:rsidRDefault="00754D48" w:rsidP="00C32DBC">
            <w:pPr>
              <w:overflowPunct w:val="0"/>
              <w:topLinePunct/>
              <w:spacing w:line="600" w:lineRule="exact"/>
              <w:jc w:val="center"/>
              <w:rPr>
                <w:rFonts w:ascii="Times New Roman" w:eastAsia="仿宋_GB2312" w:hAnsi="Times New Roman"/>
                <w:sz w:val="28"/>
                <w:szCs w:val="28"/>
              </w:rPr>
            </w:pPr>
            <w:r w:rsidRPr="005B067E">
              <w:rPr>
                <w:rFonts w:ascii="Times New Roman" w:eastAsia="仿宋_GB2312" w:hAnsi="Times New Roman"/>
                <w:sz w:val="28"/>
                <w:szCs w:val="28"/>
              </w:rPr>
              <w:t>58</w:t>
            </w:r>
          </w:p>
        </w:tc>
      </w:tr>
    </w:tbl>
    <w:p w:rsidR="00ED3F01" w:rsidRPr="005B067E" w:rsidRDefault="00ED3F01" w:rsidP="00C32DBC">
      <w:pPr>
        <w:overflowPunct w:val="0"/>
        <w:topLinePunct/>
        <w:jc w:val="center"/>
        <w:rPr>
          <w:rFonts w:ascii="Times New Roman" w:hAnsi="Times New Roman"/>
          <w:b/>
          <w:sz w:val="36"/>
          <w:szCs w:val="36"/>
        </w:rPr>
      </w:pPr>
    </w:p>
    <w:p w:rsidR="00ED3F01" w:rsidRPr="005B067E" w:rsidRDefault="00ED3F01" w:rsidP="00C32DBC">
      <w:pPr>
        <w:overflowPunct w:val="0"/>
        <w:topLinePunct/>
        <w:jc w:val="center"/>
        <w:rPr>
          <w:rFonts w:ascii="Times New Roman" w:hAnsi="Times New Roman"/>
          <w:b/>
          <w:sz w:val="36"/>
          <w:szCs w:val="36"/>
        </w:rPr>
      </w:pPr>
    </w:p>
    <w:p w:rsidR="00ED3F01" w:rsidRPr="005B067E" w:rsidRDefault="00ED3F01" w:rsidP="00C32DBC">
      <w:pPr>
        <w:pStyle w:val="a3"/>
        <w:overflowPunct w:val="0"/>
        <w:topLinePunct/>
        <w:spacing w:before="0" w:beforeAutospacing="0" w:after="0" w:afterAutospacing="0"/>
        <w:rPr>
          <w:rFonts w:ascii="Times New Roman" w:eastAsia="黑体" w:hAnsi="Times New Roman"/>
          <w:kern w:val="2"/>
          <w:sz w:val="32"/>
        </w:rPr>
      </w:pPr>
    </w:p>
    <w:p w:rsidR="00ED3F01" w:rsidRPr="005B067E" w:rsidRDefault="00754D48" w:rsidP="00C32DBC">
      <w:pPr>
        <w:pStyle w:val="a3"/>
        <w:overflowPunct w:val="0"/>
        <w:topLinePunct/>
        <w:spacing w:before="0" w:beforeAutospacing="0" w:after="0" w:afterAutospacing="0" w:line="600" w:lineRule="exact"/>
        <w:rPr>
          <w:rFonts w:ascii="Times New Roman" w:eastAsia="黑体" w:hAnsi="Times New Roman"/>
          <w:kern w:val="2"/>
          <w:sz w:val="32"/>
        </w:rPr>
      </w:pPr>
      <w:r w:rsidRPr="005B067E">
        <w:rPr>
          <w:rFonts w:ascii="Times New Roman" w:eastAsia="黑体" w:hAnsi="Times New Roman"/>
          <w:sz w:val="32"/>
        </w:rPr>
        <w:br w:type="page"/>
      </w:r>
      <w:r w:rsidRPr="005B067E">
        <w:rPr>
          <w:rFonts w:ascii="Times New Roman" w:eastAsia="黑体" w:hAnsi="Times New Roman" w:hint="eastAsia"/>
          <w:kern w:val="2"/>
          <w:sz w:val="32"/>
        </w:rPr>
        <w:lastRenderedPageBreak/>
        <w:t>附件</w:t>
      </w:r>
      <w:r w:rsidR="00D0152C">
        <w:rPr>
          <w:rFonts w:ascii="Times New Roman" w:eastAsia="黑体" w:hAnsi="Times New Roman" w:hint="eastAsia"/>
          <w:kern w:val="2"/>
          <w:sz w:val="32"/>
        </w:rPr>
        <w:t>2</w:t>
      </w:r>
    </w:p>
    <w:p w:rsidR="00ED3F01" w:rsidRPr="005B067E" w:rsidRDefault="00ED3F01" w:rsidP="00C32DBC">
      <w:pPr>
        <w:overflowPunct w:val="0"/>
        <w:topLinePunct/>
        <w:spacing w:line="600" w:lineRule="exact"/>
        <w:rPr>
          <w:rFonts w:ascii="Times New Roman" w:hAnsi="Times New Roman"/>
        </w:rPr>
      </w:pPr>
    </w:p>
    <w:p w:rsidR="00ED3F01" w:rsidRPr="005B067E" w:rsidRDefault="00754D48" w:rsidP="00C32DBC">
      <w:pPr>
        <w:pStyle w:val="3"/>
        <w:overflowPunct w:val="0"/>
        <w:topLinePunct/>
        <w:spacing w:before="0" w:beforeAutospacing="0" w:after="0" w:afterAutospacing="0" w:line="600" w:lineRule="exact"/>
        <w:jc w:val="center"/>
        <w:rPr>
          <w:rFonts w:ascii="Times New Roman" w:eastAsia="方正小标宋简体" w:hAnsi="Times New Roman" w:cs="Times New Roman"/>
          <w:b w:val="0"/>
          <w:sz w:val="44"/>
          <w:szCs w:val="44"/>
        </w:rPr>
      </w:pPr>
      <w:r w:rsidRPr="005B067E">
        <w:rPr>
          <w:rFonts w:ascii="Times New Roman" w:eastAsia="方正小标宋简体" w:hAnsi="Times New Roman" w:hint="eastAsia"/>
          <w:b w:val="0"/>
          <w:sz w:val="44"/>
          <w:szCs w:val="44"/>
        </w:rPr>
        <w:t>四川省危险废物集中收集许可证</w:t>
      </w:r>
    </w:p>
    <w:p w:rsidR="00ED3F01" w:rsidRPr="005B067E" w:rsidRDefault="00754D48" w:rsidP="00C32DBC">
      <w:pPr>
        <w:pStyle w:val="3"/>
        <w:overflowPunct w:val="0"/>
        <w:topLinePunct/>
        <w:spacing w:before="0" w:beforeAutospacing="0" w:after="0" w:afterAutospacing="0" w:line="600" w:lineRule="exact"/>
        <w:jc w:val="center"/>
        <w:rPr>
          <w:rFonts w:ascii="Times New Roman" w:eastAsia="方正小标宋简体" w:hAnsi="Times New Roman" w:cs="Times New Roman"/>
          <w:b w:val="0"/>
          <w:sz w:val="44"/>
          <w:szCs w:val="44"/>
        </w:rPr>
      </w:pPr>
      <w:r w:rsidRPr="005B067E">
        <w:rPr>
          <w:rFonts w:ascii="Times New Roman" w:eastAsia="方正小标宋简体" w:hAnsi="Times New Roman" w:hint="eastAsia"/>
          <w:b w:val="0"/>
          <w:sz w:val="44"/>
          <w:szCs w:val="44"/>
        </w:rPr>
        <w:t>审查指南（试行）</w:t>
      </w:r>
    </w:p>
    <w:p w:rsidR="00ED3F01" w:rsidRPr="005B067E" w:rsidRDefault="00754D48" w:rsidP="00C32DBC">
      <w:pPr>
        <w:overflowPunct w:val="0"/>
        <w:topLinePunct/>
        <w:spacing w:line="600" w:lineRule="exact"/>
        <w:jc w:val="center"/>
        <w:rPr>
          <w:rFonts w:ascii="楷体_GB2312" w:eastAsia="楷体_GB2312" w:hAnsi="Times New Roman"/>
          <w:b/>
          <w:sz w:val="32"/>
          <w:szCs w:val="32"/>
        </w:rPr>
      </w:pPr>
      <w:r w:rsidRPr="005B067E">
        <w:rPr>
          <w:rFonts w:ascii="楷体_GB2312" w:eastAsia="楷体_GB2312" w:hAnsi="Times New Roman" w:hint="eastAsia"/>
          <w:b/>
          <w:sz w:val="32"/>
          <w:szCs w:val="32"/>
        </w:rPr>
        <w:t>（二次征求意见稿）</w:t>
      </w:r>
    </w:p>
    <w:p w:rsidR="00ED3F01" w:rsidRPr="005B067E" w:rsidRDefault="00ED3F01" w:rsidP="00C32DBC">
      <w:pPr>
        <w:spacing w:line="600" w:lineRule="exact"/>
      </w:pPr>
    </w:p>
    <w:p w:rsidR="00ED3F01" w:rsidRPr="005B067E" w:rsidRDefault="00754D48" w:rsidP="00C32DBC">
      <w:pPr>
        <w:overflowPunct w:val="0"/>
        <w:topLinePunct/>
        <w:spacing w:line="600" w:lineRule="exact"/>
        <w:ind w:firstLineChars="200" w:firstLine="640"/>
        <w:rPr>
          <w:rFonts w:ascii="Times New Roman" w:eastAsia="仿宋_GB2312" w:hAnsi="Times New Roman"/>
          <w:sz w:val="32"/>
          <w:szCs w:val="32"/>
        </w:rPr>
      </w:pPr>
      <w:r w:rsidRPr="005B067E">
        <w:rPr>
          <w:rFonts w:ascii="Times New Roman" w:eastAsia="仿宋_GB2312" w:hAnsi="Times New Roman" w:hint="eastAsia"/>
          <w:sz w:val="32"/>
          <w:szCs w:val="32"/>
        </w:rPr>
        <w:t>为落实生态环境部《关于提升危险废物环境监管能力、利用处置能力和环境风险防范能力的指导意见》（环固体〔</w:t>
      </w:r>
      <w:r w:rsidRPr="005B067E">
        <w:rPr>
          <w:rFonts w:ascii="Times New Roman" w:eastAsia="仿宋_GB2312" w:hAnsi="Times New Roman"/>
          <w:sz w:val="32"/>
          <w:szCs w:val="32"/>
        </w:rPr>
        <w:t>2019</w:t>
      </w:r>
      <w:r w:rsidRPr="005B067E">
        <w:rPr>
          <w:rFonts w:ascii="Times New Roman" w:eastAsia="仿宋_GB2312" w:hAnsi="Times New Roman" w:hint="eastAsia"/>
          <w:sz w:val="32"/>
          <w:szCs w:val="32"/>
        </w:rPr>
        <w:t>〕</w:t>
      </w:r>
      <w:r w:rsidRPr="005B067E">
        <w:rPr>
          <w:rFonts w:ascii="Times New Roman" w:eastAsia="仿宋_GB2312" w:hAnsi="Times New Roman"/>
          <w:sz w:val="32"/>
          <w:szCs w:val="32"/>
        </w:rPr>
        <w:t>92</w:t>
      </w:r>
      <w:r w:rsidRPr="005B067E">
        <w:rPr>
          <w:rFonts w:ascii="Times New Roman" w:eastAsia="仿宋_GB2312" w:hAnsi="Times New Roman" w:hint="eastAsia"/>
          <w:sz w:val="32"/>
          <w:szCs w:val="32"/>
        </w:rPr>
        <w:t>号）和四川省人民政府办公厅《关于加强危险废物环境管理的指导意见》（川办发〔</w:t>
      </w:r>
      <w:r w:rsidRPr="005B067E">
        <w:rPr>
          <w:rFonts w:ascii="Times New Roman" w:eastAsia="仿宋_GB2312" w:hAnsi="Times New Roman"/>
          <w:sz w:val="32"/>
          <w:szCs w:val="32"/>
        </w:rPr>
        <w:t>2020</w:t>
      </w:r>
      <w:r w:rsidRPr="005B067E">
        <w:rPr>
          <w:rFonts w:ascii="Times New Roman" w:eastAsia="仿宋_GB2312" w:hAnsi="Times New Roman" w:hint="eastAsia"/>
          <w:sz w:val="32"/>
          <w:szCs w:val="32"/>
        </w:rPr>
        <w:t>〕</w:t>
      </w:r>
      <w:r w:rsidRPr="005B067E">
        <w:rPr>
          <w:rFonts w:ascii="Times New Roman" w:eastAsia="仿宋_GB2312" w:hAnsi="Times New Roman"/>
          <w:sz w:val="32"/>
          <w:szCs w:val="32"/>
        </w:rPr>
        <w:t>73</w:t>
      </w:r>
      <w:r w:rsidRPr="005B067E">
        <w:rPr>
          <w:rFonts w:ascii="Times New Roman" w:eastAsia="仿宋_GB2312" w:hAnsi="Times New Roman" w:hint="eastAsia"/>
          <w:sz w:val="32"/>
          <w:szCs w:val="32"/>
        </w:rPr>
        <w:t>号），进一步健全全省危险废物收运处体系，切实解决中小</w:t>
      </w:r>
      <w:proofErr w:type="gramStart"/>
      <w:r w:rsidRPr="005B067E">
        <w:rPr>
          <w:rFonts w:ascii="Times New Roman" w:eastAsia="仿宋_GB2312" w:hAnsi="Times New Roman" w:hint="eastAsia"/>
          <w:sz w:val="32"/>
          <w:szCs w:val="32"/>
        </w:rPr>
        <w:t>微企业</w:t>
      </w:r>
      <w:proofErr w:type="gramEnd"/>
      <w:r w:rsidRPr="005B067E">
        <w:rPr>
          <w:rFonts w:ascii="Times New Roman" w:eastAsia="仿宋_GB2312" w:hAnsi="Times New Roman" w:hint="eastAsia"/>
          <w:sz w:val="32"/>
          <w:szCs w:val="32"/>
        </w:rPr>
        <w:t>和社会</w:t>
      </w:r>
      <w:proofErr w:type="gramStart"/>
      <w:r w:rsidRPr="005B067E">
        <w:rPr>
          <w:rFonts w:ascii="Times New Roman" w:eastAsia="仿宋_GB2312" w:hAnsi="Times New Roman" w:hint="eastAsia"/>
          <w:sz w:val="32"/>
          <w:szCs w:val="32"/>
        </w:rPr>
        <w:t>源危险</w:t>
      </w:r>
      <w:proofErr w:type="gramEnd"/>
      <w:r w:rsidRPr="005B067E">
        <w:rPr>
          <w:rFonts w:ascii="Times New Roman" w:eastAsia="仿宋_GB2312" w:hAnsi="Times New Roman" w:hint="eastAsia"/>
          <w:sz w:val="32"/>
          <w:szCs w:val="32"/>
        </w:rPr>
        <w:t>废物收集处置问题，结合四川实际，制定《四川省危险废物集中收集许可证审查指南（试行）》（以下简称《指南》）。</w:t>
      </w:r>
    </w:p>
    <w:p w:rsidR="00ED3F01" w:rsidRPr="005B067E" w:rsidRDefault="00754D48" w:rsidP="00C32DBC">
      <w:pPr>
        <w:pStyle w:val="3"/>
        <w:overflowPunct w:val="0"/>
        <w:topLinePunct/>
        <w:spacing w:before="0" w:beforeAutospacing="0" w:after="0" w:afterAutospacing="0" w:line="600" w:lineRule="exact"/>
        <w:ind w:firstLineChars="200" w:firstLine="640"/>
        <w:rPr>
          <w:rFonts w:ascii="Times New Roman" w:eastAsia="黑体" w:hAnsi="Times New Roman" w:cs="Times New Roman"/>
          <w:b w:val="0"/>
        </w:rPr>
      </w:pPr>
      <w:r w:rsidRPr="005B067E">
        <w:rPr>
          <w:rFonts w:ascii="Times New Roman" w:eastAsia="黑体" w:hAnsi="Times New Roman" w:hint="eastAsia"/>
          <w:b w:val="0"/>
        </w:rPr>
        <w:t>一、适用范围</w:t>
      </w:r>
    </w:p>
    <w:p w:rsidR="00ED3F01" w:rsidRPr="005B067E" w:rsidRDefault="00754D48" w:rsidP="00C32DBC">
      <w:pPr>
        <w:overflowPunct w:val="0"/>
        <w:topLinePunct/>
        <w:spacing w:line="600" w:lineRule="exact"/>
        <w:ind w:firstLineChars="200" w:firstLine="640"/>
        <w:rPr>
          <w:rFonts w:ascii="Times New Roman" w:eastAsia="仿宋_GB2312" w:hAnsi="Times New Roman"/>
          <w:sz w:val="32"/>
          <w:szCs w:val="32"/>
        </w:rPr>
      </w:pPr>
      <w:r w:rsidRPr="005B067E">
        <w:rPr>
          <w:rFonts w:ascii="Times New Roman" w:eastAsia="仿宋_GB2312" w:hAnsi="Times New Roman" w:hint="eastAsia"/>
          <w:sz w:val="32"/>
          <w:szCs w:val="32"/>
        </w:rPr>
        <w:t>本《指南》规定了四川省危险废物集中收集许可审批事项的审批依据、申请条件、申请材料和办理程序等内容，适用于全省危险废物集中收集试点单位申办危险废物集中收集许可证。</w:t>
      </w:r>
    </w:p>
    <w:p w:rsidR="00ED3F01" w:rsidRPr="005B067E" w:rsidRDefault="00754D48" w:rsidP="00C32DBC">
      <w:pPr>
        <w:pStyle w:val="3"/>
        <w:overflowPunct w:val="0"/>
        <w:topLinePunct/>
        <w:spacing w:before="0" w:beforeAutospacing="0" w:after="0" w:afterAutospacing="0" w:line="600" w:lineRule="exact"/>
        <w:ind w:firstLineChars="200" w:firstLine="640"/>
        <w:rPr>
          <w:rFonts w:ascii="Times New Roman" w:eastAsia="黑体" w:hAnsi="Times New Roman" w:cs="Times New Roman"/>
          <w:b w:val="0"/>
        </w:rPr>
      </w:pPr>
      <w:r w:rsidRPr="005B067E">
        <w:rPr>
          <w:rFonts w:ascii="Times New Roman" w:eastAsia="黑体" w:hAnsi="Times New Roman" w:hint="eastAsia"/>
          <w:b w:val="0"/>
        </w:rPr>
        <w:t>二、审批依据</w:t>
      </w:r>
    </w:p>
    <w:p w:rsidR="00ED3F01" w:rsidRPr="005B067E" w:rsidRDefault="00754D48" w:rsidP="00C32DBC">
      <w:pPr>
        <w:overflowPunct w:val="0"/>
        <w:topLinePunct/>
        <w:spacing w:line="600" w:lineRule="exact"/>
        <w:ind w:firstLineChars="200" w:firstLine="640"/>
        <w:rPr>
          <w:rFonts w:ascii="Times New Roman" w:eastAsia="仿宋_GB2312" w:hAnsi="Times New Roman"/>
          <w:sz w:val="32"/>
          <w:szCs w:val="32"/>
        </w:rPr>
      </w:pPr>
      <w:r w:rsidRPr="005B067E">
        <w:rPr>
          <w:rFonts w:ascii="Times New Roman" w:eastAsia="仿宋_GB2312" w:hAnsi="Times New Roman" w:hint="eastAsia"/>
          <w:sz w:val="32"/>
          <w:szCs w:val="32"/>
        </w:rPr>
        <w:t>（一）《中华人民共和国固体废物污染环境防治法》</w:t>
      </w:r>
    </w:p>
    <w:p w:rsidR="00ED3F01" w:rsidRPr="005B067E" w:rsidRDefault="00754D48" w:rsidP="00C32DBC">
      <w:pPr>
        <w:overflowPunct w:val="0"/>
        <w:topLinePunct/>
        <w:spacing w:line="600" w:lineRule="exact"/>
        <w:ind w:firstLineChars="200" w:firstLine="640"/>
        <w:rPr>
          <w:rFonts w:ascii="Times New Roman" w:eastAsia="仿宋_GB2312" w:hAnsi="Times New Roman"/>
          <w:sz w:val="32"/>
          <w:szCs w:val="32"/>
        </w:rPr>
      </w:pPr>
      <w:r w:rsidRPr="005B067E">
        <w:rPr>
          <w:rFonts w:ascii="Times New Roman" w:eastAsia="仿宋_GB2312" w:hAnsi="Times New Roman" w:hint="eastAsia"/>
          <w:sz w:val="32"/>
          <w:szCs w:val="32"/>
        </w:rPr>
        <w:t>（二）《危险废物经营许可证管理办法》（国务院令第</w:t>
      </w:r>
      <w:r w:rsidRPr="005B067E">
        <w:rPr>
          <w:rFonts w:ascii="Times New Roman" w:eastAsia="仿宋_GB2312" w:hAnsi="Times New Roman"/>
          <w:sz w:val="32"/>
          <w:szCs w:val="32"/>
        </w:rPr>
        <w:t>408</w:t>
      </w:r>
      <w:r w:rsidRPr="005B067E">
        <w:rPr>
          <w:rFonts w:ascii="Times New Roman" w:eastAsia="仿宋_GB2312" w:hAnsi="Times New Roman" w:hint="eastAsia"/>
          <w:sz w:val="32"/>
          <w:szCs w:val="32"/>
        </w:rPr>
        <w:t>号）</w:t>
      </w:r>
    </w:p>
    <w:p w:rsidR="00ED3F01" w:rsidRPr="005B067E" w:rsidRDefault="00754D48" w:rsidP="00C32DBC">
      <w:pPr>
        <w:overflowPunct w:val="0"/>
        <w:topLinePunct/>
        <w:spacing w:line="600" w:lineRule="exact"/>
        <w:ind w:firstLineChars="200" w:firstLine="640"/>
        <w:rPr>
          <w:rFonts w:ascii="Times New Roman" w:eastAsia="仿宋_GB2312" w:hAnsi="Times New Roman"/>
          <w:sz w:val="32"/>
          <w:szCs w:val="32"/>
        </w:rPr>
      </w:pPr>
      <w:r w:rsidRPr="005B067E">
        <w:rPr>
          <w:rFonts w:ascii="Times New Roman" w:eastAsia="仿宋_GB2312" w:hAnsi="Times New Roman" w:hint="eastAsia"/>
          <w:sz w:val="32"/>
          <w:szCs w:val="32"/>
        </w:rPr>
        <w:t>（三）《危险废物经营单位审查和许可指南》（环境保护部</w:t>
      </w:r>
      <w:r w:rsidRPr="005B067E">
        <w:rPr>
          <w:rFonts w:ascii="Times New Roman" w:eastAsia="仿宋_GB2312" w:hAnsi="Times New Roman"/>
          <w:sz w:val="32"/>
          <w:szCs w:val="32"/>
        </w:rPr>
        <w:t>2009</w:t>
      </w:r>
      <w:r w:rsidRPr="005B067E">
        <w:rPr>
          <w:rFonts w:ascii="Times New Roman" w:eastAsia="仿宋_GB2312" w:hAnsi="Times New Roman" w:hint="eastAsia"/>
          <w:sz w:val="32"/>
          <w:szCs w:val="32"/>
        </w:rPr>
        <w:t>年第</w:t>
      </w:r>
      <w:r w:rsidRPr="005B067E">
        <w:rPr>
          <w:rFonts w:ascii="Times New Roman" w:eastAsia="仿宋_GB2312" w:hAnsi="Times New Roman"/>
          <w:sz w:val="32"/>
          <w:szCs w:val="32"/>
        </w:rPr>
        <w:t>65</w:t>
      </w:r>
      <w:r w:rsidRPr="005B067E">
        <w:rPr>
          <w:rFonts w:ascii="Times New Roman" w:eastAsia="仿宋_GB2312" w:hAnsi="Times New Roman" w:hint="eastAsia"/>
          <w:sz w:val="32"/>
          <w:szCs w:val="32"/>
        </w:rPr>
        <w:t>号公告）</w:t>
      </w:r>
    </w:p>
    <w:p w:rsidR="00ED3F01" w:rsidRPr="005B067E" w:rsidRDefault="00754D48" w:rsidP="00C32DBC">
      <w:pPr>
        <w:overflowPunct w:val="0"/>
        <w:topLinePunct/>
        <w:spacing w:line="600" w:lineRule="exact"/>
        <w:ind w:firstLineChars="200" w:firstLine="640"/>
        <w:rPr>
          <w:rFonts w:ascii="Times New Roman" w:eastAsia="仿宋_GB2312" w:hAnsi="Times New Roman"/>
          <w:sz w:val="32"/>
          <w:szCs w:val="32"/>
        </w:rPr>
      </w:pPr>
      <w:r w:rsidRPr="005B067E">
        <w:rPr>
          <w:rFonts w:ascii="Times New Roman" w:eastAsia="仿宋_GB2312" w:hAnsi="Times New Roman" w:hint="eastAsia"/>
          <w:sz w:val="32"/>
          <w:szCs w:val="32"/>
        </w:rPr>
        <w:lastRenderedPageBreak/>
        <w:t>（四）《关于废止、修改部分规范性文件的公告》（生态环境部</w:t>
      </w:r>
      <w:r w:rsidRPr="005B067E">
        <w:rPr>
          <w:rFonts w:ascii="Times New Roman" w:eastAsia="仿宋_GB2312" w:hAnsi="Times New Roman"/>
          <w:sz w:val="32"/>
          <w:szCs w:val="32"/>
        </w:rPr>
        <w:t xml:space="preserve"> 2019</w:t>
      </w:r>
      <w:r w:rsidRPr="005B067E">
        <w:rPr>
          <w:rFonts w:ascii="Times New Roman" w:eastAsia="仿宋_GB2312" w:hAnsi="Times New Roman" w:hint="eastAsia"/>
          <w:sz w:val="32"/>
          <w:szCs w:val="32"/>
        </w:rPr>
        <w:t>年</w:t>
      </w:r>
      <w:r w:rsidRPr="005B067E">
        <w:rPr>
          <w:rFonts w:ascii="Times New Roman" w:eastAsia="仿宋_GB2312" w:hAnsi="Times New Roman"/>
          <w:sz w:val="32"/>
          <w:szCs w:val="32"/>
        </w:rPr>
        <w:t xml:space="preserve">  </w:t>
      </w:r>
      <w:r w:rsidRPr="005B067E">
        <w:rPr>
          <w:rFonts w:ascii="Times New Roman" w:eastAsia="仿宋_GB2312" w:hAnsi="Times New Roman" w:hint="eastAsia"/>
          <w:sz w:val="32"/>
          <w:szCs w:val="32"/>
        </w:rPr>
        <w:t>第</w:t>
      </w:r>
      <w:r w:rsidRPr="005B067E">
        <w:rPr>
          <w:rFonts w:ascii="Times New Roman" w:eastAsia="仿宋_GB2312" w:hAnsi="Times New Roman"/>
          <w:sz w:val="32"/>
          <w:szCs w:val="32"/>
        </w:rPr>
        <w:t>22</w:t>
      </w:r>
      <w:r w:rsidRPr="005B067E">
        <w:rPr>
          <w:rFonts w:ascii="Times New Roman" w:eastAsia="仿宋_GB2312" w:hAnsi="Times New Roman" w:hint="eastAsia"/>
          <w:sz w:val="32"/>
          <w:szCs w:val="32"/>
        </w:rPr>
        <w:t>号）</w:t>
      </w:r>
    </w:p>
    <w:p w:rsidR="00ED3F01" w:rsidRPr="005B067E" w:rsidRDefault="00754D48" w:rsidP="00C32DBC">
      <w:pPr>
        <w:overflowPunct w:val="0"/>
        <w:topLinePunct/>
        <w:spacing w:line="600" w:lineRule="exact"/>
        <w:ind w:firstLineChars="200" w:firstLine="640"/>
        <w:rPr>
          <w:rFonts w:ascii="Times New Roman" w:eastAsia="仿宋_GB2312" w:hAnsi="Times New Roman"/>
          <w:sz w:val="32"/>
          <w:szCs w:val="32"/>
        </w:rPr>
      </w:pPr>
      <w:r w:rsidRPr="005B067E">
        <w:rPr>
          <w:rFonts w:ascii="Times New Roman" w:eastAsia="仿宋_GB2312" w:hAnsi="Times New Roman" w:hint="eastAsia"/>
          <w:sz w:val="32"/>
          <w:szCs w:val="32"/>
        </w:rPr>
        <w:t>（五）生态环境部《关于提升危险废物环境监管能力、利用处置能力和环境风险防范能力的指导意见》（环固体〔</w:t>
      </w:r>
      <w:r w:rsidRPr="005B067E">
        <w:rPr>
          <w:rFonts w:ascii="Times New Roman" w:eastAsia="仿宋_GB2312" w:hAnsi="Times New Roman"/>
          <w:sz w:val="32"/>
          <w:szCs w:val="32"/>
        </w:rPr>
        <w:t>2019</w:t>
      </w:r>
      <w:r w:rsidRPr="005B067E">
        <w:rPr>
          <w:rFonts w:ascii="Times New Roman" w:eastAsia="仿宋_GB2312" w:hAnsi="Times New Roman" w:hint="eastAsia"/>
          <w:sz w:val="32"/>
          <w:szCs w:val="32"/>
        </w:rPr>
        <w:t>〕</w:t>
      </w:r>
      <w:r w:rsidRPr="005B067E">
        <w:rPr>
          <w:rFonts w:ascii="Times New Roman" w:eastAsia="仿宋_GB2312" w:hAnsi="Times New Roman"/>
          <w:sz w:val="32"/>
          <w:szCs w:val="32"/>
        </w:rPr>
        <w:t>92</w:t>
      </w:r>
      <w:r w:rsidRPr="005B067E">
        <w:rPr>
          <w:rFonts w:ascii="Times New Roman" w:eastAsia="仿宋_GB2312" w:hAnsi="Times New Roman" w:hint="eastAsia"/>
          <w:sz w:val="32"/>
          <w:szCs w:val="32"/>
        </w:rPr>
        <w:t>号）</w:t>
      </w:r>
    </w:p>
    <w:p w:rsidR="00ED3F01" w:rsidRPr="005B067E" w:rsidRDefault="00754D48" w:rsidP="00C32DBC">
      <w:pPr>
        <w:overflowPunct w:val="0"/>
        <w:topLinePunct/>
        <w:spacing w:line="600" w:lineRule="exact"/>
        <w:ind w:firstLineChars="200" w:firstLine="640"/>
        <w:rPr>
          <w:rFonts w:ascii="Times New Roman" w:eastAsia="仿宋_GB2312" w:hAnsi="Times New Roman"/>
          <w:sz w:val="32"/>
          <w:szCs w:val="32"/>
        </w:rPr>
      </w:pPr>
      <w:r w:rsidRPr="005B067E">
        <w:rPr>
          <w:rFonts w:ascii="Times New Roman" w:eastAsia="仿宋_GB2312" w:hAnsi="Times New Roman" w:hint="eastAsia"/>
          <w:sz w:val="32"/>
          <w:szCs w:val="32"/>
        </w:rPr>
        <w:t>（六）国家发展和改革委员会</w:t>
      </w:r>
      <w:r w:rsidRPr="005B067E">
        <w:rPr>
          <w:rFonts w:ascii="Times New Roman" w:eastAsia="仿宋_GB2312" w:hAnsi="Times New Roman"/>
          <w:sz w:val="32"/>
          <w:szCs w:val="32"/>
        </w:rPr>
        <w:t xml:space="preserve"> </w:t>
      </w:r>
      <w:r w:rsidRPr="005B067E">
        <w:rPr>
          <w:rFonts w:ascii="Times New Roman" w:eastAsia="仿宋_GB2312" w:hAnsi="Times New Roman" w:hint="eastAsia"/>
          <w:sz w:val="32"/>
          <w:szCs w:val="32"/>
        </w:rPr>
        <w:t>国家卫生健康委员会</w:t>
      </w:r>
      <w:r w:rsidRPr="005B067E">
        <w:rPr>
          <w:rFonts w:ascii="Times New Roman" w:eastAsia="仿宋_GB2312" w:hAnsi="Times New Roman"/>
          <w:sz w:val="32"/>
          <w:szCs w:val="32"/>
        </w:rPr>
        <w:t xml:space="preserve"> </w:t>
      </w:r>
      <w:r w:rsidRPr="005B067E">
        <w:rPr>
          <w:rFonts w:ascii="Times New Roman" w:eastAsia="仿宋_GB2312" w:hAnsi="Times New Roman" w:hint="eastAsia"/>
          <w:sz w:val="32"/>
          <w:szCs w:val="32"/>
        </w:rPr>
        <w:t>生态环境部关于印发《医疗废物集中处置设施能力建设实施方案》的通知（</w:t>
      </w:r>
      <w:proofErr w:type="gramStart"/>
      <w:r w:rsidRPr="005B067E">
        <w:rPr>
          <w:rFonts w:ascii="Times New Roman" w:eastAsia="仿宋_GB2312" w:hAnsi="Times New Roman" w:hint="eastAsia"/>
          <w:sz w:val="32"/>
          <w:szCs w:val="32"/>
        </w:rPr>
        <w:t>发改环</w:t>
      </w:r>
      <w:proofErr w:type="gramEnd"/>
      <w:r w:rsidRPr="005B067E">
        <w:rPr>
          <w:rFonts w:ascii="Times New Roman" w:eastAsia="仿宋_GB2312" w:hAnsi="Times New Roman" w:hint="eastAsia"/>
          <w:sz w:val="32"/>
          <w:szCs w:val="32"/>
        </w:rPr>
        <w:t>资〔</w:t>
      </w:r>
      <w:r w:rsidRPr="005B067E">
        <w:rPr>
          <w:rFonts w:ascii="Times New Roman" w:eastAsia="仿宋_GB2312" w:hAnsi="Times New Roman"/>
          <w:sz w:val="32"/>
          <w:szCs w:val="32"/>
        </w:rPr>
        <w:t>2020</w:t>
      </w:r>
      <w:r w:rsidRPr="005B067E">
        <w:rPr>
          <w:rFonts w:ascii="Times New Roman" w:eastAsia="仿宋_GB2312" w:hAnsi="Times New Roman" w:hint="eastAsia"/>
          <w:sz w:val="32"/>
          <w:szCs w:val="32"/>
        </w:rPr>
        <w:t>〕</w:t>
      </w:r>
      <w:r w:rsidRPr="005B067E">
        <w:rPr>
          <w:rFonts w:ascii="Times New Roman" w:eastAsia="仿宋_GB2312" w:hAnsi="Times New Roman"/>
          <w:sz w:val="32"/>
          <w:szCs w:val="32"/>
        </w:rPr>
        <w:t>696</w:t>
      </w:r>
      <w:r w:rsidRPr="005B067E">
        <w:rPr>
          <w:rFonts w:ascii="Times New Roman" w:eastAsia="仿宋_GB2312" w:hAnsi="Times New Roman" w:hint="eastAsia"/>
          <w:sz w:val="32"/>
          <w:szCs w:val="32"/>
        </w:rPr>
        <w:t>号）</w:t>
      </w:r>
    </w:p>
    <w:p w:rsidR="00ED3F01" w:rsidRPr="005B067E" w:rsidRDefault="00754D48" w:rsidP="00C32DBC">
      <w:pPr>
        <w:overflowPunct w:val="0"/>
        <w:topLinePunct/>
        <w:spacing w:line="600" w:lineRule="exact"/>
        <w:ind w:firstLineChars="200" w:firstLine="640"/>
        <w:rPr>
          <w:rFonts w:ascii="Times New Roman" w:eastAsia="仿宋_GB2312" w:hAnsi="Times New Roman"/>
          <w:sz w:val="32"/>
          <w:szCs w:val="32"/>
        </w:rPr>
      </w:pPr>
      <w:r w:rsidRPr="005B067E">
        <w:rPr>
          <w:rFonts w:ascii="Times New Roman" w:eastAsia="仿宋_GB2312" w:hAnsi="Times New Roman" w:hint="eastAsia"/>
          <w:sz w:val="32"/>
          <w:szCs w:val="32"/>
        </w:rPr>
        <w:t>（七）四川省人民政府办公厅《关于加强危险废物环境管理的指导意见》（川办发〔</w:t>
      </w:r>
      <w:r w:rsidRPr="005B067E">
        <w:rPr>
          <w:rFonts w:ascii="Times New Roman" w:eastAsia="仿宋_GB2312" w:hAnsi="Times New Roman"/>
          <w:sz w:val="32"/>
          <w:szCs w:val="32"/>
        </w:rPr>
        <w:t>2020</w:t>
      </w:r>
      <w:r w:rsidRPr="005B067E">
        <w:rPr>
          <w:rFonts w:ascii="Times New Roman" w:eastAsia="仿宋_GB2312" w:hAnsi="Times New Roman" w:hint="eastAsia"/>
          <w:sz w:val="32"/>
          <w:szCs w:val="32"/>
        </w:rPr>
        <w:t>〕</w:t>
      </w:r>
      <w:r w:rsidRPr="005B067E">
        <w:rPr>
          <w:rFonts w:ascii="Times New Roman" w:eastAsia="仿宋_GB2312" w:hAnsi="Times New Roman"/>
          <w:sz w:val="32"/>
          <w:szCs w:val="32"/>
        </w:rPr>
        <w:t>73</w:t>
      </w:r>
      <w:r w:rsidRPr="005B067E">
        <w:rPr>
          <w:rFonts w:ascii="Times New Roman" w:eastAsia="仿宋_GB2312" w:hAnsi="Times New Roman" w:hint="eastAsia"/>
          <w:sz w:val="32"/>
          <w:szCs w:val="32"/>
        </w:rPr>
        <w:t>号）</w:t>
      </w:r>
    </w:p>
    <w:p w:rsidR="00ED3F01" w:rsidRPr="005B067E" w:rsidRDefault="00754D48" w:rsidP="00C32DBC">
      <w:pPr>
        <w:overflowPunct w:val="0"/>
        <w:topLinePunct/>
        <w:spacing w:line="600" w:lineRule="exact"/>
        <w:ind w:firstLineChars="200" w:firstLine="640"/>
        <w:rPr>
          <w:rFonts w:ascii="Times New Roman" w:eastAsia="仿宋_GB2312" w:hAnsi="Times New Roman"/>
          <w:sz w:val="32"/>
          <w:szCs w:val="32"/>
        </w:rPr>
      </w:pPr>
      <w:r w:rsidRPr="005B067E">
        <w:rPr>
          <w:rFonts w:ascii="Times New Roman" w:eastAsia="仿宋_GB2312" w:hAnsi="Times New Roman" w:hint="eastAsia"/>
          <w:sz w:val="32"/>
          <w:szCs w:val="32"/>
        </w:rPr>
        <w:t>（八）四川省环境保护厅关于印发</w:t>
      </w:r>
      <w:proofErr w:type="gramStart"/>
      <w:r w:rsidRPr="005B067E">
        <w:rPr>
          <w:rFonts w:ascii="Times New Roman" w:eastAsia="仿宋_GB2312" w:hAnsi="Times New Roman" w:hint="eastAsia"/>
          <w:sz w:val="32"/>
          <w:szCs w:val="32"/>
        </w:rPr>
        <w:t>《</w:t>
      </w:r>
      <w:proofErr w:type="gramEnd"/>
      <w:r w:rsidRPr="005B067E">
        <w:rPr>
          <w:rFonts w:ascii="Times New Roman" w:eastAsia="仿宋_GB2312" w:hAnsi="Times New Roman" w:hint="eastAsia"/>
          <w:sz w:val="32"/>
          <w:szCs w:val="32"/>
        </w:rPr>
        <w:t>四川省固体废物环境管理工作规则（试行）的通知（川环发〔</w:t>
      </w:r>
      <w:r w:rsidRPr="005B067E">
        <w:rPr>
          <w:rFonts w:ascii="Times New Roman" w:eastAsia="仿宋_GB2312" w:hAnsi="Times New Roman"/>
          <w:sz w:val="32"/>
          <w:szCs w:val="32"/>
        </w:rPr>
        <w:t>2018</w:t>
      </w:r>
      <w:r w:rsidRPr="005B067E">
        <w:rPr>
          <w:rFonts w:ascii="Times New Roman" w:eastAsia="仿宋_GB2312" w:hAnsi="Times New Roman" w:hint="eastAsia"/>
          <w:sz w:val="32"/>
          <w:szCs w:val="32"/>
        </w:rPr>
        <w:t>〕</w:t>
      </w:r>
      <w:r w:rsidRPr="005B067E">
        <w:rPr>
          <w:rFonts w:ascii="Times New Roman" w:eastAsia="仿宋_GB2312" w:hAnsi="Times New Roman"/>
          <w:sz w:val="32"/>
          <w:szCs w:val="32"/>
        </w:rPr>
        <w:t>11</w:t>
      </w:r>
      <w:r w:rsidRPr="005B067E">
        <w:rPr>
          <w:rFonts w:ascii="Times New Roman" w:eastAsia="仿宋_GB2312" w:hAnsi="Times New Roman" w:hint="eastAsia"/>
          <w:sz w:val="32"/>
          <w:szCs w:val="32"/>
        </w:rPr>
        <w:t>号）、四川省生态环境厅办公室关于继续试行</w:t>
      </w:r>
      <w:proofErr w:type="gramStart"/>
      <w:r w:rsidRPr="005B067E">
        <w:rPr>
          <w:rFonts w:ascii="Times New Roman" w:eastAsia="仿宋_GB2312" w:hAnsi="Times New Roman" w:hint="eastAsia"/>
          <w:sz w:val="32"/>
          <w:szCs w:val="32"/>
        </w:rPr>
        <w:t>《</w:t>
      </w:r>
      <w:proofErr w:type="gramEnd"/>
      <w:r w:rsidRPr="005B067E">
        <w:rPr>
          <w:rFonts w:ascii="Times New Roman" w:eastAsia="仿宋_GB2312" w:hAnsi="Times New Roman" w:hint="eastAsia"/>
          <w:sz w:val="32"/>
          <w:szCs w:val="32"/>
        </w:rPr>
        <w:t>四川省固体废物环境管理工作规则（试行）的通知（</w:t>
      </w:r>
      <w:proofErr w:type="gramStart"/>
      <w:r w:rsidRPr="005B067E">
        <w:rPr>
          <w:rFonts w:ascii="Times New Roman" w:eastAsia="仿宋_GB2312" w:hAnsi="Times New Roman" w:hint="eastAsia"/>
          <w:sz w:val="32"/>
          <w:szCs w:val="32"/>
        </w:rPr>
        <w:t>川环办</w:t>
      </w:r>
      <w:proofErr w:type="gramEnd"/>
      <w:r w:rsidRPr="005B067E">
        <w:rPr>
          <w:rFonts w:ascii="Times New Roman" w:eastAsia="仿宋_GB2312" w:hAnsi="Times New Roman" w:hint="eastAsia"/>
          <w:sz w:val="32"/>
          <w:szCs w:val="32"/>
        </w:rPr>
        <w:t>函〔</w:t>
      </w:r>
      <w:r w:rsidRPr="005B067E">
        <w:rPr>
          <w:rFonts w:ascii="Times New Roman" w:eastAsia="仿宋_GB2312" w:hAnsi="Times New Roman"/>
          <w:sz w:val="32"/>
          <w:szCs w:val="32"/>
        </w:rPr>
        <w:t>2020</w:t>
      </w:r>
      <w:r w:rsidRPr="005B067E">
        <w:rPr>
          <w:rFonts w:ascii="Times New Roman" w:eastAsia="仿宋_GB2312" w:hAnsi="Times New Roman" w:hint="eastAsia"/>
          <w:sz w:val="32"/>
          <w:szCs w:val="32"/>
        </w:rPr>
        <w:t>〕</w:t>
      </w:r>
      <w:r w:rsidRPr="005B067E">
        <w:rPr>
          <w:rFonts w:ascii="Times New Roman" w:eastAsia="仿宋_GB2312" w:hAnsi="Times New Roman"/>
          <w:sz w:val="32"/>
          <w:szCs w:val="32"/>
        </w:rPr>
        <w:t>266</w:t>
      </w:r>
      <w:r w:rsidRPr="005B067E">
        <w:rPr>
          <w:rFonts w:ascii="Times New Roman" w:eastAsia="仿宋_GB2312" w:hAnsi="Times New Roman" w:hint="eastAsia"/>
          <w:sz w:val="32"/>
          <w:szCs w:val="32"/>
        </w:rPr>
        <w:t>号）</w:t>
      </w:r>
    </w:p>
    <w:p w:rsidR="00ED3F01" w:rsidRPr="005B067E" w:rsidRDefault="00754D48" w:rsidP="00C32DBC">
      <w:pPr>
        <w:pStyle w:val="3"/>
        <w:overflowPunct w:val="0"/>
        <w:topLinePunct/>
        <w:spacing w:before="0" w:beforeAutospacing="0" w:after="0" w:afterAutospacing="0" w:line="600" w:lineRule="exact"/>
        <w:ind w:firstLineChars="200" w:firstLine="640"/>
        <w:rPr>
          <w:rFonts w:ascii="Times New Roman" w:eastAsia="黑体" w:hAnsi="Times New Roman" w:cs="Times New Roman"/>
          <w:b w:val="0"/>
        </w:rPr>
      </w:pPr>
      <w:r w:rsidRPr="005B067E">
        <w:rPr>
          <w:rFonts w:ascii="Times New Roman" w:eastAsia="黑体" w:hAnsi="Times New Roman" w:hint="eastAsia"/>
          <w:b w:val="0"/>
        </w:rPr>
        <w:t>三、申请条件</w:t>
      </w:r>
    </w:p>
    <w:p w:rsidR="00ED3F01" w:rsidRPr="005B067E" w:rsidRDefault="00754D48" w:rsidP="00C32DBC">
      <w:pPr>
        <w:overflowPunct w:val="0"/>
        <w:topLinePunct/>
        <w:spacing w:line="600" w:lineRule="exact"/>
        <w:ind w:firstLineChars="200" w:firstLine="640"/>
        <w:rPr>
          <w:rFonts w:ascii="Times New Roman" w:eastAsia="仿宋_GB2312" w:hAnsi="Times New Roman"/>
          <w:sz w:val="32"/>
          <w:szCs w:val="32"/>
        </w:rPr>
      </w:pPr>
      <w:r w:rsidRPr="005B067E">
        <w:rPr>
          <w:rFonts w:ascii="Times New Roman" w:eastAsia="仿宋_GB2312" w:hAnsi="Times New Roman" w:hint="eastAsia"/>
          <w:sz w:val="32"/>
          <w:szCs w:val="32"/>
        </w:rPr>
        <w:t>（一）有</w:t>
      </w:r>
      <w:r w:rsidRPr="005B067E">
        <w:rPr>
          <w:rFonts w:ascii="Times New Roman" w:eastAsia="仿宋_GB2312" w:hAnsi="Times New Roman"/>
          <w:sz w:val="32"/>
          <w:szCs w:val="32"/>
        </w:rPr>
        <w:t>3</w:t>
      </w:r>
      <w:r w:rsidRPr="005B067E">
        <w:rPr>
          <w:rFonts w:ascii="Times New Roman" w:eastAsia="仿宋_GB2312" w:hAnsi="Times New Roman" w:hint="eastAsia"/>
          <w:sz w:val="32"/>
          <w:szCs w:val="32"/>
        </w:rPr>
        <w:t>名以上技术人员（环境相关专业、中级以上职称、从事固</w:t>
      </w:r>
      <w:proofErr w:type="gramStart"/>
      <w:r w:rsidRPr="005B067E">
        <w:rPr>
          <w:rFonts w:ascii="Times New Roman" w:eastAsia="仿宋_GB2312" w:hAnsi="Times New Roman" w:hint="eastAsia"/>
          <w:sz w:val="32"/>
          <w:szCs w:val="32"/>
        </w:rPr>
        <w:t>废相关</w:t>
      </w:r>
      <w:proofErr w:type="gramEnd"/>
      <w:r w:rsidRPr="005B067E">
        <w:rPr>
          <w:rFonts w:ascii="Times New Roman" w:eastAsia="仿宋_GB2312" w:hAnsi="Times New Roman" w:hint="eastAsia"/>
          <w:sz w:val="32"/>
          <w:szCs w:val="32"/>
        </w:rPr>
        <w:t>工作</w:t>
      </w:r>
      <w:r w:rsidRPr="005B067E">
        <w:rPr>
          <w:rFonts w:ascii="Times New Roman" w:eastAsia="仿宋_GB2312" w:hAnsi="Times New Roman"/>
          <w:sz w:val="32"/>
          <w:szCs w:val="32"/>
        </w:rPr>
        <w:t>3</w:t>
      </w:r>
      <w:r w:rsidRPr="005B067E">
        <w:rPr>
          <w:rFonts w:ascii="Times New Roman" w:eastAsia="仿宋_GB2312" w:hAnsi="Times New Roman" w:hint="eastAsia"/>
          <w:sz w:val="32"/>
          <w:szCs w:val="32"/>
        </w:rPr>
        <w:t>年以上）。</w:t>
      </w:r>
    </w:p>
    <w:p w:rsidR="00ED3F01" w:rsidRPr="005B067E" w:rsidRDefault="00754D48" w:rsidP="00C32DBC">
      <w:pPr>
        <w:overflowPunct w:val="0"/>
        <w:topLinePunct/>
        <w:spacing w:line="600" w:lineRule="exact"/>
        <w:ind w:firstLineChars="200" w:firstLine="640"/>
        <w:rPr>
          <w:rFonts w:ascii="Times New Roman" w:eastAsia="仿宋_GB2312" w:hAnsi="Times New Roman"/>
          <w:sz w:val="32"/>
          <w:szCs w:val="32"/>
        </w:rPr>
      </w:pPr>
      <w:r w:rsidRPr="005B067E">
        <w:rPr>
          <w:rFonts w:ascii="Times New Roman" w:eastAsia="仿宋_GB2312" w:hAnsi="Times New Roman" w:hint="eastAsia"/>
          <w:sz w:val="32"/>
          <w:szCs w:val="32"/>
        </w:rPr>
        <w:t>（二）集中收集贮存设施应进入工业园区或者工业集中区，依法履行环保、安评和消防等相关手续。</w:t>
      </w:r>
    </w:p>
    <w:p w:rsidR="00ED3F01" w:rsidRPr="005B067E" w:rsidRDefault="00754D48" w:rsidP="00C32DBC">
      <w:pPr>
        <w:overflowPunct w:val="0"/>
        <w:topLinePunct/>
        <w:spacing w:line="600" w:lineRule="exact"/>
        <w:ind w:firstLineChars="200" w:firstLine="640"/>
        <w:rPr>
          <w:rFonts w:ascii="Times New Roman" w:eastAsia="仿宋_GB2312" w:hAnsi="Times New Roman"/>
          <w:sz w:val="32"/>
          <w:szCs w:val="32"/>
        </w:rPr>
      </w:pPr>
      <w:r w:rsidRPr="005B067E">
        <w:rPr>
          <w:rFonts w:ascii="Times New Roman" w:eastAsia="仿宋_GB2312" w:hAnsi="Times New Roman" w:hint="eastAsia"/>
          <w:sz w:val="32"/>
          <w:szCs w:val="32"/>
        </w:rPr>
        <w:t>（三）有符合国务院交通运输主管部门有关危险货物道路运输资质的专用车辆及设备。</w:t>
      </w:r>
    </w:p>
    <w:p w:rsidR="00ED3F01" w:rsidRPr="005B067E" w:rsidRDefault="00754D48" w:rsidP="00C32DBC">
      <w:pPr>
        <w:overflowPunct w:val="0"/>
        <w:topLinePunct/>
        <w:spacing w:line="600" w:lineRule="exact"/>
        <w:ind w:firstLineChars="200" w:firstLine="640"/>
        <w:rPr>
          <w:rFonts w:ascii="Times New Roman" w:eastAsia="仿宋_GB2312" w:hAnsi="Times New Roman"/>
          <w:sz w:val="32"/>
          <w:szCs w:val="32"/>
        </w:rPr>
      </w:pPr>
      <w:r w:rsidRPr="005B067E">
        <w:rPr>
          <w:rFonts w:ascii="Times New Roman" w:eastAsia="仿宋_GB2312" w:hAnsi="Times New Roman" w:hint="eastAsia"/>
          <w:sz w:val="32"/>
          <w:szCs w:val="32"/>
        </w:rPr>
        <w:t>（四）有与收集范围相符的入场废物分析检测能力，或委托</w:t>
      </w:r>
      <w:r w:rsidRPr="005B067E">
        <w:rPr>
          <w:rFonts w:ascii="Times New Roman" w:eastAsia="仿宋_GB2312" w:hAnsi="Times New Roman" w:hint="eastAsia"/>
          <w:sz w:val="32"/>
          <w:szCs w:val="32"/>
        </w:rPr>
        <w:lastRenderedPageBreak/>
        <w:t>有资质的单位对入场废物开展分析检测，确保所收集的危险废物与计划接收的一致。</w:t>
      </w:r>
    </w:p>
    <w:p w:rsidR="00ED3F01" w:rsidRPr="005B067E" w:rsidRDefault="00754D48" w:rsidP="00C32DBC">
      <w:pPr>
        <w:overflowPunct w:val="0"/>
        <w:topLinePunct/>
        <w:spacing w:line="600" w:lineRule="exact"/>
        <w:ind w:firstLineChars="200" w:firstLine="640"/>
        <w:rPr>
          <w:rFonts w:ascii="Times New Roman" w:eastAsia="仿宋_GB2312" w:hAnsi="Times New Roman"/>
          <w:sz w:val="32"/>
          <w:szCs w:val="32"/>
        </w:rPr>
      </w:pPr>
      <w:r w:rsidRPr="005B067E">
        <w:rPr>
          <w:rFonts w:ascii="Times New Roman" w:eastAsia="仿宋_GB2312" w:hAnsi="Times New Roman" w:hint="eastAsia"/>
          <w:sz w:val="32"/>
          <w:szCs w:val="32"/>
        </w:rPr>
        <w:t>（五）有符合国家或者地方环境保护标准和安全要求的贮存设施、包装容器以及配套的污染防治设施和事故应急设施及救援措施。收集贮存易挥发的危险废物时，</w:t>
      </w:r>
      <w:r w:rsidRPr="005B067E">
        <w:rPr>
          <w:rFonts w:eastAsia="仿宋_GB2312" w:hint="eastAsia"/>
          <w:sz w:val="32"/>
          <w:szCs w:val="32"/>
        </w:rPr>
        <w:t>应设置贮存面积与收集规模相适应密闭贮存库，并</w:t>
      </w:r>
      <w:r w:rsidRPr="005B067E">
        <w:rPr>
          <w:rFonts w:ascii="Times New Roman" w:eastAsia="仿宋_GB2312" w:hAnsi="Times New Roman" w:hint="eastAsia"/>
          <w:sz w:val="32"/>
          <w:szCs w:val="32"/>
        </w:rPr>
        <w:t>配备相应的废气收集和处理设施。收集的危险废物有明确的利用处置去向。</w:t>
      </w:r>
    </w:p>
    <w:p w:rsidR="00ED3F01" w:rsidRPr="005B067E" w:rsidRDefault="00754D48" w:rsidP="00C32DBC">
      <w:pPr>
        <w:overflowPunct w:val="0"/>
        <w:topLinePunct/>
        <w:spacing w:line="600" w:lineRule="exact"/>
        <w:ind w:firstLineChars="200" w:firstLine="640"/>
        <w:rPr>
          <w:rFonts w:ascii="Times New Roman" w:eastAsia="仿宋_GB2312" w:hAnsi="Times New Roman"/>
          <w:sz w:val="32"/>
          <w:szCs w:val="32"/>
        </w:rPr>
      </w:pPr>
      <w:r w:rsidRPr="005B067E">
        <w:rPr>
          <w:rFonts w:ascii="Times New Roman" w:eastAsia="仿宋_GB2312" w:hAnsi="Times New Roman" w:hint="eastAsia"/>
          <w:sz w:val="32"/>
          <w:szCs w:val="32"/>
        </w:rPr>
        <w:t>（六）与全省固体废物信息化管理系统联网，配备高清视频监控系统。</w:t>
      </w:r>
    </w:p>
    <w:p w:rsidR="00ED3F01" w:rsidRPr="005B067E" w:rsidRDefault="00754D48" w:rsidP="00C32DBC">
      <w:pPr>
        <w:overflowPunct w:val="0"/>
        <w:topLinePunct/>
        <w:spacing w:line="600" w:lineRule="exact"/>
        <w:ind w:firstLineChars="200" w:firstLine="640"/>
        <w:rPr>
          <w:rFonts w:ascii="Times New Roman" w:eastAsia="仿宋_GB2312" w:hAnsi="Times New Roman"/>
          <w:sz w:val="32"/>
          <w:szCs w:val="32"/>
        </w:rPr>
      </w:pPr>
      <w:r w:rsidRPr="005B067E">
        <w:rPr>
          <w:rFonts w:ascii="Times New Roman" w:eastAsia="仿宋_GB2312" w:hAnsi="Times New Roman" w:hint="eastAsia"/>
          <w:sz w:val="32"/>
          <w:szCs w:val="32"/>
        </w:rPr>
        <w:t>（七）建立有保证危险废物经营安全的规章制度、污染防治措施和事故应急救援措施（参照《危险废物经营许可证审查指南》执行）。</w:t>
      </w:r>
    </w:p>
    <w:p w:rsidR="00ED3F01" w:rsidRPr="005B067E" w:rsidRDefault="00754D48" w:rsidP="00C32DBC">
      <w:pPr>
        <w:pStyle w:val="3"/>
        <w:overflowPunct w:val="0"/>
        <w:topLinePunct/>
        <w:spacing w:before="0" w:beforeAutospacing="0" w:after="0" w:afterAutospacing="0" w:line="600" w:lineRule="exact"/>
        <w:ind w:firstLineChars="200" w:firstLine="640"/>
        <w:rPr>
          <w:rFonts w:ascii="Times New Roman" w:eastAsia="黑体" w:hAnsi="Times New Roman" w:cs="Times New Roman"/>
          <w:b w:val="0"/>
        </w:rPr>
      </w:pPr>
      <w:r w:rsidRPr="005B067E">
        <w:rPr>
          <w:rFonts w:ascii="Times New Roman" w:eastAsia="黑体" w:hAnsi="Times New Roman" w:hint="eastAsia"/>
          <w:b w:val="0"/>
        </w:rPr>
        <w:t>四、申请材料</w:t>
      </w:r>
    </w:p>
    <w:p w:rsidR="00ED3F01" w:rsidRPr="005B067E" w:rsidRDefault="00754D48" w:rsidP="00C32DBC">
      <w:pPr>
        <w:overflowPunct w:val="0"/>
        <w:topLinePunct/>
        <w:spacing w:line="600" w:lineRule="exact"/>
        <w:ind w:firstLineChars="200" w:firstLine="640"/>
        <w:rPr>
          <w:rFonts w:ascii="Times New Roman" w:eastAsia="仿宋_GB2312" w:hAnsi="Times New Roman"/>
          <w:sz w:val="32"/>
          <w:szCs w:val="32"/>
        </w:rPr>
      </w:pPr>
      <w:r w:rsidRPr="005B067E">
        <w:rPr>
          <w:rFonts w:ascii="Times New Roman" w:eastAsia="仿宋_GB2312" w:hAnsi="Times New Roman" w:hint="eastAsia"/>
          <w:sz w:val="32"/>
          <w:szCs w:val="32"/>
        </w:rPr>
        <w:t>（一）《四川省危险废物集中收集许可证申请表》一式三份（参照《四川省固体废物环境管理工作规则（试行）》）；</w:t>
      </w:r>
    </w:p>
    <w:p w:rsidR="00ED3F01" w:rsidRPr="005B067E" w:rsidRDefault="00754D48" w:rsidP="00C32DBC">
      <w:pPr>
        <w:overflowPunct w:val="0"/>
        <w:topLinePunct/>
        <w:spacing w:line="600" w:lineRule="exact"/>
        <w:ind w:firstLineChars="200" w:firstLine="640"/>
        <w:rPr>
          <w:rFonts w:ascii="Times New Roman" w:eastAsia="仿宋_GB2312" w:hAnsi="Times New Roman"/>
          <w:sz w:val="32"/>
          <w:szCs w:val="32"/>
        </w:rPr>
      </w:pPr>
      <w:r w:rsidRPr="005B067E">
        <w:rPr>
          <w:rFonts w:ascii="Times New Roman" w:eastAsia="仿宋_GB2312" w:hAnsi="Times New Roman" w:hint="eastAsia"/>
          <w:sz w:val="32"/>
          <w:szCs w:val="32"/>
        </w:rPr>
        <w:t>（二）相关证明材料</w:t>
      </w:r>
    </w:p>
    <w:p w:rsidR="00ED3F01" w:rsidRPr="005B067E" w:rsidRDefault="00754D48" w:rsidP="00C32DBC">
      <w:pPr>
        <w:overflowPunct w:val="0"/>
        <w:topLinePunct/>
        <w:spacing w:line="600" w:lineRule="exact"/>
        <w:ind w:firstLineChars="200" w:firstLine="640"/>
        <w:rPr>
          <w:rFonts w:ascii="Times New Roman" w:eastAsia="仿宋_GB2312" w:hAnsi="Times New Roman"/>
          <w:sz w:val="32"/>
          <w:szCs w:val="32"/>
        </w:rPr>
      </w:pPr>
      <w:r w:rsidRPr="005B067E">
        <w:rPr>
          <w:rFonts w:ascii="Times New Roman" w:eastAsia="仿宋_GB2312" w:hAnsi="Times New Roman"/>
          <w:sz w:val="32"/>
          <w:szCs w:val="32"/>
        </w:rPr>
        <w:t xml:space="preserve">1. </w:t>
      </w:r>
      <w:r w:rsidRPr="005B067E">
        <w:rPr>
          <w:rFonts w:ascii="Times New Roman" w:eastAsia="仿宋_GB2312" w:hAnsi="Times New Roman" w:hint="eastAsia"/>
          <w:sz w:val="32"/>
          <w:szCs w:val="32"/>
        </w:rPr>
        <w:t>企业营业执照复印件；专业技术人员的职称、工作经历、在岗职责说明。</w:t>
      </w:r>
    </w:p>
    <w:p w:rsidR="00ED3F01" w:rsidRPr="005B067E" w:rsidRDefault="00754D48" w:rsidP="00C32DBC">
      <w:pPr>
        <w:overflowPunct w:val="0"/>
        <w:topLinePunct/>
        <w:spacing w:line="600" w:lineRule="exact"/>
        <w:ind w:firstLineChars="200" w:firstLine="640"/>
        <w:rPr>
          <w:rFonts w:ascii="Times New Roman" w:eastAsia="仿宋_GB2312" w:hAnsi="Times New Roman"/>
          <w:sz w:val="32"/>
          <w:szCs w:val="32"/>
        </w:rPr>
      </w:pPr>
      <w:r w:rsidRPr="005B067E">
        <w:rPr>
          <w:rFonts w:ascii="Times New Roman" w:eastAsia="仿宋_GB2312" w:hAnsi="Times New Roman"/>
          <w:sz w:val="32"/>
          <w:szCs w:val="32"/>
        </w:rPr>
        <w:t xml:space="preserve">2. </w:t>
      </w:r>
      <w:r w:rsidRPr="005B067E">
        <w:rPr>
          <w:rFonts w:ascii="Times New Roman" w:eastAsia="仿宋_GB2312" w:hAnsi="Times New Roman" w:hint="eastAsia"/>
          <w:sz w:val="32"/>
          <w:szCs w:val="32"/>
        </w:rPr>
        <w:t>建设项目环境影响评价文件的复印件，项目工程质量、消防、安全评价满足相关行业主管部门管理要求的证明材料；土地权属等证明材料（自有土地需提供不动产权证复印件，租用土地需提供租赁协议和土地所属方的产权证复印件）。</w:t>
      </w:r>
    </w:p>
    <w:p w:rsidR="00ED3F01" w:rsidRPr="005B067E" w:rsidRDefault="00754D48" w:rsidP="00C32DBC">
      <w:pPr>
        <w:overflowPunct w:val="0"/>
        <w:topLinePunct/>
        <w:spacing w:line="600" w:lineRule="exact"/>
        <w:ind w:firstLineChars="200" w:firstLine="640"/>
        <w:rPr>
          <w:rFonts w:ascii="Times New Roman" w:eastAsia="仿宋_GB2312" w:hAnsi="Times New Roman"/>
          <w:sz w:val="32"/>
          <w:szCs w:val="32"/>
        </w:rPr>
      </w:pPr>
      <w:r w:rsidRPr="005B067E">
        <w:rPr>
          <w:rFonts w:ascii="Times New Roman" w:eastAsia="仿宋_GB2312" w:hAnsi="Times New Roman"/>
          <w:sz w:val="32"/>
          <w:szCs w:val="32"/>
        </w:rPr>
        <w:lastRenderedPageBreak/>
        <w:t xml:space="preserve">3. </w:t>
      </w:r>
      <w:r w:rsidRPr="005B067E">
        <w:rPr>
          <w:rFonts w:ascii="Times New Roman" w:eastAsia="仿宋_GB2312" w:hAnsi="Times New Roman" w:hint="eastAsia"/>
          <w:sz w:val="32"/>
          <w:szCs w:val="32"/>
        </w:rPr>
        <w:t>危险废物运输单位、运输车辆、驾驶员和押运人员资质证明材料，委托运输须提供委托运输合同。</w:t>
      </w:r>
    </w:p>
    <w:p w:rsidR="00ED3F01" w:rsidRPr="005B067E" w:rsidRDefault="00754D48" w:rsidP="00C32DBC">
      <w:pPr>
        <w:overflowPunct w:val="0"/>
        <w:topLinePunct/>
        <w:spacing w:line="600" w:lineRule="exact"/>
        <w:ind w:firstLineChars="200" w:firstLine="640"/>
        <w:rPr>
          <w:rFonts w:ascii="Times New Roman" w:eastAsia="仿宋_GB2312" w:hAnsi="Times New Roman"/>
          <w:sz w:val="32"/>
          <w:szCs w:val="32"/>
        </w:rPr>
      </w:pPr>
      <w:r w:rsidRPr="005B067E">
        <w:rPr>
          <w:rFonts w:ascii="Times New Roman" w:eastAsia="仿宋_GB2312" w:hAnsi="Times New Roman"/>
          <w:sz w:val="32"/>
          <w:szCs w:val="32"/>
        </w:rPr>
        <w:t xml:space="preserve">4. </w:t>
      </w:r>
      <w:r w:rsidRPr="005B067E">
        <w:rPr>
          <w:rFonts w:ascii="Times New Roman" w:eastAsia="仿宋_GB2312" w:hAnsi="Times New Roman" w:hint="eastAsia"/>
          <w:sz w:val="32"/>
          <w:szCs w:val="32"/>
        </w:rPr>
        <w:t>入场危险废物分析检测能力证明材料。</w:t>
      </w:r>
    </w:p>
    <w:p w:rsidR="00ED3F01" w:rsidRPr="005B067E" w:rsidRDefault="00754D48" w:rsidP="00C32DBC">
      <w:pPr>
        <w:overflowPunct w:val="0"/>
        <w:topLinePunct/>
        <w:spacing w:line="600" w:lineRule="exact"/>
        <w:ind w:firstLineChars="200" w:firstLine="640"/>
        <w:rPr>
          <w:rFonts w:ascii="Times New Roman" w:eastAsia="仿宋_GB2312" w:hAnsi="Times New Roman"/>
          <w:sz w:val="32"/>
          <w:szCs w:val="32"/>
        </w:rPr>
      </w:pPr>
      <w:r w:rsidRPr="005B067E">
        <w:rPr>
          <w:rFonts w:ascii="Times New Roman" w:eastAsia="仿宋_GB2312" w:hAnsi="Times New Roman"/>
          <w:sz w:val="32"/>
          <w:szCs w:val="32"/>
        </w:rPr>
        <w:t xml:space="preserve">5. </w:t>
      </w:r>
      <w:r w:rsidRPr="005B067E">
        <w:rPr>
          <w:rFonts w:ascii="Times New Roman" w:eastAsia="仿宋_GB2312" w:hAnsi="Times New Roman" w:hint="eastAsia"/>
          <w:sz w:val="32"/>
          <w:szCs w:val="32"/>
        </w:rPr>
        <w:t>符合环境保护标准和安全要求的包装工具，中转及贮存设施、设备和配套的污染防治、应急救援设施等证明材料，关于易燃性、不相容危险废物的特别防范措施等。危险废物贮存库房数量、面积、贮存能力、分类分区贮存危险废物情况及库房分区平面布置图；项目防渗设计、施工和监理报告等。委托利用处置合同及受托利用处置单位资质复印件。</w:t>
      </w:r>
    </w:p>
    <w:p w:rsidR="00ED3F01" w:rsidRPr="005B067E" w:rsidRDefault="00754D48" w:rsidP="00C32DBC">
      <w:pPr>
        <w:overflowPunct w:val="0"/>
        <w:topLinePunct/>
        <w:spacing w:line="600" w:lineRule="exact"/>
        <w:ind w:firstLineChars="200" w:firstLine="640"/>
        <w:rPr>
          <w:rFonts w:ascii="Times New Roman" w:eastAsia="仿宋_GB2312" w:hAnsi="Times New Roman"/>
          <w:sz w:val="32"/>
          <w:szCs w:val="32"/>
        </w:rPr>
      </w:pPr>
      <w:r w:rsidRPr="005B067E">
        <w:rPr>
          <w:rFonts w:ascii="Times New Roman" w:eastAsia="仿宋_GB2312" w:hAnsi="Times New Roman"/>
          <w:sz w:val="32"/>
          <w:szCs w:val="32"/>
        </w:rPr>
        <w:t xml:space="preserve">6. </w:t>
      </w:r>
      <w:r w:rsidRPr="005B067E">
        <w:rPr>
          <w:rFonts w:ascii="Times New Roman" w:eastAsia="仿宋_GB2312" w:hAnsi="Times New Roman" w:hint="eastAsia"/>
          <w:sz w:val="32"/>
          <w:szCs w:val="32"/>
        </w:rPr>
        <w:t>视频监控配备情况说明及相应照片。</w:t>
      </w:r>
    </w:p>
    <w:p w:rsidR="00ED3F01" w:rsidRPr="005B067E" w:rsidRDefault="00754D48" w:rsidP="00C32DBC">
      <w:pPr>
        <w:overflowPunct w:val="0"/>
        <w:topLinePunct/>
        <w:spacing w:line="600" w:lineRule="exact"/>
        <w:ind w:firstLineChars="200" w:firstLine="640"/>
        <w:rPr>
          <w:rFonts w:ascii="Times New Roman" w:eastAsia="仿宋_GB2312" w:hAnsi="Times New Roman"/>
          <w:sz w:val="32"/>
          <w:szCs w:val="32"/>
        </w:rPr>
      </w:pPr>
      <w:r w:rsidRPr="005B067E">
        <w:rPr>
          <w:rFonts w:ascii="Times New Roman" w:eastAsia="仿宋_GB2312" w:hAnsi="Times New Roman"/>
          <w:sz w:val="32"/>
          <w:szCs w:val="32"/>
        </w:rPr>
        <w:t xml:space="preserve">7. </w:t>
      </w:r>
      <w:r w:rsidRPr="005B067E">
        <w:rPr>
          <w:rFonts w:ascii="Times New Roman" w:eastAsia="仿宋_GB2312" w:hAnsi="Times New Roman" w:hint="eastAsia"/>
          <w:sz w:val="32"/>
          <w:szCs w:val="32"/>
        </w:rPr>
        <w:t>危险废物经营安全的规章制度，包括经营管理制度、内部管理制度、人员培训制度、环境监测制度等；突发环境事件应急预案及备案意见。</w:t>
      </w:r>
    </w:p>
    <w:p w:rsidR="00ED3F01" w:rsidRPr="005B067E" w:rsidRDefault="00754D48" w:rsidP="00C32DBC">
      <w:pPr>
        <w:overflowPunct w:val="0"/>
        <w:topLinePunct/>
        <w:spacing w:line="600" w:lineRule="exact"/>
        <w:ind w:firstLineChars="200" w:firstLine="640"/>
        <w:rPr>
          <w:rFonts w:ascii="Times New Roman" w:eastAsia="仿宋_GB2312" w:hAnsi="Times New Roman"/>
          <w:sz w:val="32"/>
          <w:szCs w:val="32"/>
        </w:rPr>
      </w:pPr>
      <w:r w:rsidRPr="005B067E">
        <w:rPr>
          <w:rFonts w:ascii="Times New Roman" w:eastAsia="仿宋_GB2312" w:hAnsi="Times New Roman" w:hint="eastAsia"/>
          <w:sz w:val="32"/>
          <w:szCs w:val="32"/>
        </w:rPr>
        <w:t>所有证明材料所附的复印件均应加盖申请单位骑缝公章，并注明与原件一致字样。</w:t>
      </w:r>
    </w:p>
    <w:p w:rsidR="00ED3F01" w:rsidRPr="005B067E" w:rsidRDefault="00754D48" w:rsidP="00C32DBC">
      <w:pPr>
        <w:pStyle w:val="3"/>
        <w:overflowPunct w:val="0"/>
        <w:topLinePunct/>
        <w:spacing w:before="0" w:beforeAutospacing="0" w:after="0" w:afterAutospacing="0" w:line="600" w:lineRule="exact"/>
        <w:ind w:firstLineChars="200" w:firstLine="640"/>
        <w:rPr>
          <w:rFonts w:ascii="Times New Roman" w:eastAsia="黑体" w:hAnsi="Times New Roman" w:cs="Times New Roman"/>
          <w:b w:val="0"/>
        </w:rPr>
      </w:pPr>
      <w:r w:rsidRPr="005B067E">
        <w:rPr>
          <w:rFonts w:ascii="Times New Roman" w:eastAsia="黑体" w:hAnsi="Times New Roman" w:hint="eastAsia"/>
          <w:b w:val="0"/>
        </w:rPr>
        <w:t>五、办理程序</w:t>
      </w:r>
    </w:p>
    <w:p w:rsidR="00ED3F01" w:rsidRPr="005B067E" w:rsidRDefault="00754D48" w:rsidP="00C32DBC">
      <w:pPr>
        <w:overflowPunct w:val="0"/>
        <w:topLinePunct/>
        <w:spacing w:line="600" w:lineRule="exact"/>
        <w:ind w:firstLineChars="200" w:firstLine="640"/>
        <w:rPr>
          <w:rFonts w:ascii="Times New Roman" w:eastAsia="仿宋_GB2312" w:hAnsi="Times New Roman"/>
          <w:sz w:val="32"/>
          <w:szCs w:val="32"/>
        </w:rPr>
      </w:pPr>
      <w:r w:rsidRPr="005B067E">
        <w:rPr>
          <w:rFonts w:ascii="Times New Roman" w:eastAsia="仿宋_GB2312" w:hAnsi="Times New Roman" w:hint="eastAsia"/>
          <w:sz w:val="32"/>
          <w:szCs w:val="32"/>
        </w:rPr>
        <w:t>（一）申请单位（集中收集点）向省政务服务和资源交易服务中心生态环境厅窗口提交申请材料。</w:t>
      </w:r>
    </w:p>
    <w:p w:rsidR="00ED3F01" w:rsidRPr="005B067E" w:rsidRDefault="00754D48" w:rsidP="00C32DBC">
      <w:pPr>
        <w:overflowPunct w:val="0"/>
        <w:topLinePunct/>
        <w:spacing w:line="600" w:lineRule="exact"/>
        <w:ind w:firstLineChars="200" w:firstLine="640"/>
        <w:rPr>
          <w:rFonts w:ascii="Times New Roman" w:eastAsia="仿宋_GB2312" w:hAnsi="Times New Roman"/>
          <w:sz w:val="32"/>
          <w:szCs w:val="32"/>
        </w:rPr>
      </w:pPr>
      <w:r w:rsidRPr="005B067E">
        <w:rPr>
          <w:rFonts w:ascii="Times New Roman" w:eastAsia="仿宋_GB2312" w:hAnsi="Times New Roman" w:hint="eastAsia"/>
          <w:sz w:val="32"/>
          <w:szCs w:val="32"/>
        </w:rPr>
        <w:t>（二）生态环境厅窗口对申请材料进行初审，符合规定的予以受理并出具受理通知书。不符合要求的，现场一次性书面告知申请人需要补正的全部内容。不予受理的，出具不予受理通知书并说明原因。</w:t>
      </w:r>
    </w:p>
    <w:p w:rsidR="00ED3F01" w:rsidRPr="005B067E" w:rsidRDefault="00754D48" w:rsidP="00C32DBC">
      <w:pPr>
        <w:overflowPunct w:val="0"/>
        <w:topLinePunct/>
        <w:spacing w:line="600" w:lineRule="exact"/>
        <w:ind w:firstLineChars="200" w:firstLine="640"/>
        <w:rPr>
          <w:rFonts w:ascii="Times New Roman" w:eastAsia="仿宋_GB2312" w:hAnsi="Times New Roman"/>
          <w:sz w:val="32"/>
          <w:szCs w:val="32"/>
        </w:rPr>
      </w:pPr>
      <w:r w:rsidRPr="005B067E">
        <w:rPr>
          <w:rFonts w:ascii="Times New Roman" w:eastAsia="仿宋_GB2312" w:hAnsi="Times New Roman" w:hint="eastAsia"/>
          <w:sz w:val="32"/>
          <w:szCs w:val="32"/>
        </w:rPr>
        <w:lastRenderedPageBreak/>
        <w:t>（三）生态环境厅审查。对符合条件的，颁发四川省危险废物收集许可证；不符合条件的，出具不予批准的书面通知书。</w:t>
      </w:r>
    </w:p>
    <w:p w:rsidR="00ED3F01" w:rsidRPr="005B067E" w:rsidRDefault="00754D48" w:rsidP="00C32DBC">
      <w:pPr>
        <w:overflowPunct w:val="0"/>
        <w:topLinePunct/>
        <w:spacing w:line="600" w:lineRule="exact"/>
        <w:ind w:firstLineChars="200" w:firstLine="640"/>
        <w:rPr>
          <w:rFonts w:ascii="Times New Roman" w:eastAsia="仿宋_GB2312" w:hAnsi="Times New Roman"/>
          <w:sz w:val="32"/>
          <w:szCs w:val="32"/>
        </w:rPr>
      </w:pPr>
      <w:r w:rsidRPr="005B067E">
        <w:rPr>
          <w:rFonts w:ascii="Times New Roman" w:eastAsia="仿宋_GB2312" w:hAnsi="Times New Roman" w:hint="eastAsia"/>
          <w:sz w:val="32"/>
          <w:szCs w:val="32"/>
        </w:rPr>
        <w:t>（四）申请人或申请人的承办人凭身份证和受理通知书到省政务服务和资源交易服务中心生态环境厅窗口领取办理结果。</w:t>
      </w:r>
    </w:p>
    <w:p w:rsidR="00ED3F01" w:rsidRPr="005B067E" w:rsidRDefault="00754D48" w:rsidP="00C32DBC">
      <w:pPr>
        <w:overflowPunct w:val="0"/>
        <w:topLinePunct/>
        <w:spacing w:line="600" w:lineRule="exact"/>
        <w:ind w:firstLineChars="200" w:firstLine="640"/>
        <w:rPr>
          <w:rFonts w:ascii="Times New Roman" w:eastAsia="黑体" w:hAnsi="Times New Roman"/>
          <w:bCs/>
          <w:sz w:val="32"/>
          <w:szCs w:val="32"/>
        </w:rPr>
      </w:pPr>
      <w:r w:rsidRPr="005B067E">
        <w:rPr>
          <w:rFonts w:ascii="Times New Roman" w:eastAsia="黑体" w:hAnsi="Times New Roman" w:hint="eastAsia"/>
          <w:bCs/>
          <w:sz w:val="32"/>
          <w:szCs w:val="32"/>
        </w:rPr>
        <w:t>六、办理时限</w:t>
      </w:r>
    </w:p>
    <w:p w:rsidR="00ED3F01" w:rsidRPr="005B067E" w:rsidRDefault="00754D48" w:rsidP="00C32DBC">
      <w:pPr>
        <w:overflowPunct w:val="0"/>
        <w:topLinePunct/>
        <w:spacing w:line="600" w:lineRule="exact"/>
        <w:ind w:firstLineChars="200" w:firstLine="640"/>
        <w:rPr>
          <w:rFonts w:ascii="Times New Roman" w:eastAsia="仿宋_GB2312" w:hAnsi="Times New Roman"/>
          <w:sz w:val="32"/>
          <w:szCs w:val="32"/>
        </w:rPr>
      </w:pPr>
      <w:r w:rsidRPr="005B067E">
        <w:rPr>
          <w:rFonts w:ascii="Times New Roman" w:eastAsia="仿宋_GB2312" w:hAnsi="Times New Roman" w:hint="eastAsia"/>
          <w:sz w:val="32"/>
          <w:szCs w:val="32"/>
        </w:rPr>
        <w:t>承诺时限：</w:t>
      </w:r>
      <w:r w:rsidRPr="005B067E">
        <w:rPr>
          <w:rFonts w:ascii="Times New Roman" w:eastAsia="仿宋_GB2312" w:hAnsi="Times New Roman"/>
          <w:sz w:val="32"/>
          <w:szCs w:val="32"/>
        </w:rPr>
        <w:t>8</w:t>
      </w:r>
      <w:r w:rsidRPr="005B067E">
        <w:rPr>
          <w:rFonts w:ascii="Times New Roman" w:eastAsia="仿宋_GB2312" w:hAnsi="Times New Roman" w:hint="eastAsia"/>
          <w:sz w:val="32"/>
          <w:szCs w:val="32"/>
        </w:rPr>
        <w:t>个工作日（技术评估、专家组现场审查、企业整改和地方生态环境部门核查时间除外）。</w:t>
      </w:r>
    </w:p>
    <w:p w:rsidR="00ED3F01" w:rsidRPr="005B067E" w:rsidRDefault="00754D48" w:rsidP="00C32DBC">
      <w:pPr>
        <w:overflowPunct w:val="0"/>
        <w:topLinePunct/>
        <w:spacing w:line="600" w:lineRule="exact"/>
        <w:ind w:firstLineChars="200" w:firstLine="640"/>
        <w:rPr>
          <w:rFonts w:ascii="Times New Roman" w:eastAsia="黑体" w:hAnsi="Times New Roman"/>
          <w:bCs/>
          <w:sz w:val="32"/>
          <w:szCs w:val="32"/>
        </w:rPr>
      </w:pPr>
      <w:r w:rsidRPr="005B067E">
        <w:rPr>
          <w:rFonts w:ascii="Times New Roman" w:eastAsia="黑体" w:hAnsi="Times New Roman" w:hint="eastAsia"/>
          <w:bCs/>
          <w:sz w:val="32"/>
          <w:szCs w:val="32"/>
        </w:rPr>
        <w:t>七、收费依据、收费标准</w:t>
      </w:r>
    </w:p>
    <w:p w:rsidR="00ED3F01" w:rsidRPr="005B067E" w:rsidRDefault="00754D48" w:rsidP="00C32DBC">
      <w:pPr>
        <w:overflowPunct w:val="0"/>
        <w:topLinePunct/>
        <w:spacing w:line="600" w:lineRule="exact"/>
        <w:ind w:firstLineChars="200" w:firstLine="640"/>
        <w:rPr>
          <w:rFonts w:ascii="Times New Roman" w:eastAsia="仿宋_GB2312" w:hAnsi="Times New Roman"/>
          <w:sz w:val="32"/>
          <w:szCs w:val="32"/>
        </w:rPr>
      </w:pPr>
      <w:r w:rsidRPr="005B067E">
        <w:rPr>
          <w:rFonts w:ascii="Times New Roman" w:eastAsia="仿宋_GB2312" w:hAnsi="Times New Roman" w:hint="eastAsia"/>
          <w:sz w:val="32"/>
          <w:szCs w:val="32"/>
        </w:rPr>
        <w:t>不收费。</w:t>
      </w:r>
    </w:p>
    <w:p w:rsidR="00ED3F01" w:rsidRPr="005B067E" w:rsidRDefault="00754D48" w:rsidP="00C32DBC">
      <w:pPr>
        <w:overflowPunct w:val="0"/>
        <w:topLinePunct/>
        <w:spacing w:line="600" w:lineRule="exact"/>
        <w:ind w:firstLineChars="200" w:firstLine="640"/>
        <w:rPr>
          <w:rFonts w:ascii="Times New Roman" w:eastAsia="黑体" w:hAnsi="Times New Roman"/>
          <w:bCs/>
          <w:sz w:val="32"/>
          <w:szCs w:val="32"/>
        </w:rPr>
      </w:pPr>
      <w:r w:rsidRPr="005B067E">
        <w:rPr>
          <w:rFonts w:ascii="Times New Roman" w:eastAsia="黑体" w:hAnsi="Times New Roman" w:hint="eastAsia"/>
          <w:bCs/>
          <w:sz w:val="32"/>
          <w:szCs w:val="32"/>
        </w:rPr>
        <w:t>八、审批决定</w:t>
      </w:r>
    </w:p>
    <w:p w:rsidR="00ED3F01" w:rsidRPr="005B067E" w:rsidRDefault="00754D48" w:rsidP="00C32DBC">
      <w:pPr>
        <w:overflowPunct w:val="0"/>
        <w:topLinePunct/>
        <w:spacing w:line="600" w:lineRule="exact"/>
        <w:ind w:firstLineChars="200" w:firstLine="640"/>
        <w:rPr>
          <w:rFonts w:ascii="Times New Roman" w:eastAsia="仿宋_GB2312" w:hAnsi="Times New Roman"/>
          <w:sz w:val="32"/>
          <w:szCs w:val="32"/>
        </w:rPr>
      </w:pPr>
      <w:r w:rsidRPr="005B067E">
        <w:rPr>
          <w:rFonts w:ascii="Times New Roman" w:eastAsia="仿宋_GB2312" w:hAnsi="Times New Roman" w:hint="eastAsia"/>
          <w:sz w:val="32"/>
          <w:szCs w:val="32"/>
        </w:rPr>
        <w:t>四川省生态环境厅负责核发《四川省危险废物集中收集许可证》，许可证期限至</w:t>
      </w:r>
      <w:r w:rsidRPr="005B067E">
        <w:rPr>
          <w:rFonts w:ascii="Times New Roman" w:eastAsia="仿宋_GB2312" w:hAnsi="Times New Roman"/>
          <w:sz w:val="32"/>
          <w:szCs w:val="32"/>
        </w:rPr>
        <w:t>2023</w:t>
      </w:r>
      <w:r w:rsidRPr="005B067E">
        <w:rPr>
          <w:rFonts w:ascii="Times New Roman" w:eastAsia="仿宋_GB2312" w:hAnsi="Times New Roman" w:hint="eastAsia"/>
          <w:sz w:val="32"/>
          <w:szCs w:val="32"/>
        </w:rPr>
        <w:t>年</w:t>
      </w:r>
      <w:r w:rsidRPr="005B067E">
        <w:rPr>
          <w:rFonts w:ascii="Times New Roman" w:eastAsia="仿宋_GB2312" w:hAnsi="Times New Roman"/>
          <w:sz w:val="32"/>
          <w:szCs w:val="32"/>
        </w:rPr>
        <w:t>12</w:t>
      </w:r>
      <w:r w:rsidRPr="005B067E">
        <w:rPr>
          <w:rFonts w:ascii="Times New Roman" w:eastAsia="仿宋_GB2312" w:hAnsi="Times New Roman" w:hint="eastAsia"/>
          <w:sz w:val="32"/>
          <w:szCs w:val="32"/>
        </w:rPr>
        <w:t>月</w:t>
      </w:r>
      <w:r w:rsidRPr="005B067E">
        <w:rPr>
          <w:rFonts w:ascii="Times New Roman" w:eastAsia="仿宋_GB2312" w:hAnsi="Times New Roman"/>
          <w:sz w:val="32"/>
          <w:szCs w:val="32"/>
        </w:rPr>
        <w:t>31</w:t>
      </w:r>
      <w:r w:rsidRPr="005B067E">
        <w:rPr>
          <w:rFonts w:ascii="Times New Roman" w:eastAsia="仿宋_GB2312" w:hAnsi="Times New Roman" w:hint="eastAsia"/>
          <w:sz w:val="32"/>
          <w:szCs w:val="32"/>
        </w:rPr>
        <w:t>日。</w:t>
      </w:r>
    </w:p>
    <w:p w:rsidR="00ED3F01" w:rsidRPr="005B067E" w:rsidRDefault="00754D48" w:rsidP="00C32DBC">
      <w:pPr>
        <w:overflowPunct w:val="0"/>
        <w:topLinePunct/>
        <w:spacing w:line="600" w:lineRule="exact"/>
        <w:ind w:firstLineChars="200" w:firstLine="640"/>
        <w:rPr>
          <w:rFonts w:ascii="Times New Roman" w:eastAsia="黑体" w:hAnsi="Times New Roman"/>
          <w:bCs/>
          <w:sz w:val="32"/>
          <w:szCs w:val="32"/>
        </w:rPr>
      </w:pPr>
      <w:r w:rsidRPr="005B067E">
        <w:rPr>
          <w:rFonts w:ascii="Times New Roman" w:eastAsia="黑体" w:hAnsi="Times New Roman" w:hint="eastAsia"/>
          <w:bCs/>
          <w:sz w:val="32"/>
          <w:szCs w:val="32"/>
        </w:rPr>
        <w:t>九、联系方式</w:t>
      </w:r>
    </w:p>
    <w:p w:rsidR="00ED3F01" w:rsidRPr="005B067E" w:rsidRDefault="00754D48" w:rsidP="00C32DBC">
      <w:pPr>
        <w:overflowPunct w:val="0"/>
        <w:topLinePunct/>
        <w:spacing w:line="600" w:lineRule="exact"/>
        <w:ind w:firstLineChars="200" w:firstLine="643"/>
        <w:outlineLvl w:val="0"/>
        <w:rPr>
          <w:rFonts w:ascii="Times New Roman" w:eastAsia="楷体_GB2312" w:hAnsi="Times New Roman"/>
          <w:b/>
          <w:sz w:val="32"/>
          <w:szCs w:val="32"/>
        </w:rPr>
      </w:pPr>
      <w:r w:rsidRPr="005B067E">
        <w:rPr>
          <w:rFonts w:ascii="Times New Roman" w:eastAsia="楷体_GB2312" w:hAnsi="Times New Roman" w:hint="eastAsia"/>
          <w:b/>
          <w:sz w:val="32"/>
          <w:szCs w:val="32"/>
        </w:rPr>
        <w:t>（一）联系电话</w:t>
      </w:r>
    </w:p>
    <w:p w:rsidR="00ED3F01" w:rsidRPr="005B067E" w:rsidRDefault="00754D48" w:rsidP="00C32DBC">
      <w:pPr>
        <w:overflowPunct w:val="0"/>
        <w:topLinePunct/>
        <w:spacing w:line="600" w:lineRule="exact"/>
        <w:ind w:firstLineChars="200" w:firstLine="640"/>
        <w:rPr>
          <w:rFonts w:ascii="Times New Roman" w:eastAsia="仿宋_GB2312" w:hAnsi="Times New Roman"/>
          <w:sz w:val="32"/>
          <w:szCs w:val="32"/>
        </w:rPr>
      </w:pPr>
      <w:r w:rsidRPr="005B067E">
        <w:rPr>
          <w:rFonts w:ascii="Times New Roman" w:eastAsia="仿宋_GB2312" w:hAnsi="Times New Roman" w:hint="eastAsia"/>
          <w:sz w:val="32"/>
          <w:szCs w:val="32"/>
        </w:rPr>
        <w:t>四川省政务服务和资源交易服务中心生态环境厅窗口：</w:t>
      </w:r>
      <w:r w:rsidRPr="005B067E">
        <w:rPr>
          <w:rFonts w:ascii="Times New Roman" w:eastAsia="仿宋_GB2312" w:hAnsi="Times New Roman"/>
          <w:sz w:val="32"/>
          <w:szCs w:val="32"/>
        </w:rPr>
        <w:t>028—86936253</w:t>
      </w:r>
      <w:r w:rsidRPr="005B067E">
        <w:rPr>
          <w:rFonts w:ascii="Times New Roman" w:eastAsia="仿宋_GB2312" w:hAnsi="Times New Roman" w:hint="eastAsia"/>
          <w:sz w:val="32"/>
          <w:szCs w:val="32"/>
        </w:rPr>
        <w:t>、</w:t>
      </w:r>
      <w:r w:rsidRPr="005B067E">
        <w:rPr>
          <w:rFonts w:ascii="Times New Roman" w:eastAsia="仿宋_GB2312" w:hAnsi="Times New Roman"/>
          <w:sz w:val="32"/>
          <w:szCs w:val="32"/>
        </w:rPr>
        <w:t>028—86912860</w:t>
      </w:r>
    </w:p>
    <w:p w:rsidR="00ED3F01" w:rsidRPr="005B067E" w:rsidRDefault="00754D48" w:rsidP="00C32DBC">
      <w:pPr>
        <w:overflowPunct w:val="0"/>
        <w:topLinePunct/>
        <w:spacing w:line="600" w:lineRule="exact"/>
        <w:ind w:firstLineChars="200" w:firstLine="643"/>
        <w:outlineLvl w:val="0"/>
        <w:rPr>
          <w:rFonts w:ascii="Times New Roman" w:eastAsia="楷体_GB2312" w:hAnsi="Times New Roman"/>
          <w:b/>
          <w:sz w:val="32"/>
          <w:szCs w:val="32"/>
        </w:rPr>
      </w:pPr>
      <w:r w:rsidRPr="005B067E">
        <w:rPr>
          <w:rFonts w:ascii="Times New Roman" w:eastAsia="楷体_GB2312" w:hAnsi="Times New Roman" w:hint="eastAsia"/>
          <w:b/>
          <w:sz w:val="32"/>
          <w:szCs w:val="32"/>
        </w:rPr>
        <w:t>（二）网上办事大厅</w:t>
      </w:r>
    </w:p>
    <w:p w:rsidR="00ED3F01" w:rsidRPr="005B067E" w:rsidRDefault="00754D48" w:rsidP="00C32DBC">
      <w:pPr>
        <w:overflowPunct w:val="0"/>
        <w:topLinePunct/>
        <w:spacing w:line="600" w:lineRule="exact"/>
        <w:ind w:firstLineChars="200" w:firstLine="640"/>
        <w:rPr>
          <w:rFonts w:ascii="Times New Roman" w:eastAsia="仿宋_GB2312" w:hAnsi="Times New Roman"/>
          <w:sz w:val="32"/>
          <w:szCs w:val="32"/>
        </w:rPr>
      </w:pPr>
      <w:r w:rsidRPr="005B067E">
        <w:rPr>
          <w:rFonts w:ascii="Times New Roman" w:eastAsia="仿宋_GB2312" w:hAnsi="Times New Roman" w:hint="eastAsia"/>
          <w:sz w:val="32"/>
          <w:szCs w:val="32"/>
        </w:rPr>
        <w:t>四川省政务服务网：</w:t>
      </w:r>
      <w:r w:rsidRPr="005B067E">
        <w:rPr>
          <w:rFonts w:ascii="Times New Roman" w:eastAsia="仿宋_GB2312" w:hAnsi="Times New Roman"/>
          <w:sz w:val="32"/>
          <w:szCs w:val="32"/>
        </w:rPr>
        <w:t>www.sczwfw.gov.cn</w:t>
      </w:r>
    </w:p>
    <w:p w:rsidR="00ED3F01" w:rsidRPr="005B067E" w:rsidRDefault="00754D48" w:rsidP="00C32DBC">
      <w:pPr>
        <w:overflowPunct w:val="0"/>
        <w:topLinePunct/>
        <w:spacing w:line="600" w:lineRule="exact"/>
        <w:ind w:firstLineChars="200" w:firstLine="640"/>
        <w:rPr>
          <w:rFonts w:ascii="Times New Roman" w:eastAsia="仿宋_GB2312" w:hAnsi="Times New Roman"/>
          <w:sz w:val="32"/>
          <w:szCs w:val="32"/>
        </w:rPr>
      </w:pPr>
      <w:r w:rsidRPr="005B067E">
        <w:rPr>
          <w:rFonts w:ascii="Times New Roman" w:eastAsia="仿宋_GB2312" w:hAnsi="Times New Roman" w:hint="eastAsia"/>
          <w:sz w:val="32"/>
          <w:szCs w:val="32"/>
        </w:rPr>
        <w:t>四川省生态环境厅：</w:t>
      </w:r>
      <w:r w:rsidRPr="005B067E">
        <w:rPr>
          <w:rFonts w:ascii="Times New Roman" w:eastAsia="仿宋_GB2312" w:hAnsi="Times New Roman"/>
          <w:sz w:val="32"/>
          <w:szCs w:val="32"/>
        </w:rPr>
        <w:t>sthjt.sc.gov.cn</w:t>
      </w:r>
    </w:p>
    <w:p w:rsidR="00ED3F01" w:rsidRPr="005B067E" w:rsidRDefault="00754D48" w:rsidP="00C32DBC">
      <w:pPr>
        <w:overflowPunct w:val="0"/>
        <w:topLinePunct/>
        <w:spacing w:line="600" w:lineRule="exact"/>
        <w:ind w:firstLineChars="200" w:firstLine="643"/>
        <w:outlineLvl w:val="0"/>
        <w:rPr>
          <w:rFonts w:ascii="Times New Roman" w:eastAsia="楷体_GB2312" w:hAnsi="Times New Roman"/>
          <w:b/>
          <w:sz w:val="32"/>
          <w:szCs w:val="32"/>
        </w:rPr>
      </w:pPr>
      <w:r w:rsidRPr="005B067E">
        <w:rPr>
          <w:rFonts w:ascii="Times New Roman" w:eastAsia="楷体_GB2312" w:hAnsi="Times New Roman" w:hint="eastAsia"/>
          <w:b/>
          <w:sz w:val="32"/>
          <w:szCs w:val="32"/>
        </w:rPr>
        <w:t>（三）投诉电话</w:t>
      </w:r>
    </w:p>
    <w:p w:rsidR="00ED3F01" w:rsidRPr="005B067E" w:rsidRDefault="00754D48" w:rsidP="00C32DBC">
      <w:pPr>
        <w:overflowPunct w:val="0"/>
        <w:topLinePunct/>
        <w:spacing w:line="600" w:lineRule="exact"/>
        <w:ind w:firstLineChars="200" w:firstLine="640"/>
        <w:rPr>
          <w:rFonts w:ascii="Times New Roman" w:eastAsia="仿宋_GB2312" w:hAnsi="Times New Roman"/>
          <w:sz w:val="32"/>
          <w:szCs w:val="32"/>
        </w:rPr>
      </w:pPr>
      <w:r w:rsidRPr="005B067E">
        <w:rPr>
          <w:rFonts w:ascii="Times New Roman" w:eastAsia="仿宋_GB2312" w:hAnsi="Times New Roman" w:hint="eastAsia"/>
          <w:sz w:val="32"/>
          <w:szCs w:val="32"/>
        </w:rPr>
        <w:t>四川省行政效能投诉电话：</w:t>
      </w:r>
      <w:r w:rsidRPr="005B067E">
        <w:rPr>
          <w:rFonts w:ascii="Times New Roman" w:eastAsia="仿宋_GB2312" w:hAnsi="Times New Roman"/>
          <w:sz w:val="32"/>
          <w:szCs w:val="32"/>
        </w:rPr>
        <w:t>028—96960</w:t>
      </w:r>
    </w:p>
    <w:p w:rsidR="00ED3F01" w:rsidRPr="005B067E" w:rsidRDefault="00754D48" w:rsidP="00C32DBC">
      <w:pPr>
        <w:overflowPunct w:val="0"/>
        <w:topLinePunct/>
        <w:spacing w:line="600" w:lineRule="exact"/>
        <w:ind w:firstLineChars="200" w:firstLine="640"/>
        <w:rPr>
          <w:rFonts w:ascii="Times New Roman" w:eastAsia="仿宋_GB2312" w:hAnsi="Times New Roman"/>
          <w:sz w:val="32"/>
          <w:szCs w:val="32"/>
        </w:rPr>
      </w:pPr>
      <w:r w:rsidRPr="005B067E">
        <w:rPr>
          <w:rFonts w:ascii="Times New Roman" w:eastAsia="仿宋_GB2312" w:hAnsi="Times New Roman" w:hint="eastAsia"/>
          <w:sz w:val="32"/>
          <w:szCs w:val="32"/>
        </w:rPr>
        <w:t>四川省政务服务热线：</w:t>
      </w:r>
      <w:r w:rsidRPr="005B067E">
        <w:rPr>
          <w:rFonts w:ascii="Times New Roman" w:eastAsia="仿宋_GB2312" w:hAnsi="Times New Roman"/>
          <w:sz w:val="32"/>
          <w:szCs w:val="32"/>
        </w:rPr>
        <w:t>12345</w:t>
      </w:r>
    </w:p>
    <w:p w:rsidR="00ED3F01" w:rsidRPr="005B067E" w:rsidRDefault="00754D48" w:rsidP="00C32DBC">
      <w:pPr>
        <w:overflowPunct w:val="0"/>
        <w:topLinePunct/>
        <w:spacing w:line="600" w:lineRule="exact"/>
        <w:ind w:firstLineChars="200" w:firstLine="640"/>
        <w:rPr>
          <w:rFonts w:ascii="Times New Roman" w:eastAsia="仿宋_GB2312" w:hAnsi="Times New Roman"/>
          <w:sz w:val="32"/>
          <w:szCs w:val="32"/>
        </w:rPr>
      </w:pPr>
      <w:r w:rsidRPr="005B067E">
        <w:rPr>
          <w:rFonts w:ascii="Times New Roman" w:eastAsia="仿宋_GB2312" w:hAnsi="Times New Roman" w:hint="eastAsia"/>
          <w:sz w:val="32"/>
          <w:szCs w:val="32"/>
        </w:rPr>
        <w:lastRenderedPageBreak/>
        <w:t>四川省生态环境厅：</w:t>
      </w:r>
      <w:r w:rsidRPr="005B067E">
        <w:rPr>
          <w:rFonts w:ascii="Times New Roman" w:eastAsia="仿宋_GB2312" w:hAnsi="Times New Roman"/>
          <w:sz w:val="32"/>
          <w:szCs w:val="32"/>
        </w:rPr>
        <w:t>028—80589003</w:t>
      </w:r>
    </w:p>
    <w:p w:rsidR="00ED3F01" w:rsidRPr="005B067E" w:rsidRDefault="00ED3F01" w:rsidP="00C32DBC">
      <w:pPr>
        <w:overflowPunct w:val="0"/>
        <w:topLinePunct/>
        <w:spacing w:line="600" w:lineRule="exact"/>
        <w:jc w:val="center"/>
        <w:rPr>
          <w:rFonts w:ascii="Times New Roman" w:hAnsi="Times New Roman"/>
        </w:rPr>
      </w:pPr>
    </w:p>
    <w:p w:rsidR="00ED3F01" w:rsidRPr="005B067E" w:rsidRDefault="00ED3F01" w:rsidP="00C32DBC">
      <w:pPr>
        <w:overflowPunct w:val="0"/>
        <w:topLinePunct/>
        <w:spacing w:line="600" w:lineRule="exact"/>
        <w:jc w:val="center"/>
        <w:rPr>
          <w:rFonts w:ascii="Times New Roman" w:hAnsi="Times New Roman"/>
        </w:rPr>
      </w:pPr>
    </w:p>
    <w:p w:rsidR="00ED3F01" w:rsidRPr="005B067E" w:rsidRDefault="00754D48" w:rsidP="00C32DBC">
      <w:pPr>
        <w:overflowPunct w:val="0"/>
        <w:topLinePunct/>
        <w:spacing w:line="600" w:lineRule="exact"/>
        <w:ind w:leftChars="50" w:left="105" w:firstLineChars="1500" w:firstLine="4800"/>
        <w:rPr>
          <w:rFonts w:ascii="Times New Roman" w:eastAsia="仿宋_GB2312" w:hAnsi="Times New Roman"/>
          <w:sz w:val="32"/>
          <w:szCs w:val="32"/>
        </w:rPr>
      </w:pPr>
      <w:r w:rsidRPr="005B067E">
        <w:rPr>
          <w:rFonts w:ascii="Times New Roman" w:eastAsia="仿宋_GB2312" w:hAnsi="Times New Roman" w:hint="eastAsia"/>
          <w:sz w:val="32"/>
          <w:szCs w:val="32"/>
        </w:rPr>
        <w:t>四川省生态环境厅</w:t>
      </w:r>
    </w:p>
    <w:p w:rsidR="00ED3F01" w:rsidRPr="005B067E" w:rsidRDefault="00754D48" w:rsidP="00C32DBC">
      <w:pPr>
        <w:overflowPunct w:val="0"/>
        <w:topLinePunct/>
        <w:spacing w:line="600" w:lineRule="exact"/>
        <w:ind w:leftChars="50" w:left="105"/>
        <w:jc w:val="center"/>
        <w:rPr>
          <w:rFonts w:ascii="Times New Roman" w:eastAsia="仿宋_GB2312" w:hAnsi="Times New Roman"/>
          <w:sz w:val="32"/>
          <w:szCs w:val="32"/>
        </w:rPr>
      </w:pPr>
      <w:r w:rsidRPr="005B067E">
        <w:rPr>
          <w:rFonts w:ascii="Times New Roman" w:eastAsia="仿宋_GB2312" w:hAnsi="Times New Roman"/>
          <w:sz w:val="32"/>
          <w:szCs w:val="32"/>
        </w:rPr>
        <w:t xml:space="preserve">                      2021</w:t>
      </w:r>
      <w:r w:rsidRPr="005B067E">
        <w:rPr>
          <w:rFonts w:ascii="Times New Roman" w:eastAsia="仿宋_GB2312" w:hAnsi="Times New Roman" w:hint="eastAsia"/>
          <w:sz w:val="32"/>
          <w:szCs w:val="32"/>
        </w:rPr>
        <w:t>年</w:t>
      </w:r>
      <w:r w:rsidRPr="005B067E">
        <w:rPr>
          <w:rFonts w:ascii="Times New Roman" w:eastAsia="仿宋_GB2312" w:hAnsi="Times New Roman"/>
          <w:sz w:val="32"/>
          <w:szCs w:val="32"/>
        </w:rPr>
        <w:t>3</w:t>
      </w:r>
      <w:r w:rsidRPr="005B067E">
        <w:rPr>
          <w:rFonts w:ascii="Times New Roman" w:eastAsia="仿宋_GB2312" w:hAnsi="Times New Roman" w:hint="eastAsia"/>
          <w:sz w:val="32"/>
          <w:szCs w:val="32"/>
        </w:rPr>
        <w:t>月</w:t>
      </w:r>
      <w:r w:rsidRPr="005B067E">
        <w:rPr>
          <w:rFonts w:ascii="Times New Roman" w:eastAsia="仿宋_GB2312" w:hAnsi="Times New Roman"/>
          <w:sz w:val="32"/>
          <w:szCs w:val="32"/>
        </w:rPr>
        <w:t>X</w:t>
      </w:r>
      <w:r w:rsidRPr="005B067E">
        <w:rPr>
          <w:rFonts w:ascii="Times New Roman" w:eastAsia="仿宋_GB2312" w:hAnsi="Times New Roman" w:hint="eastAsia"/>
          <w:sz w:val="32"/>
          <w:szCs w:val="32"/>
        </w:rPr>
        <w:t>日</w:t>
      </w:r>
    </w:p>
    <w:p w:rsidR="00ED3F01" w:rsidRPr="005B067E" w:rsidRDefault="00ED3F01" w:rsidP="00C32DBC">
      <w:pPr>
        <w:overflowPunct w:val="0"/>
        <w:topLinePunct/>
        <w:spacing w:line="600" w:lineRule="exact"/>
        <w:jc w:val="center"/>
        <w:rPr>
          <w:rFonts w:ascii="Times New Roman" w:hAnsi="Times New Roman"/>
        </w:rPr>
      </w:pPr>
    </w:p>
    <w:p w:rsidR="00ED3F01" w:rsidRPr="005B067E" w:rsidRDefault="00ED3F01" w:rsidP="00C32DBC">
      <w:pPr>
        <w:overflowPunct w:val="0"/>
        <w:topLinePunct/>
        <w:spacing w:line="600" w:lineRule="exact"/>
        <w:jc w:val="center"/>
        <w:rPr>
          <w:rFonts w:ascii="Times New Roman" w:hAnsi="Times New Roman"/>
        </w:rPr>
      </w:pPr>
    </w:p>
    <w:p w:rsidR="00ED3F01" w:rsidRPr="005B067E" w:rsidRDefault="00ED3F01" w:rsidP="00C32DBC">
      <w:pPr>
        <w:overflowPunct w:val="0"/>
        <w:topLinePunct/>
        <w:spacing w:line="600" w:lineRule="exact"/>
        <w:jc w:val="center"/>
        <w:rPr>
          <w:rFonts w:ascii="Times New Roman" w:hAnsi="Times New Roman"/>
        </w:rPr>
      </w:pPr>
    </w:p>
    <w:p w:rsidR="00ED3F01" w:rsidRPr="005B067E" w:rsidRDefault="00ED3F01" w:rsidP="00C32DBC">
      <w:pPr>
        <w:overflowPunct w:val="0"/>
        <w:topLinePunct/>
        <w:spacing w:line="600" w:lineRule="exact"/>
        <w:jc w:val="center"/>
        <w:rPr>
          <w:rFonts w:ascii="Times New Roman" w:hAnsi="Times New Roman"/>
        </w:rPr>
      </w:pPr>
    </w:p>
    <w:p w:rsidR="00ED3F01" w:rsidRPr="005B067E" w:rsidRDefault="00754D48" w:rsidP="00C32DBC">
      <w:pPr>
        <w:overflowPunct w:val="0"/>
        <w:topLinePunct/>
        <w:spacing w:line="600" w:lineRule="exact"/>
        <w:jc w:val="center"/>
        <w:rPr>
          <w:rFonts w:ascii="Times New Roman" w:eastAsia="方正小标宋简体" w:hAnsi="Times New Roman"/>
          <w:spacing w:val="-4"/>
          <w:sz w:val="44"/>
          <w:szCs w:val="36"/>
        </w:rPr>
      </w:pPr>
      <w:r w:rsidRPr="005B067E">
        <w:rPr>
          <w:rFonts w:ascii="Times New Roman" w:hAnsi="Times New Roman"/>
        </w:rPr>
        <w:br w:type="page"/>
      </w:r>
      <w:r w:rsidRPr="005B067E">
        <w:rPr>
          <w:rFonts w:ascii="Times New Roman" w:eastAsia="方正小标宋简体" w:hAnsi="Times New Roman" w:hint="eastAsia"/>
          <w:spacing w:val="-4"/>
          <w:sz w:val="44"/>
          <w:szCs w:val="36"/>
        </w:rPr>
        <w:lastRenderedPageBreak/>
        <w:t>四川省危险废物集中收集许可证</w:t>
      </w:r>
    </w:p>
    <w:p w:rsidR="00ED3F01" w:rsidRPr="005B067E" w:rsidRDefault="00754D48" w:rsidP="00C32DBC">
      <w:pPr>
        <w:overflowPunct w:val="0"/>
        <w:topLinePunct/>
        <w:spacing w:line="600" w:lineRule="exact"/>
        <w:jc w:val="center"/>
        <w:rPr>
          <w:rFonts w:ascii="Times New Roman" w:eastAsia="方正小标宋简体" w:hAnsi="Times New Roman"/>
          <w:spacing w:val="-4"/>
          <w:sz w:val="44"/>
          <w:szCs w:val="36"/>
        </w:rPr>
      </w:pPr>
      <w:r w:rsidRPr="005B067E">
        <w:rPr>
          <w:rFonts w:ascii="Times New Roman" w:eastAsia="方正小标宋简体" w:hAnsi="Times New Roman" w:hint="eastAsia"/>
          <w:spacing w:val="-4"/>
          <w:sz w:val="44"/>
          <w:szCs w:val="36"/>
        </w:rPr>
        <w:t>办理流程图</w:t>
      </w:r>
    </w:p>
    <w:p w:rsidR="00ED3F01" w:rsidRPr="005B067E" w:rsidRDefault="00ED3F01" w:rsidP="00C32DBC">
      <w:pPr>
        <w:overflowPunct w:val="0"/>
        <w:topLinePunct/>
        <w:rPr>
          <w:rFonts w:ascii="Times New Roman" w:hAnsi="Times New Roman"/>
        </w:rPr>
      </w:pPr>
    </w:p>
    <w:p w:rsidR="00ED3F01" w:rsidRPr="005B067E" w:rsidRDefault="00D15088" w:rsidP="00C32DBC">
      <w:pPr>
        <w:overflowPunct w:val="0"/>
        <w:topLinePunct/>
        <w:rPr>
          <w:rFonts w:ascii="Times New Roman" w:hAnsi="Times New Roman"/>
        </w:rPr>
      </w:pPr>
      <w:r>
        <w:pict>
          <v:shapetype id="_x0000_t202" coordsize="21600,21600" o:spt="202" path="m,l,21600r21600,l21600,xe">
            <v:stroke joinstyle="miter"/>
            <v:path gradientshapeok="t" o:connecttype="rect"/>
          </v:shapetype>
          <v:shape id="文本框 27" o:spid="_x0000_s1026" type="#_x0000_t202" style="position:absolute;left:0;text-align:left;margin-left:36pt;margin-top:14.95pt;width:171pt;height:40.55pt;z-index:1;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" filled="f">
            <v:textbox>
              <w:txbxContent>
                <w:p w:rsidR="00ED3F01" w:rsidRDefault="00754D48">
                  <w:r>
                    <w:rPr>
                      <w:rFonts w:hint="eastAsia"/>
                    </w:rPr>
                    <w:t>申请单位向省政务中心提出申请并递交申请材料</w:t>
                  </w:r>
                </w:p>
              </w:txbxContent>
            </v:textbox>
          </v:shape>
        </w:pict>
      </w:r>
      <w:r>
        <w:pict>
          <v:line id="直接连接符 26" o:spid="_x0000_s1027" style="position:absolute;left:0;text-align:left;z-index:2;mso-width-relative:page;mso-height-relative:page" from="116.7pt,53.7pt" to="117.05pt,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">
            <v:stroke endarrow="block"/>
          </v:line>
        </w:pict>
      </w:r>
      <w:r>
        <w:pict>
          <v:shape id="文本框 25" o:spid="_x0000_s1028" type="#_x0000_t202" style="position:absolute;left:0;text-align:left;margin-left:3in;margin-top:66.6pt;width:90pt;height:39pt;z-index:3;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" filled="f" stroked="f">
            <v:textbox>
              <w:txbxContent>
                <w:p w:rsidR="00ED3F01" w:rsidRDefault="00754D48">
                  <w:pPr>
                    <w:spacing w:line="320" w:lineRule="exact"/>
                  </w:pPr>
                  <w:r>
                    <w:rPr>
                      <w:rFonts w:hint="eastAsia"/>
                    </w:rPr>
                    <w:t>申请材料不符合要求的</w:t>
                  </w:r>
                </w:p>
              </w:txbxContent>
            </v:textbox>
          </v:shape>
        </w:pict>
      </w:r>
      <w:r>
        <w:pict>
          <v:shape id="文本框 24" o:spid="_x0000_s1029" type="#_x0000_t202" style="position:absolute;left:0;text-align:left;margin-left:315pt;margin-top:90pt;width:117pt;height:43.9pt;z-index: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" filled="f">
            <v:textbox>
              <w:txbxContent>
                <w:p w:rsidR="00ED3F01" w:rsidRDefault="00754D48">
                  <w:r>
                    <w:rPr>
                      <w:rFonts w:hint="eastAsia"/>
                    </w:rPr>
                    <w:t>一次性书面告知申请单位补正</w:t>
                  </w:r>
                </w:p>
              </w:txbxContent>
            </v:textbox>
          </v:shape>
        </w:pict>
      </w:r>
      <w:r>
        <w:pict>
          <v:shape id="文本框 23" o:spid="_x0000_s1030" type="#_x0000_t202" style="position:absolute;left:0;text-align:left;margin-left:36pt;margin-top:91.8pt;width:171pt;height:37.2pt;z-index:5;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" filled="f">
            <v:textbox>
              <w:txbxContent>
                <w:p w:rsidR="00ED3F01" w:rsidRDefault="00754D48">
                  <w:r>
                    <w:rPr>
                      <w:rFonts w:hint="eastAsia"/>
                    </w:rPr>
                    <w:t>省政务中心生态环境厅窗口现场审查</w:t>
                  </w:r>
                  <w:proofErr w:type="gramStart"/>
                  <w:r>
                    <w:rPr>
                      <w:rFonts w:hint="eastAsia"/>
                    </w:rPr>
                    <w:t>作出</w:t>
                  </w:r>
                  <w:proofErr w:type="gramEnd"/>
                  <w:r>
                    <w:rPr>
                      <w:rFonts w:hint="eastAsia"/>
                    </w:rPr>
                    <w:t>处理决定</w:t>
                  </w:r>
                </w:p>
              </w:txbxContent>
            </v:textbox>
          </v:shape>
        </w:pict>
      </w:r>
      <w:r>
        <w:pict>
          <v:line id="直接连接符 22" o:spid="_x0000_s1031" style="position:absolute;left:0;text-align:left;z-index:6;mso-width-relative:page;mso-height-relative:page" from="117.4pt,129.7pt" to="117.45pt,1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">
            <v:stroke endarrow="block"/>
          </v:line>
        </w:pict>
      </w:r>
      <w:r>
        <w:pict>
          <v:shape id="文本框 21" o:spid="_x0000_s1032" type="#_x0000_t202" style="position:absolute;left:0;text-align:left;margin-left:125.85pt;margin-top:128.85pt;width:90pt;height:39pt;z-index:7;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" filled="f" stroked="f">
            <v:textbox>
              <w:txbxContent>
                <w:p w:rsidR="00ED3F01" w:rsidRDefault="00754D48">
                  <w:r>
                    <w:rPr>
                      <w:rFonts w:hint="eastAsia"/>
                    </w:rPr>
                    <w:t>申请材料齐全，符合要求</w:t>
                  </w:r>
                </w:p>
              </w:txbxContent>
            </v:textbox>
          </v:shape>
        </w:pict>
      </w:r>
      <w:r>
        <w:pict>
          <v:line id="直接连接符 20" o:spid="_x0000_s1033" style="position:absolute;left:0;text-align:left;z-index:8;mso-width-relative:page;mso-height-relative:page" from="207pt,113.4pt" to="31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">
            <v:stroke endarrow="block"/>
          </v:line>
        </w:pict>
      </w:r>
      <w:r>
        <w:pict>
          <v:shape id="文本框 19" o:spid="_x0000_s1034" type="#_x0000_t202" style="position:absolute;left:0;text-align:left;margin-left:221.5pt;margin-top:163.1pt;width:81pt;height:39pt;z-index:9;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" filled="f" stroked="f">
            <v:textbox>
              <w:txbxContent>
                <w:p w:rsidR="00ED3F01" w:rsidRDefault="00754D48">
                  <w:r>
                    <w:rPr>
                      <w:rFonts w:hint="eastAsia"/>
                    </w:rPr>
                    <w:t>经专家评审不符合要求的</w:t>
                  </w:r>
                </w:p>
              </w:txbxContent>
            </v:textbox>
          </v:shape>
        </w:pict>
      </w:r>
      <w:r>
        <w:pict>
          <v:shape id="文本框 18" o:spid="_x0000_s1035" type="#_x0000_t202" style="position:absolute;left:0;text-align:left;margin-left:35.8pt;margin-top:181.9pt;width:171pt;height:42.75pt;z-index:1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" filled="f">
            <v:textbox>
              <w:txbxContent>
                <w:p w:rsidR="00ED3F01" w:rsidRDefault="00754D48">
                  <w:r>
                    <w:rPr>
                      <w:rFonts w:hint="eastAsia"/>
                    </w:rPr>
                    <w:t>生态环境厅组织专家现场评审，出具专家意见</w:t>
                  </w:r>
                </w:p>
              </w:txbxContent>
            </v:textbox>
          </v:shape>
        </w:pict>
      </w:r>
      <w:r>
        <w:pict>
          <v:shape id="文本框 17" o:spid="_x0000_s1036" type="#_x0000_t202" style="position:absolute;left:0;text-align:left;margin-left:318pt;margin-top:180.1pt;width:121.55pt;height:39pt;z-index:11;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" filled="f">
            <v:textbox>
              <w:txbxContent>
                <w:p w:rsidR="00ED3F01" w:rsidRDefault="00754D48">
                  <w:r>
                    <w:rPr>
                      <w:rFonts w:hint="eastAsia"/>
                    </w:rPr>
                    <w:t>申请单位根据专家意见整改、完善</w:t>
                  </w:r>
                </w:p>
              </w:txbxContent>
            </v:textbox>
          </v:shape>
        </w:pict>
      </w:r>
      <w:r>
        <w:pict>
          <v:line id="直接连接符 16" o:spid="_x0000_s1037" style="position:absolute;left:0;text-align:left;flip:y;z-index:12;mso-width-relative:page;mso-height-relative:page" from="210pt,202.1pt" to="318pt,20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">
            <v:stroke endarrow="block"/>
          </v:line>
        </w:pict>
      </w:r>
      <w:r>
        <w:pict>
          <v:line id="直接连接符 15" o:spid="_x0000_s1038" style="position:absolute;left:0;text-align:left;z-index:13;mso-width-relative:page;mso-height-relative:page" from="117.45pt,225.7pt" to="117.5pt,3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">
            <v:stroke endarrow="block"/>
          </v:line>
        </w:pict>
      </w:r>
      <w:r>
        <w:pict>
          <v:line id="直接连接符 14" o:spid="_x0000_s1039" style="position:absolute;left:0;text-align:left;z-index:14;mso-width-relative:page;mso-height-relative:page" from="374.8pt,219.1pt" to="374.85pt,2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">
            <v:stroke endarrow="block"/>
          </v:line>
        </w:pict>
      </w:r>
      <w:r>
        <w:pict>
          <v:shape id="文本框 13" o:spid="_x0000_s1040" type="#_x0000_t202" style="position:absolute;left:0;text-align:left;margin-left:315pt;margin-top:265.9pt;width:150.15pt;height:36.8pt;z-index:15;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" filled="f">
            <v:textbox>
              <w:txbxContent>
                <w:p w:rsidR="00ED3F01" w:rsidRDefault="00754D48">
                  <w:pPr>
                    <w:jc w:val="center"/>
                  </w:pPr>
                  <w:r>
                    <w:rPr>
                      <w:rFonts w:hint="eastAsia"/>
                    </w:rPr>
                    <w:t>市级生态环境部门核实整改完成情况并报送生态环境厅</w:t>
                  </w:r>
                </w:p>
                <w:p w:rsidR="00ED3F01" w:rsidRDefault="00ED3F01">
                  <w:pPr>
                    <w:jc w:val="center"/>
                  </w:pPr>
                </w:p>
              </w:txbxContent>
            </v:textbox>
          </v:shape>
        </w:pict>
      </w:r>
      <w:r>
        <w:pict>
          <v:shape id="文本框 12" o:spid="_x0000_s1041" type="#_x0000_t202" style="position:absolute;left:0;text-align:left;margin-left:128.7pt;margin-top:248.1pt;width:72.5pt;height:38.5pt;z-index:1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" filled="f" stroked="f">
            <v:textbox>
              <w:txbxContent>
                <w:p w:rsidR="00ED3F01" w:rsidRDefault="00754D48">
                  <w:r>
                    <w:rPr>
                      <w:rFonts w:hint="eastAsia"/>
                    </w:rPr>
                    <w:t>经专家评审符合要求的</w:t>
                  </w:r>
                </w:p>
              </w:txbxContent>
            </v:textbox>
          </v:shape>
        </w:pict>
      </w:r>
      <w:r>
        <w:pict>
          <v:line id="直接连接符 11" o:spid="_x0000_s1042" style="position:absolute;left:0;text-align:left;z-index:17;mso-width-relative:page;mso-height-relative:page" from="374.8pt,304.2pt" to="374.85pt,3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"/>
        </w:pict>
      </w:r>
      <w:r>
        <w:pict>
          <v:shape id="文本框 10" o:spid="_x0000_s1043" type="#_x0000_t202" style="position:absolute;left:0;text-align:left;margin-left:35.8pt;margin-top:315.1pt;width:171pt;height:45pt;z-index:1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" filled="f">
            <v:textbox>
              <w:txbxContent>
                <w:p w:rsidR="00ED3F01" w:rsidRDefault="00754D48">
                  <w:pPr>
                    <w:jc w:val="left"/>
                  </w:pPr>
                  <w:r>
                    <w:rPr>
                      <w:rFonts w:hint="eastAsia"/>
                    </w:rPr>
                    <w:t>生态环境厅组织集体会审，出具书面审查意见</w:t>
                  </w:r>
                </w:p>
              </w:txbxContent>
            </v:textbox>
          </v:shape>
        </w:pict>
      </w:r>
      <w:r>
        <w:pict>
          <v:line id="直接连接符 9" o:spid="_x0000_s1044" style="position:absolute;left:0;text-align:left;flip:x y;z-index:19;mso-width-relative:page;mso-height-relative:page" from="207pt,336.1pt" to="374.8pt,3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">
            <v:stroke endarrow="block"/>
          </v:line>
        </w:pict>
      </w:r>
      <w:r>
        <w:pict>
          <v:line id="直接连接符 8" o:spid="_x0000_s1045" style="position:absolute;left:0;text-align:left;z-index:20;mso-width-relative:page;mso-height-relative:page" from="117pt,360.1pt" to="117.05pt,40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">
            <v:stroke endarrow="block"/>
          </v:line>
        </w:pict>
      </w:r>
      <w:r>
        <w:pict>
          <v:shape id="文本框 7" o:spid="_x0000_s1046" type="#_x0000_t202" style="position:absolute;left:0;text-align:left;margin-left:221.5pt;margin-top:402.5pt;width:81pt;height:39pt;z-index:21;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" filled="f" stroked="f">
            <v:textbox>
              <w:txbxContent>
                <w:p w:rsidR="00ED3F01" w:rsidRDefault="00754D48">
                  <w:r>
                    <w:rPr>
                      <w:rFonts w:hint="eastAsia"/>
                    </w:rPr>
                    <w:t>决定不通过的</w:t>
                  </w:r>
                </w:p>
              </w:txbxContent>
            </v:textbox>
          </v:shape>
        </w:pict>
      </w:r>
      <w:r>
        <w:pict>
          <v:shape id="文本框 6" o:spid="_x0000_s1047" type="#_x0000_t202" style="position:absolute;left:0;text-align:left;margin-left:315pt;margin-top:406.75pt;width:117pt;height:36.7pt;z-index:2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" filled="f">
            <v:textbox>
              <w:txbxContent>
                <w:p w:rsidR="00ED3F01" w:rsidRDefault="00754D48">
                  <w:r>
                    <w:rPr>
                      <w:rFonts w:hint="eastAsia"/>
                    </w:rPr>
                    <w:t>由生态环境厅书面通知申请单位</w:t>
                  </w:r>
                </w:p>
              </w:txbxContent>
            </v:textbox>
          </v:shape>
        </w:pict>
      </w:r>
      <w:r>
        <w:pict>
          <v:shape id="_x0000_s1048" type="#_x0000_t202" style="position:absolute;left:0;text-align:left;margin-left:116.05pt;margin-top:465.6pt;width:81pt;height:39pt;z-index:23;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" filled="f" stroked="f">
            <v:textbox>
              <w:txbxContent>
                <w:p w:rsidR="00ED3F01" w:rsidRDefault="00754D48">
                  <w:r>
                    <w:rPr>
                      <w:rFonts w:hint="eastAsia"/>
                    </w:rPr>
                    <w:t>决定通过的</w:t>
                  </w:r>
                </w:p>
              </w:txbxContent>
            </v:textbox>
          </v:shape>
        </w:pict>
      </w:r>
      <w:r>
        <w:pict>
          <v:line id="直接连接符 2" o:spid="_x0000_s1049" style="position:absolute;left:0;text-align:left;z-index:24;mso-width-relative:page;mso-height-relative:page" from="117pt,453.8pt" to="117.05pt,49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">
            <v:stroke endarrow="block"/>
          </v:line>
        </w:pict>
      </w:r>
      <w:r>
        <w:pict>
          <v:shape id="文本框 1" o:spid="_x0000_s1050" type="#_x0000_t202" style="position:absolute;left:0;text-align:left;margin-left:35.8pt;margin-top:499.7pt;width:171pt;height:38.6pt;z-index:25;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" filled="f">
            <v:textbox>
              <w:txbxContent>
                <w:p w:rsidR="00ED3F01" w:rsidRDefault="00754D48">
                  <w:pPr>
                    <w:jc w:val="left"/>
                  </w:pPr>
                  <w:r>
                    <w:rPr>
                      <w:rFonts w:hint="eastAsia"/>
                    </w:rPr>
                    <w:t>生态环境厅向申请单位颁发危险废物收集许可证</w:t>
                  </w:r>
                </w:p>
              </w:txbxContent>
            </v:textbox>
          </v:shape>
        </w:pict>
      </w:r>
      <w:r>
        <w:pict>
          <v:shape id="文本框 5" o:spid="_x0000_s1051" type="#_x0000_t202" style="position:absolute;left:0;text-align:left;margin-left:36pt;margin-top:408.1pt;width:171pt;height:43.6pt;z-index:2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" filled="f">
            <v:textbox>
              <w:txbxContent>
                <w:p w:rsidR="00ED3F01" w:rsidRDefault="00754D48">
                  <w:pPr>
                    <w:jc w:val="left"/>
                  </w:pPr>
                  <w:r>
                    <w:rPr>
                      <w:rFonts w:hint="eastAsia"/>
                    </w:rPr>
                    <w:t>生态环境</w:t>
                  </w:r>
                  <w:proofErr w:type="gramStart"/>
                  <w:r>
                    <w:rPr>
                      <w:rFonts w:hint="eastAsia"/>
                    </w:rPr>
                    <w:t>厅官网</w:t>
                  </w:r>
                  <w:proofErr w:type="gramEnd"/>
                  <w:r>
                    <w:rPr>
                      <w:rFonts w:hint="eastAsia"/>
                    </w:rPr>
                    <w:t>公示3</w:t>
                  </w:r>
                  <w:r>
                    <w:rPr>
                      <w:rFonts w:hint="eastAsia"/>
                    </w:rPr>
                    <w:t>个工作日后，</w:t>
                  </w:r>
                  <w:proofErr w:type="gramStart"/>
                  <w:r>
                    <w:rPr>
                      <w:rFonts w:hint="eastAsia"/>
                    </w:rPr>
                    <w:t>作出</w:t>
                  </w:r>
                  <w:proofErr w:type="gramEnd"/>
                  <w:r>
                    <w:rPr>
                      <w:rFonts w:hint="eastAsia"/>
                    </w:rPr>
                    <w:t>行政许可决定</w:t>
                  </w:r>
                </w:p>
              </w:txbxContent>
            </v:textbox>
          </v:shape>
        </w:pict>
      </w:r>
      <w:r>
        <w:pict>
          <v:line id="直接连接符 4" o:spid="_x0000_s1052" style="position:absolute;left:0;text-align:left;flip:y;z-index:27;mso-width-relative:page;mso-height-relative:page" from="207pt,426.6pt" to="315pt,4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">
            <v:stroke endarrow="block"/>
          </v:line>
        </w:pict>
      </w:r>
    </w:p>
    <w:p w:rsidR="00ED3F01" w:rsidRPr="005B067E" w:rsidRDefault="00ED3F01" w:rsidP="00C32DBC">
      <w:pPr>
        <w:overflowPunct w:val="0"/>
        <w:topLinePunct/>
        <w:ind w:firstLineChars="200" w:firstLine="640"/>
        <w:rPr>
          <w:rFonts w:ascii="Times New Roman" w:eastAsia="仿宋" w:hAnsi="Times New Roman"/>
          <w:kern w:val="0"/>
          <w:sz w:val="32"/>
          <w:szCs w:val="32"/>
        </w:rPr>
      </w:pPr>
    </w:p>
    <w:p w:rsidR="00ED3F01" w:rsidRPr="005B067E" w:rsidRDefault="00ED3F01" w:rsidP="00C32DBC">
      <w:pPr>
        <w:overflowPunct w:val="0"/>
        <w:topLinePunct/>
        <w:spacing w:line="660" w:lineRule="exact"/>
        <w:rPr>
          <w:rFonts w:ascii="Times New Roman" w:eastAsia="黑体" w:hAnsi="Times New Roman"/>
          <w:b/>
          <w:sz w:val="32"/>
          <w:szCs w:val="32"/>
        </w:rPr>
      </w:pPr>
    </w:p>
    <w:p w:rsidR="00ED3F01" w:rsidRPr="005B067E" w:rsidRDefault="00ED3F01" w:rsidP="00C32DBC">
      <w:pPr>
        <w:overflowPunct w:val="0"/>
        <w:topLinePunct/>
        <w:spacing w:line="660" w:lineRule="exact"/>
        <w:rPr>
          <w:rFonts w:ascii="Times New Roman" w:eastAsia="黑体" w:hAnsi="Times New Roman"/>
          <w:b/>
          <w:sz w:val="32"/>
          <w:szCs w:val="32"/>
        </w:rPr>
      </w:pPr>
    </w:p>
    <w:p w:rsidR="00ED3F01" w:rsidRPr="005B067E" w:rsidRDefault="00ED3F01" w:rsidP="00C32DBC">
      <w:pPr>
        <w:overflowPunct w:val="0"/>
        <w:topLinePunct/>
        <w:spacing w:line="660" w:lineRule="exact"/>
        <w:rPr>
          <w:rFonts w:ascii="Times New Roman" w:eastAsia="黑体" w:hAnsi="Times New Roman"/>
          <w:b/>
          <w:sz w:val="32"/>
          <w:szCs w:val="32"/>
        </w:rPr>
      </w:pPr>
    </w:p>
    <w:p w:rsidR="00ED3F01" w:rsidRPr="005B067E" w:rsidRDefault="00ED3F01" w:rsidP="00C32DBC">
      <w:pPr>
        <w:overflowPunct w:val="0"/>
        <w:topLinePunct/>
        <w:spacing w:line="660" w:lineRule="exact"/>
        <w:rPr>
          <w:rFonts w:ascii="Times New Roman" w:eastAsia="黑体" w:hAnsi="Times New Roman"/>
          <w:b/>
          <w:sz w:val="32"/>
          <w:szCs w:val="32"/>
        </w:rPr>
      </w:pPr>
    </w:p>
    <w:p w:rsidR="00ED3F01" w:rsidRPr="005B067E" w:rsidRDefault="00ED3F01" w:rsidP="00C32DBC">
      <w:pPr>
        <w:overflowPunct w:val="0"/>
        <w:topLinePunct/>
        <w:spacing w:line="660" w:lineRule="exact"/>
        <w:rPr>
          <w:rFonts w:ascii="Times New Roman" w:eastAsia="黑体" w:hAnsi="Times New Roman"/>
          <w:b/>
          <w:sz w:val="32"/>
          <w:szCs w:val="32"/>
        </w:rPr>
      </w:pPr>
    </w:p>
    <w:p w:rsidR="00ED3F01" w:rsidRPr="005B067E" w:rsidRDefault="00ED3F01" w:rsidP="00C32DBC">
      <w:pPr>
        <w:overflowPunct w:val="0"/>
        <w:topLinePunct/>
        <w:spacing w:line="660" w:lineRule="exact"/>
        <w:rPr>
          <w:rFonts w:ascii="Times New Roman" w:eastAsia="黑体" w:hAnsi="Times New Roman"/>
          <w:b/>
          <w:sz w:val="32"/>
          <w:szCs w:val="32"/>
        </w:rPr>
      </w:pPr>
    </w:p>
    <w:p w:rsidR="00ED3F01" w:rsidRPr="005B067E" w:rsidRDefault="00ED3F01" w:rsidP="00C32DBC">
      <w:pPr>
        <w:overflowPunct w:val="0"/>
        <w:topLinePunct/>
        <w:spacing w:line="660" w:lineRule="exact"/>
        <w:rPr>
          <w:rFonts w:ascii="Times New Roman" w:eastAsia="黑体" w:hAnsi="Times New Roman"/>
          <w:b/>
          <w:sz w:val="32"/>
          <w:szCs w:val="32"/>
        </w:rPr>
      </w:pPr>
    </w:p>
    <w:p w:rsidR="00ED3F01" w:rsidRPr="005B067E" w:rsidRDefault="00ED3F01" w:rsidP="00C32DBC">
      <w:pPr>
        <w:overflowPunct w:val="0"/>
        <w:topLinePunct/>
        <w:spacing w:line="660" w:lineRule="exact"/>
        <w:rPr>
          <w:rFonts w:ascii="Times New Roman" w:eastAsia="黑体" w:hAnsi="Times New Roman"/>
          <w:b/>
          <w:sz w:val="32"/>
          <w:szCs w:val="32"/>
        </w:rPr>
      </w:pPr>
    </w:p>
    <w:p w:rsidR="00ED3F01" w:rsidRPr="005B067E" w:rsidRDefault="00ED3F01" w:rsidP="00C32DBC">
      <w:pPr>
        <w:overflowPunct w:val="0"/>
        <w:topLinePunct/>
        <w:spacing w:line="660" w:lineRule="exact"/>
        <w:rPr>
          <w:rFonts w:ascii="Times New Roman" w:eastAsia="黑体" w:hAnsi="Times New Roman"/>
          <w:b/>
          <w:sz w:val="32"/>
          <w:szCs w:val="32"/>
        </w:rPr>
      </w:pPr>
    </w:p>
    <w:p w:rsidR="00ED3F01" w:rsidRPr="005B067E" w:rsidRDefault="00ED3F01" w:rsidP="00C32DBC">
      <w:pPr>
        <w:overflowPunct w:val="0"/>
        <w:topLinePunct/>
        <w:spacing w:line="660" w:lineRule="exact"/>
        <w:rPr>
          <w:rFonts w:ascii="Times New Roman" w:eastAsia="黑体" w:hAnsi="Times New Roman"/>
          <w:b/>
          <w:sz w:val="32"/>
          <w:szCs w:val="32"/>
        </w:rPr>
      </w:pPr>
    </w:p>
    <w:p w:rsidR="00ED3F01" w:rsidRPr="005B067E" w:rsidRDefault="00ED3F01" w:rsidP="00C32DBC">
      <w:pPr>
        <w:overflowPunct w:val="0"/>
        <w:topLinePunct/>
        <w:spacing w:line="660" w:lineRule="exact"/>
        <w:rPr>
          <w:rFonts w:ascii="Times New Roman" w:eastAsia="黑体" w:hAnsi="Times New Roman"/>
          <w:b/>
          <w:sz w:val="32"/>
          <w:szCs w:val="32"/>
        </w:rPr>
      </w:pPr>
    </w:p>
    <w:p w:rsidR="00ED3F01" w:rsidRPr="005B067E" w:rsidRDefault="00754D48" w:rsidP="00C32DBC">
      <w:pPr>
        <w:overflowPunct w:val="0"/>
        <w:topLinePunct/>
        <w:spacing w:line="660" w:lineRule="exact"/>
        <w:rPr>
          <w:rFonts w:ascii="黑体" w:eastAsia="黑体" w:hAnsi="黑体"/>
          <w:sz w:val="32"/>
        </w:rPr>
      </w:pPr>
      <w:r w:rsidRPr="005B067E">
        <w:rPr>
          <w:rFonts w:ascii="黑体" w:eastAsia="黑体" w:hAnsi="黑体" w:hint="eastAsia"/>
          <w:sz w:val="32"/>
        </w:rPr>
        <w:br w:type="page"/>
      </w:r>
      <w:r w:rsidR="00D15088">
        <w:rPr>
          <w:rFonts w:ascii="黑体" w:eastAsia="黑体" w:hAnsi="黑体"/>
          <w:noProof/>
          <w:sz w:val="32"/>
        </w:rPr>
        <w:lastRenderedPageBreak/>
        <w:pict>
          <v:rect id="_x0000_s1056" style="position:absolute;left:0;text-align:left;margin-left:369.95pt;margin-top:666.45pt;width:92.65pt;height:35.3pt;z-index:30" strokecolor="white"/>
        </w:pict>
      </w:r>
      <w:r w:rsidR="00C32DBC">
        <w:rPr>
          <w:rFonts w:ascii="黑体" w:eastAsia="黑体" w:hAnsi="黑体"/>
          <w:sz w:val="32"/>
        </w:rPr>
        <w:br w:type="page"/>
      </w:r>
      <w:r w:rsidR="00D15088">
        <w:lastRenderedPageBreak/>
        <w:pict>
          <v:rect id="_x0000_s1053" style="position:absolute;left:0;text-align:left;margin-left:366.1pt;margin-top:654.1pt;width:82.5pt;height:39pt;z-index:28;mso-width-relative:page;mso-height-relative:page" strokecolor="white"/>
        </w:pict>
      </w:r>
    </w:p>
    <w:p w:rsidR="00ED3F01" w:rsidRPr="005B067E" w:rsidRDefault="00ED3F01" w:rsidP="00C32DBC">
      <w:pPr>
        <w:overflowPunct w:val="0"/>
        <w:topLinePunct/>
        <w:spacing w:line="660" w:lineRule="exact"/>
        <w:rPr>
          <w:rFonts w:ascii="黑体" w:eastAsia="黑体" w:hAnsi="黑体"/>
          <w:sz w:val="32"/>
        </w:rPr>
      </w:pPr>
    </w:p>
    <w:p w:rsidR="00ED3F01" w:rsidRPr="005B067E" w:rsidRDefault="00ED3F01" w:rsidP="00C32DBC">
      <w:pPr>
        <w:overflowPunct w:val="0"/>
        <w:topLinePunct/>
        <w:spacing w:line="660" w:lineRule="exact"/>
        <w:rPr>
          <w:rFonts w:ascii="黑体" w:eastAsia="黑体" w:hAnsi="黑体"/>
          <w:sz w:val="32"/>
        </w:rPr>
      </w:pPr>
    </w:p>
    <w:p w:rsidR="00ED3F01" w:rsidRPr="005B067E" w:rsidRDefault="00ED3F01" w:rsidP="00C32DBC">
      <w:pPr>
        <w:overflowPunct w:val="0"/>
        <w:topLinePunct/>
        <w:spacing w:line="660" w:lineRule="exact"/>
        <w:rPr>
          <w:rFonts w:ascii="黑体" w:eastAsia="黑体" w:hAnsi="黑体"/>
          <w:sz w:val="32"/>
        </w:rPr>
      </w:pPr>
    </w:p>
    <w:p w:rsidR="00ED3F01" w:rsidRPr="005B067E" w:rsidRDefault="00ED3F01" w:rsidP="00C32DBC">
      <w:pPr>
        <w:overflowPunct w:val="0"/>
        <w:topLinePunct/>
        <w:spacing w:line="660" w:lineRule="exact"/>
        <w:rPr>
          <w:rFonts w:ascii="黑体" w:eastAsia="黑体" w:hAnsi="黑体"/>
          <w:sz w:val="32"/>
        </w:rPr>
      </w:pPr>
    </w:p>
    <w:p w:rsidR="00ED3F01" w:rsidRPr="005B067E" w:rsidRDefault="00ED3F01" w:rsidP="00C32DBC">
      <w:pPr>
        <w:overflowPunct w:val="0"/>
        <w:topLinePunct/>
        <w:spacing w:line="660" w:lineRule="exact"/>
        <w:rPr>
          <w:rFonts w:ascii="黑体" w:eastAsia="黑体" w:hAnsi="黑体"/>
          <w:sz w:val="32"/>
        </w:rPr>
      </w:pPr>
    </w:p>
    <w:p w:rsidR="00ED3F01" w:rsidRPr="005B067E" w:rsidRDefault="00ED3F01" w:rsidP="00C32DBC">
      <w:pPr>
        <w:overflowPunct w:val="0"/>
        <w:topLinePunct/>
        <w:spacing w:line="660" w:lineRule="exact"/>
        <w:rPr>
          <w:rFonts w:ascii="黑体" w:eastAsia="黑体" w:hAnsi="黑体"/>
          <w:sz w:val="32"/>
        </w:rPr>
      </w:pPr>
    </w:p>
    <w:p w:rsidR="00ED3F01" w:rsidRPr="005B067E" w:rsidRDefault="00ED3F01" w:rsidP="00C32DBC">
      <w:pPr>
        <w:overflowPunct w:val="0"/>
        <w:topLinePunct/>
        <w:spacing w:line="660" w:lineRule="exact"/>
        <w:rPr>
          <w:rFonts w:ascii="黑体" w:eastAsia="黑体" w:hAnsi="黑体"/>
          <w:sz w:val="32"/>
        </w:rPr>
      </w:pPr>
    </w:p>
    <w:p w:rsidR="00ED3F01" w:rsidRPr="005B067E" w:rsidRDefault="00ED3F01" w:rsidP="00C32DBC">
      <w:pPr>
        <w:overflowPunct w:val="0"/>
        <w:topLinePunct/>
        <w:spacing w:line="660" w:lineRule="exact"/>
        <w:rPr>
          <w:rFonts w:ascii="黑体" w:eastAsia="黑体" w:hAnsi="黑体"/>
          <w:sz w:val="32"/>
        </w:rPr>
      </w:pPr>
    </w:p>
    <w:p w:rsidR="00ED3F01" w:rsidRPr="005B067E" w:rsidRDefault="00ED3F01" w:rsidP="00C32DBC">
      <w:pPr>
        <w:overflowPunct w:val="0"/>
        <w:topLinePunct/>
        <w:spacing w:line="660" w:lineRule="exact"/>
        <w:rPr>
          <w:rFonts w:ascii="黑体" w:eastAsia="黑体" w:hAnsi="黑体"/>
          <w:sz w:val="32"/>
        </w:rPr>
      </w:pPr>
    </w:p>
    <w:p w:rsidR="00ED3F01" w:rsidRPr="005B067E" w:rsidRDefault="00ED3F01" w:rsidP="00C32DBC">
      <w:pPr>
        <w:overflowPunct w:val="0"/>
        <w:topLinePunct/>
        <w:spacing w:line="660" w:lineRule="exact"/>
        <w:rPr>
          <w:rFonts w:ascii="黑体" w:eastAsia="黑体" w:hAnsi="黑体"/>
          <w:sz w:val="32"/>
        </w:rPr>
      </w:pPr>
    </w:p>
    <w:p w:rsidR="00ED3F01" w:rsidRPr="005B067E" w:rsidRDefault="00ED3F01" w:rsidP="00C32DBC">
      <w:pPr>
        <w:overflowPunct w:val="0"/>
        <w:topLinePunct/>
        <w:spacing w:line="660" w:lineRule="exact"/>
        <w:rPr>
          <w:rFonts w:ascii="黑体" w:eastAsia="黑体" w:hAnsi="黑体"/>
          <w:sz w:val="32"/>
        </w:rPr>
      </w:pPr>
    </w:p>
    <w:p w:rsidR="00ED3F01" w:rsidRPr="005B067E" w:rsidRDefault="00ED3F01" w:rsidP="00C32DBC">
      <w:pPr>
        <w:overflowPunct w:val="0"/>
        <w:topLinePunct/>
        <w:spacing w:line="660" w:lineRule="exact"/>
        <w:rPr>
          <w:rFonts w:ascii="黑体" w:eastAsia="黑体" w:hAnsi="黑体"/>
          <w:sz w:val="32"/>
        </w:rPr>
      </w:pPr>
    </w:p>
    <w:p w:rsidR="00ED3F01" w:rsidRPr="005B067E" w:rsidRDefault="00ED3F01" w:rsidP="00C32DBC">
      <w:pPr>
        <w:overflowPunct w:val="0"/>
        <w:topLinePunct/>
        <w:spacing w:line="660" w:lineRule="exact"/>
        <w:rPr>
          <w:rFonts w:ascii="黑体" w:eastAsia="黑体" w:hAnsi="黑体"/>
          <w:sz w:val="32"/>
        </w:rPr>
      </w:pPr>
    </w:p>
    <w:p w:rsidR="00ED3F01" w:rsidRPr="005B067E" w:rsidRDefault="00ED3F01" w:rsidP="00C32DBC">
      <w:pPr>
        <w:overflowPunct w:val="0"/>
        <w:topLinePunct/>
        <w:spacing w:line="660" w:lineRule="exact"/>
        <w:rPr>
          <w:rFonts w:ascii="黑体" w:eastAsia="黑体" w:hAnsi="黑体"/>
          <w:sz w:val="32"/>
        </w:rPr>
      </w:pPr>
    </w:p>
    <w:p w:rsidR="00ED3F01" w:rsidRPr="005B067E" w:rsidRDefault="00ED3F01" w:rsidP="00C32DBC">
      <w:pPr>
        <w:overflowPunct w:val="0"/>
        <w:topLinePunct/>
        <w:spacing w:line="660" w:lineRule="exact"/>
        <w:rPr>
          <w:rFonts w:ascii="黑体" w:eastAsia="黑体" w:hAnsi="黑体"/>
          <w:sz w:val="32"/>
        </w:rPr>
      </w:pPr>
    </w:p>
    <w:p w:rsidR="00ED3F01" w:rsidRPr="005B067E" w:rsidRDefault="00ED3F01" w:rsidP="00C32DBC">
      <w:pPr>
        <w:overflowPunct w:val="0"/>
        <w:topLinePunct/>
        <w:spacing w:line="660" w:lineRule="exact"/>
        <w:rPr>
          <w:rFonts w:ascii="黑体" w:eastAsia="黑体" w:hAnsi="黑体"/>
          <w:sz w:val="32"/>
        </w:rPr>
      </w:pPr>
    </w:p>
    <w:p w:rsidR="00ED3F01" w:rsidRPr="005B067E" w:rsidRDefault="00ED3F01" w:rsidP="00C32DBC">
      <w:pPr>
        <w:overflowPunct w:val="0"/>
        <w:topLinePunct/>
        <w:spacing w:line="660" w:lineRule="exact"/>
        <w:rPr>
          <w:rFonts w:ascii="黑体" w:eastAsia="黑体" w:hAnsi="黑体"/>
          <w:sz w:val="32"/>
        </w:rPr>
      </w:pPr>
    </w:p>
    <w:p w:rsidR="00ED3F01" w:rsidRPr="005B067E" w:rsidRDefault="00ED3F01" w:rsidP="00C32DBC">
      <w:pPr>
        <w:overflowPunct w:val="0"/>
        <w:topLinePunct/>
        <w:spacing w:line="660" w:lineRule="exact"/>
        <w:rPr>
          <w:rFonts w:ascii="黑体" w:eastAsia="黑体" w:hAnsi="黑体"/>
          <w:sz w:val="32"/>
        </w:rPr>
      </w:pPr>
    </w:p>
    <w:p w:rsidR="00ED3F01" w:rsidRPr="005B067E" w:rsidRDefault="00D15088" w:rsidP="00C32DBC">
      <w:pPr>
        <w:overflowPunct w:val="0"/>
        <w:topLinePunct/>
        <w:spacing w:line="660" w:lineRule="exact"/>
        <w:rPr>
          <w:rFonts w:ascii="仿宋_GB2312" w:eastAsia="仿宋_GB2312" w:hAnsi="黑体"/>
          <w:sz w:val="32"/>
        </w:rPr>
      </w:pPr>
      <w:r>
        <w:pict>
          <v:rect id="_x0000_s1054" style="position:absolute;left:0;text-align:left;margin-left:2.35pt;margin-top:34.6pt;width:95.25pt;height:37.5pt;z-index:29;mso-width-relative:page;mso-height-relative:page" strokecolor="white"/>
        </w:pict>
      </w:r>
    </w:p>
    <w:sectPr w:rsidR="00ED3F01" w:rsidRPr="005B067E" w:rsidSect="00C32DBC">
      <w:footerReference w:type="even" r:id="rId9"/>
      <w:footerReference w:type="default" r:id="rId10"/>
      <w:pgSz w:w="11906" w:h="16838"/>
      <w:pgMar w:top="2098" w:right="1474" w:bottom="1247" w:left="158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088" w:rsidRDefault="00D15088" w:rsidP="00C32DBC">
      <w:r>
        <w:separator/>
      </w:r>
    </w:p>
  </w:endnote>
  <w:endnote w:type="continuationSeparator" w:id="0">
    <w:p w:rsidR="00D15088" w:rsidRDefault="00D15088" w:rsidP="00C32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DBC" w:rsidRPr="00243EC4" w:rsidRDefault="00C32DBC" w:rsidP="00C32DBC">
    <w:pPr>
      <w:pStyle w:val="a7"/>
      <w:ind w:leftChars="100" w:left="210" w:rightChars="100" w:right="210"/>
      <w:rPr>
        <w:rFonts w:ascii="宋体" w:hAnsi="宋体"/>
        <w:sz w:val="28"/>
        <w:szCs w:val="28"/>
      </w:rPr>
    </w:pPr>
    <w:r w:rsidRPr="00E33166">
      <w:rPr>
        <w:rFonts w:ascii="宋体" w:hAnsi="宋体" w:hint="eastAsia"/>
        <w:sz w:val="28"/>
        <w:szCs w:val="28"/>
      </w:rPr>
      <w:t>—</w:t>
    </w:r>
    <w:r w:rsidRPr="00E33166">
      <w:rPr>
        <w:rFonts w:ascii="宋体" w:hAnsi="宋体" w:hint="eastAsia"/>
        <w:sz w:val="28"/>
        <w:szCs w:val="28"/>
      </w:rPr>
      <w:t xml:space="preserve"> </w:t>
    </w:r>
    <w:r w:rsidRPr="00E33166">
      <w:rPr>
        <w:rFonts w:ascii="宋体" w:hAnsi="宋体"/>
        <w:sz w:val="28"/>
        <w:szCs w:val="28"/>
      </w:rPr>
      <w:fldChar w:fldCharType="begin"/>
    </w:r>
    <w:r w:rsidRPr="00E33166">
      <w:rPr>
        <w:rFonts w:ascii="宋体" w:hAnsi="宋体"/>
        <w:sz w:val="28"/>
        <w:szCs w:val="28"/>
      </w:rPr>
      <w:instrText>PAGE   \* MERGEFORMAT</w:instrText>
    </w:r>
    <w:r w:rsidRPr="00E33166">
      <w:rPr>
        <w:rFonts w:ascii="宋体" w:hAnsi="宋体"/>
        <w:sz w:val="28"/>
        <w:szCs w:val="28"/>
      </w:rPr>
      <w:fldChar w:fldCharType="separate"/>
    </w:r>
    <w:r w:rsidR="005F5830" w:rsidRPr="005F5830">
      <w:rPr>
        <w:rFonts w:ascii="宋体" w:hAnsi="宋体"/>
        <w:noProof/>
        <w:sz w:val="28"/>
        <w:szCs w:val="28"/>
        <w:lang w:val="zh-CN"/>
      </w:rPr>
      <w:t>14</w:t>
    </w:r>
    <w:r w:rsidRPr="00E33166">
      <w:rPr>
        <w:rFonts w:ascii="宋体" w:hAnsi="宋体"/>
        <w:sz w:val="28"/>
        <w:szCs w:val="28"/>
      </w:rPr>
      <w:fldChar w:fldCharType="end"/>
    </w:r>
    <w:r w:rsidRPr="00E33166">
      <w:rPr>
        <w:rFonts w:ascii="宋体" w:hAnsi="宋体" w:hint="eastAsia"/>
        <w:sz w:val="28"/>
        <w:szCs w:val="28"/>
      </w:rPr>
      <w:t xml:space="preserve"> </w:t>
    </w:r>
    <w:r w:rsidRPr="00E33166">
      <w:rPr>
        <w:rFonts w:ascii="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DBC" w:rsidRPr="00243EC4" w:rsidRDefault="00C32DBC" w:rsidP="00684F3A">
    <w:pPr>
      <w:pStyle w:val="a7"/>
      <w:ind w:leftChars="100" w:left="210" w:rightChars="100" w:right="210"/>
      <w:jc w:val="right"/>
      <w:rPr>
        <w:rFonts w:ascii="宋体" w:hAnsi="宋体"/>
        <w:sz w:val="28"/>
        <w:szCs w:val="28"/>
      </w:rPr>
    </w:pPr>
    <w:r w:rsidRPr="00E33166">
      <w:rPr>
        <w:rFonts w:ascii="宋体" w:hAnsi="宋体" w:hint="eastAsia"/>
        <w:sz w:val="28"/>
        <w:szCs w:val="28"/>
      </w:rPr>
      <w:t>—</w:t>
    </w:r>
    <w:r w:rsidRPr="00E33166">
      <w:rPr>
        <w:rFonts w:ascii="宋体" w:hAnsi="宋体" w:hint="eastAsia"/>
        <w:sz w:val="28"/>
        <w:szCs w:val="28"/>
      </w:rPr>
      <w:t xml:space="preserve"> </w:t>
    </w:r>
    <w:r w:rsidRPr="00E33166">
      <w:rPr>
        <w:rFonts w:ascii="宋体" w:hAnsi="宋体"/>
        <w:sz w:val="28"/>
        <w:szCs w:val="28"/>
      </w:rPr>
      <w:fldChar w:fldCharType="begin"/>
    </w:r>
    <w:r w:rsidRPr="00E33166">
      <w:rPr>
        <w:rFonts w:ascii="宋体" w:hAnsi="宋体"/>
        <w:sz w:val="28"/>
        <w:szCs w:val="28"/>
      </w:rPr>
      <w:instrText>PAGE   \* MERGEFORMAT</w:instrText>
    </w:r>
    <w:r w:rsidRPr="00E33166">
      <w:rPr>
        <w:rFonts w:ascii="宋体" w:hAnsi="宋体"/>
        <w:sz w:val="28"/>
        <w:szCs w:val="28"/>
      </w:rPr>
      <w:fldChar w:fldCharType="separate"/>
    </w:r>
    <w:r w:rsidR="005F5830" w:rsidRPr="005F5830">
      <w:rPr>
        <w:rFonts w:ascii="宋体" w:hAnsi="宋体"/>
        <w:noProof/>
        <w:sz w:val="28"/>
        <w:szCs w:val="28"/>
        <w:lang w:val="zh-CN"/>
      </w:rPr>
      <w:t>15</w:t>
    </w:r>
    <w:r w:rsidRPr="00E33166">
      <w:rPr>
        <w:rFonts w:ascii="宋体" w:hAnsi="宋体"/>
        <w:sz w:val="28"/>
        <w:szCs w:val="28"/>
      </w:rPr>
      <w:fldChar w:fldCharType="end"/>
    </w:r>
    <w:r w:rsidRPr="00E33166">
      <w:rPr>
        <w:rFonts w:ascii="宋体" w:hAnsi="宋体" w:hint="eastAsia"/>
        <w:sz w:val="28"/>
        <w:szCs w:val="28"/>
      </w:rPr>
      <w:t xml:space="preserve"> </w:t>
    </w:r>
    <w:r w:rsidRPr="00E33166">
      <w:rPr>
        <w:rFonts w:ascii="宋体" w:hAnsi="宋体"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088" w:rsidRDefault="00D15088" w:rsidP="00C32DBC">
      <w:r>
        <w:separator/>
      </w:r>
    </w:p>
  </w:footnote>
  <w:footnote w:type="continuationSeparator" w:id="0">
    <w:p w:rsidR="00D15088" w:rsidRDefault="00D15088" w:rsidP="00C32D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7AE8BA"/>
    <w:multiLevelType w:val="singleLevel"/>
    <w:tmpl w:val="FF7AE8BA"/>
    <w:lvl w:ilvl="0">
      <w:start w:val="4"/>
      <w:numFmt w:val="chineseCounting"/>
      <w:suff w:val="nothing"/>
      <w:lvlText w:val="（%1）"/>
      <w:lvlJc w:val="left"/>
      <w:pPr>
        <w:ind w:left="0" w:firstLine="0"/>
      </w:pPr>
    </w:lvl>
  </w:abstractNum>
  <w:num w:numId="1">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bordersDoNotSurroundFooter/>
  <w:proofState w:spelling="clean" w:grammar="clean"/>
  <w:doNotTrackMoves/>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193C"/>
    <w:rsid w:val="8BDF3CCB"/>
    <w:rsid w:val="FBFB7C64"/>
    <w:rsid w:val="00002589"/>
    <w:rsid w:val="00013B6F"/>
    <w:rsid w:val="00015C3A"/>
    <w:rsid w:val="00015F7D"/>
    <w:rsid w:val="000173C8"/>
    <w:rsid w:val="00026140"/>
    <w:rsid w:val="0003096A"/>
    <w:rsid w:val="000443EB"/>
    <w:rsid w:val="00055DCD"/>
    <w:rsid w:val="00057802"/>
    <w:rsid w:val="000672D4"/>
    <w:rsid w:val="000701FC"/>
    <w:rsid w:val="00071F32"/>
    <w:rsid w:val="00076012"/>
    <w:rsid w:val="00080C9F"/>
    <w:rsid w:val="00081214"/>
    <w:rsid w:val="000817CF"/>
    <w:rsid w:val="000823C7"/>
    <w:rsid w:val="000838DF"/>
    <w:rsid w:val="00085594"/>
    <w:rsid w:val="0009012B"/>
    <w:rsid w:val="00090629"/>
    <w:rsid w:val="00096FF3"/>
    <w:rsid w:val="000A47F9"/>
    <w:rsid w:val="000B6D6D"/>
    <w:rsid w:val="000B720D"/>
    <w:rsid w:val="000D15C7"/>
    <w:rsid w:val="000D215D"/>
    <w:rsid w:val="000D51E8"/>
    <w:rsid w:val="000D6B84"/>
    <w:rsid w:val="000E09B5"/>
    <w:rsid w:val="000E545C"/>
    <w:rsid w:val="000E63BC"/>
    <w:rsid w:val="000F5EC3"/>
    <w:rsid w:val="00120C0B"/>
    <w:rsid w:val="00125036"/>
    <w:rsid w:val="00134283"/>
    <w:rsid w:val="00143D07"/>
    <w:rsid w:val="00144371"/>
    <w:rsid w:val="00145E27"/>
    <w:rsid w:val="00146FFC"/>
    <w:rsid w:val="00152331"/>
    <w:rsid w:val="001527DF"/>
    <w:rsid w:val="00155EAD"/>
    <w:rsid w:val="00162AF5"/>
    <w:rsid w:val="00173077"/>
    <w:rsid w:val="001730DA"/>
    <w:rsid w:val="00175744"/>
    <w:rsid w:val="00180E24"/>
    <w:rsid w:val="0018182D"/>
    <w:rsid w:val="00186573"/>
    <w:rsid w:val="001972ED"/>
    <w:rsid w:val="00197FEB"/>
    <w:rsid w:val="001A7E02"/>
    <w:rsid w:val="001B01BE"/>
    <w:rsid w:val="001D454D"/>
    <w:rsid w:val="001D4820"/>
    <w:rsid w:val="001D6315"/>
    <w:rsid w:val="001E0C48"/>
    <w:rsid w:val="001F32C0"/>
    <w:rsid w:val="00202699"/>
    <w:rsid w:val="00203ACE"/>
    <w:rsid w:val="0021392E"/>
    <w:rsid w:val="00224FBC"/>
    <w:rsid w:val="00226C10"/>
    <w:rsid w:val="00227375"/>
    <w:rsid w:val="002274B0"/>
    <w:rsid w:val="00235896"/>
    <w:rsid w:val="00240466"/>
    <w:rsid w:val="00240DE3"/>
    <w:rsid w:val="00241BB6"/>
    <w:rsid w:val="00244BBE"/>
    <w:rsid w:val="00250006"/>
    <w:rsid w:val="00255E3E"/>
    <w:rsid w:val="00263B87"/>
    <w:rsid w:val="002642F7"/>
    <w:rsid w:val="00277BFA"/>
    <w:rsid w:val="00280CD0"/>
    <w:rsid w:val="00283A2B"/>
    <w:rsid w:val="00284D20"/>
    <w:rsid w:val="00287D99"/>
    <w:rsid w:val="002923E2"/>
    <w:rsid w:val="0029395F"/>
    <w:rsid w:val="00295E1A"/>
    <w:rsid w:val="002968E4"/>
    <w:rsid w:val="002A2845"/>
    <w:rsid w:val="002A43A6"/>
    <w:rsid w:val="002B2F34"/>
    <w:rsid w:val="002B415B"/>
    <w:rsid w:val="002B756C"/>
    <w:rsid w:val="002D0A85"/>
    <w:rsid w:val="002D4092"/>
    <w:rsid w:val="002D51D9"/>
    <w:rsid w:val="002D69F1"/>
    <w:rsid w:val="002E01D9"/>
    <w:rsid w:val="002E3263"/>
    <w:rsid w:val="002E6B61"/>
    <w:rsid w:val="002F1B15"/>
    <w:rsid w:val="002F24E6"/>
    <w:rsid w:val="002F3A82"/>
    <w:rsid w:val="002F4412"/>
    <w:rsid w:val="002F56CD"/>
    <w:rsid w:val="002F6577"/>
    <w:rsid w:val="002F715E"/>
    <w:rsid w:val="003047D9"/>
    <w:rsid w:val="003139F2"/>
    <w:rsid w:val="00315827"/>
    <w:rsid w:val="00321B7A"/>
    <w:rsid w:val="00326F68"/>
    <w:rsid w:val="00327B69"/>
    <w:rsid w:val="00332339"/>
    <w:rsid w:val="0033275D"/>
    <w:rsid w:val="00343D5C"/>
    <w:rsid w:val="00345400"/>
    <w:rsid w:val="003459BE"/>
    <w:rsid w:val="00346D01"/>
    <w:rsid w:val="0034753B"/>
    <w:rsid w:val="00361D1C"/>
    <w:rsid w:val="00366EEF"/>
    <w:rsid w:val="00370153"/>
    <w:rsid w:val="00377727"/>
    <w:rsid w:val="003806BC"/>
    <w:rsid w:val="00381F73"/>
    <w:rsid w:val="00384206"/>
    <w:rsid w:val="003856CD"/>
    <w:rsid w:val="003974D6"/>
    <w:rsid w:val="003A05C3"/>
    <w:rsid w:val="003A0B31"/>
    <w:rsid w:val="003A243C"/>
    <w:rsid w:val="003A40F1"/>
    <w:rsid w:val="003A4645"/>
    <w:rsid w:val="003A6602"/>
    <w:rsid w:val="003B102A"/>
    <w:rsid w:val="003B1609"/>
    <w:rsid w:val="003B1984"/>
    <w:rsid w:val="003B7017"/>
    <w:rsid w:val="003D7D77"/>
    <w:rsid w:val="003E5966"/>
    <w:rsid w:val="003F2FDD"/>
    <w:rsid w:val="004003D3"/>
    <w:rsid w:val="0040069D"/>
    <w:rsid w:val="0040236B"/>
    <w:rsid w:val="00402847"/>
    <w:rsid w:val="00407629"/>
    <w:rsid w:val="004165F9"/>
    <w:rsid w:val="004205A9"/>
    <w:rsid w:val="004259A5"/>
    <w:rsid w:val="00426EB8"/>
    <w:rsid w:val="004277C8"/>
    <w:rsid w:val="0043057C"/>
    <w:rsid w:val="004438CD"/>
    <w:rsid w:val="00454C6B"/>
    <w:rsid w:val="0045676A"/>
    <w:rsid w:val="00482EA7"/>
    <w:rsid w:val="004867AD"/>
    <w:rsid w:val="0048703B"/>
    <w:rsid w:val="004918BD"/>
    <w:rsid w:val="004947FA"/>
    <w:rsid w:val="004A0475"/>
    <w:rsid w:val="004A1F17"/>
    <w:rsid w:val="004A2786"/>
    <w:rsid w:val="004A38F5"/>
    <w:rsid w:val="004A4872"/>
    <w:rsid w:val="004A59BA"/>
    <w:rsid w:val="004A7BFE"/>
    <w:rsid w:val="004B3ECF"/>
    <w:rsid w:val="004B6306"/>
    <w:rsid w:val="004C2718"/>
    <w:rsid w:val="004C4545"/>
    <w:rsid w:val="004D7BDA"/>
    <w:rsid w:val="004F199A"/>
    <w:rsid w:val="004F1D99"/>
    <w:rsid w:val="004F36E8"/>
    <w:rsid w:val="004F6576"/>
    <w:rsid w:val="00513049"/>
    <w:rsid w:val="0052095D"/>
    <w:rsid w:val="00520D3A"/>
    <w:rsid w:val="00521008"/>
    <w:rsid w:val="00525A47"/>
    <w:rsid w:val="0053655C"/>
    <w:rsid w:val="00540321"/>
    <w:rsid w:val="00542AFD"/>
    <w:rsid w:val="00542F86"/>
    <w:rsid w:val="00553AB8"/>
    <w:rsid w:val="00554213"/>
    <w:rsid w:val="00563055"/>
    <w:rsid w:val="00563E94"/>
    <w:rsid w:val="005653F6"/>
    <w:rsid w:val="0057207F"/>
    <w:rsid w:val="00574054"/>
    <w:rsid w:val="0057552F"/>
    <w:rsid w:val="00580C9F"/>
    <w:rsid w:val="00591F28"/>
    <w:rsid w:val="005B002B"/>
    <w:rsid w:val="005B0129"/>
    <w:rsid w:val="005B067E"/>
    <w:rsid w:val="005B0899"/>
    <w:rsid w:val="005B4126"/>
    <w:rsid w:val="005B525A"/>
    <w:rsid w:val="005C0E09"/>
    <w:rsid w:val="005C1B4F"/>
    <w:rsid w:val="005C4011"/>
    <w:rsid w:val="005C6A63"/>
    <w:rsid w:val="005D2816"/>
    <w:rsid w:val="005D61D4"/>
    <w:rsid w:val="005E3ADB"/>
    <w:rsid w:val="005F1166"/>
    <w:rsid w:val="005F19F8"/>
    <w:rsid w:val="005F207C"/>
    <w:rsid w:val="005F5830"/>
    <w:rsid w:val="005F6601"/>
    <w:rsid w:val="0060226C"/>
    <w:rsid w:val="006023F4"/>
    <w:rsid w:val="0060249F"/>
    <w:rsid w:val="006041D5"/>
    <w:rsid w:val="00615A57"/>
    <w:rsid w:val="0061610C"/>
    <w:rsid w:val="0061796C"/>
    <w:rsid w:val="00626864"/>
    <w:rsid w:val="00626AA4"/>
    <w:rsid w:val="006315DF"/>
    <w:rsid w:val="00631A47"/>
    <w:rsid w:val="006439D8"/>
    <w:rsid w:val="0065370A"/>
    <w:rsid w:val="00653EA8"/>
    <w:rsid w:val="00656DEF"/>
    <w:rsid w:val="006639AC"/>
    <w:rsid w:val="006706C3"/>
    <w:rsid w:val="00670FED"/>
    <w:rsid w:val="006739E2"/>
    <w:rsid w:val="00676CD3"/>
    <w:rsid w:val="00677E70"/>
    <w:rsid w:val="0068695A"/>
    <w:rsid w:val="00692CE9"/>
    <w:rsid w:val="006A4939"/>
    <w:rsid w:val="006A793A"/>
    <w:rsid w:val="006B3340"/>
    <w:rsid w:val="006C02D0"/>
    <w:rsid w:val="006C58B8"/>
    <w:rsid w:val="006D0917"/>
    <w:rsid w:val="006E323B"/>
    <w:rsid w:val="006E4B38"/>
    <w:rsid w:val="006E6913"/>
    <w:rsid w:val="006E6BD8"/>
    <w:rsid w:val="006F1039"/>
    <w:rsid w:val="006F3356"/>
    <w:rsid w:val="006F37B1"/>
    <w:rsid w:val="006F428E"/>
    <w:rsid w:val="006F4F5E"/>
    <w:rsid w:val="006F699A"/>
    <w:rsid w:val="006F7702"/>
    <w:rsid w:val="00705979"/>
    <w:rsid w:val="00707CF0"/>
    <w:rsid w:val="00716519"/>
    <w:rsid w:val="00721BE7"/>
    <w:rsid w:val="0072706C"/>
    <w:rsid w:val="007275C2"/>
    <w:rsid w:val="007312B9"/>
    <w:rsid w:val="007361E2"/>
    <w:rsid w:val="007366F8"/>
    <w:rsid w:val="00737AAC"/>
    <w:rsid w:val="007424CA"/>
    <w:rsid w:val="007427E0"/>
    <w:rsid w:val="0075025B"/>
    <w:rsid w:val="00754D48"/>
    <w:rsid w:val="007636D5"/>
    <w:rsid w:val="007651B2"/>
    <w:rsid w:val="007715F7"/>
    <w:rsid w:val="007743A5"/>
    <w:rsid w:val="007758C4"/>
    <w:rsid w:val="007857E1"/>
    <w:rsid w:val="00796EAA"/>
    <w:rsid w:val="0079782F"/>
    <w:rsid w:val="007A2877"/>
    <w:rsid w:val="007A7E75"/>
    <w:rsid w:val="007B51EE"/>
    <w:rsid w:val="007C05E7"/>
    <w:rsid w:val="007C1EB1"/>
    <w:rsid w:val="007C54AE"/>
    <w:rsid w:val="007C76C9"/>
    <w:rsid w:val="007D1150"/>
    <w:rsid w:val="007D1AED"/>
    <w:rsid w:val="007D4BA4"/>
    <w:rsid w:val="007E3687"/>
    <w:rsid w:val="007F2C6D"/>
    <w:rsid w:val="007F4C01"/>
    <w:rsid w:val="00803F2B"/>
    <w:rsid w:val="00804771"/>
    <w:rsid w:val="0081581C"/>
    <w:rsid w:val="00831669"/>
    <w:rsid w:val="008425AC"/>
    <w:rsid w:val="008505E2"/>
    <w:rsid w:val="00851228"/>
    <w:rsid w:val="00856096"/>
    <w:rsid w:val="008715DC"/>
    <w:rsid w:val="00890362"/>
    <w:rsid w:val="0089560F"/>
    <w:rsid w:val="00896284"/>
    <w:rsid w:val="008A372C"/>
    <w:rsid w:val="008B6716"/>
    <w:rsid w:val="008C1B6B"/>
    <w:rsid w:val="008E0536"/>
    <w:rsid w:val="008E23AA"/>
    <w:rsid w:val="008E3190"/>
    <w:rsid w:val="008E68C4"/>
    <w:rsid w:val="008F068D"/>
    <w:rsid w:val="008F175B"/>
    <w:rsid w:val="008F4E6B"/>
    <w:rsid w:val="008F4F2D"/>
    <w:rsid w:val="008F6726"/>
    <w:rsid w:val="008F7794"/>
    <w:rsid w:val="00900175"/>
    <w:rsid w:val="00906F69"/>
    <w:rsid w:val="00911701"/>
    <w:rsid w:val="00913A07"/>
    <w:rsid w:val="0091447E"/>
    <w:rsid w:val="0091591A"/>
    <w:rsid w:val="00917FCE"/>
    <w:rsid w:val="00925B17"/>
    <w:rsid w:val="009319C0"/>
    <w:rsid w:val="0093315D"/>
    <w:rsid w:val="00935E79"/>
    <w:rsid w:val="009450F3"/>
    <w:rsid w:val="00947B75"/>
    <w:rsid w:val="0096549D"/>
    <w:rsid w:val="009739D8"/>
    <w:rsid w:val="00975655"/>
    <w:rsid w:val="00975817"/>
    <w:rsid w:val="0098296D"/>
    <w:rsid w:val="00982FCB"/>
    <w:rsid w:val="00983763"/>
    <w:rsid w:val="00984E7A"/>
    <w:rsid w:val="00985D9F"/>
    <w:rsid w:val="00987D44"/>
    <w:rsid w:val="00994614"/>
    <w:rsid w:val="009A0C30"/>
    <w:rsid w:val="009A274A"/>
    <w:rsid w:val="009A31DB"/>
    <w:rsid w:val="009A793A"/>
    <w:rsid w:val="009B1585"/>
    <w:rsid w:val="009B5E9C"/>
    <w:rsid w:val="009B6B77"/>
    <w:rsid w:val="009C180D"/>
    <w:rsid w:val="009C3B25"/>
    <w:rsid w:val="009C501A"/>
    <w:rsid w:val="009D4A95"/>
    <w:rsid w:val="009D56A7"/>
    <w:rsid w:val="009D7496"/>
    <w:rsid w:val="009F2A1F"/>
    <w:rsid w:val="009F30B2"/>
    <w:rsid w:val="00A02B27"/>
    <w:rsid w:val="00A11B4F"/>
    <w:rsid w:val="00A21F35"/>
    <w:rsid w:val="00A256DA"/>
    <w:rsid w:val="00A3127C"/>
    <w:rsid w:val="00A314F6"/>
    <w:rsid w:val="00A37738"/>
    <w:rsid w:val="00A415A9"/>
    <w:rsid w:val="00A437E3"/>
    <w:rsid w:val="00A477C2"/>
    <w:rsid w:val="00A47D5F"/>
    <w:rsid w:val="00A544DF"/>
    <w:rsid w:val="00A61DC4"/>
    <w:rsid w:val="00A61E60"/>
    <w:rsid w:val="00A71127"/>
    <w:rsid w:val="00A754F2"/>
    <w:rsid w:val="00A76DC0"/>
    <w:rsid w:val="00A900E5"/>
    <w:rsid w:val="00A93BF4"/>
    <w:rsid w:val="00A94C6F"/>
    <w:rsid w:val="00A950CF"/>
    <w:rsid w:val="00A96F45"/>
    <w:rsid w:val="00A97BD9"/>
    <w:rsid w:val="00AA140F"/>
    <w:rsid w:val="00AA5680"/>
    <w:rsid w:val="00AB172E"/>
    <w:rsid w:val="00AB2D2C"/>
    <w:rsid w:val="00AB3840"/>
    <w:rsid w:val="00AB58C9"/>
    <w:rsid w:val="00AB6BA1"/>
    <w:rsid w:val="00AC0948"/>
    <w:rsid w:val="00AC0FF1"/>
    <w:rsid w:val="00AC68D6"/>
    <w:rsid w:val="00AD714B"/>
    <w:rsid w:val="00AD794F"/>
    <w:rsid w:val="00AE1E74"/>
    <w:rsid w:val="00AE2AFD"/>
    <w:rsid w:val="00AE7F97"/>
    <w:rsid w:val="00AF04B1"/>
    <w:rsid w:val="00AF36BE"/>
    <w:rsid w:val="00B00E66"/>
    <w:rsid w:val="00B01F17"/>
    <w:rsid w:val="00B024ED"/>
    <w:rsid w:val="00B05EB1"/>
    <w:rsid w:val="00B10749"/>
    <w:rsid w:val="00B14ACA"/>
    <w:rsid w:val="00B22999"/>
    <w:rsid w:val="00B269FC"/>
    <w:rsid w:val="00B27C95"/>
    <w:rsid w:val="00B30EDF"/>
    <w:rsid w:val="00B31266"/>
    <w:rsid w:val="00B3138E"/>
    <w:rsid w:val="00B34ACE"/>
    <w:rsid w:val="00B42A22"/>
    <w:rsid w:val="00B46B3E"/>
    <w:rsid w:val="00B51BEA"/>
    <w:rsid w:val="00B53E68"/>
    <w:rsid w:val="00B61C47"/>
    <w:rsid w:val="00B66EE7"/>
    <w:rsid w:val="00B712EE"/>
    <w:rsid w:val="00B733C0"/>
    <w:rsid w:val="00B76C45"/>
    <w:rsid w:val="00B803EE"/>
    <w:rsid w:val="00B80C19"/>
    <w:rsid w:val="00B86CA3"/>
    <w:rsid w:val="00B91916"/>
    <w:rsid w:val="00B92752"/>
    <w:rsid w:val="00B927A7"/>
    <w:rsid w:val="00B96DDC"/>
    <w:rsid w:val="00BB017E"/>
    <w:rsid w:val="00BB0572"/>
    <w:rsid w:val="00BB213C"/>
    <w:rsid w:val="00BC36C8"/>
    <w:rsid w:val="00BC5033"/>
    <w:rsid w:val="00BD26F9"/>
    <w:rsid w:val="00BD3FBB"/>
    <w:rsid w:val="00BD5A93"/>
    <w:rsid w:val="00BF1E74"/>
    <w:rsid w:val="00C05CB1"/>
    <w:rsid w:val="00C15268"/>
    <w:rsid w:val="00C17999"/>
    <w:rsid w:val="00C2088B"/>
    <w:rsid w:val="00C302ED"/>
    <w:rsid w:val="00C31168"/>
    <w:rsid w:val="00C32DBC"/>
    <w:rsid w:val="00C37642"/>
    <w:rsid w:val="00C41B1C"/>
    <w:rsid w:val="00C4600B"/>
    <w:rsid w:val="00C601BD"/>
    <w:rsid w:val="00C72042"/>
    <w:rsid w:val="00C72FF6"/>
    <w:rsid w:val="00C74848"/>
    <w:rsid w:val="00C80B7A"/>
    <w:rsid w:val="00C84E31"/>
    <w:rsid w:val="00C95FB3"/>
    <w:rsid w:val="00CA57E8"/>
    <w:rsid w:val="00CA5DF8"/>
    <w:rsid w:val="00CB0735"/>
    <w:rsid w:val="00CB3EF0"/>
    <w:rsid w:val="00CB4A21"/>
    <w:rsid w:val="00CD2A48"/>
    <w:rsid w:val="00CD32E5"/>
    <w:rsid w:val="00CE0C74"/>
    <w:rsid w:val="00CF12CB"/>
    <w:rsid w:val="00CF229A"/>
    <w:rsid w:val="00CF2F3B"/>
    <w:rsid w:val="00D00212"/>
    <w:rsid w:val="00D0152C"/>
    <w:rsid w:val="00D14777"/>
    <w:rsid w:val="00D15088"/>
    <w:rsid w:val="00D22A51"/>
    <w:rsid w:val="00D254C3"/>
    <w:rsid w:val="00D25A62"/>
    <w:rsid w:val="00D26865"/>
    <w:rsid w:val="00D324CF"/>
    <w:rsid w:val="00D4455E"/>
    <w:rsid w:val="00D470E5"/>
    <w:rsid w:val="00D5390E"/>
    <w:rsid w:val="00D53C28"/>
    <w:rsid w:val="00D54B6D"/>
    <w:rsid w:val="00D621E5"/>
    <w:rsid w:val="00D634D1"/>
    <w:rsid w:val="00D6613C"/>
    <w:rsid w:val="00D66B8E"/>
    <w:rsid w:val="00D777BA"/>
    <w:rsid w:val="00D806DB"/>
    <w:rsid w:val="00D828CD"/>
    <w:rsid w:val="00D83E9B"/>
    <w:rsid w:val="00D8507E"/>
    <w:rsid w:val="00D86E17"/>
    <w:rsid w:val="00D92C0D"/>
    <w:rsid w:val="00D97287"/>
    <w:rsid w:val="00DB0044"/>
    <w:rsid w:val="00DB1F6D"/>
    <w:rsid w:val="00DC3748"/>
    <w:rsid w:val="00DC734E"/>
    <w:rsid w:val="00DD7079"/>
    <w:rsid w:val="00DE07AF"/>
    <w:rsid w:val="00DE14DC"/>
    <w:rsid w:val="00DE6EC2"/>
    <w:rsid w:val="00DF15E2"/>
    <w:rsid w:val="00DF5AD8"/>
    <w:rsid w:val="00E04E12"/>
    <w:rsid w:val="00E17B65"/>
    <w:rsid w:val="00E310A6"/>
    <w:rsid w:val="00E35469"/>
    <w:rsid w:val="00E361A3"/>
    <w:rsid w:val="00E42F53"/>
    <w:rsid w:val="00E44531"/>
    <w:rsid w:val="00E45474"/>
    <w:rsid w:val="00E469F5"/>
    <w:rsid w:val="00E61D09"/>
    <w:rsid w:val="00E635DA"/>
    <w:rsid w:val="00E66FB6"/>
    <w:rsid w:val="00E7471F"/>
    <w:rsid w:val="00E86942"/>
    <w:rsid w:val="00E95B06"/>
    <w:rsid w:val="00EA026B"/>
    <w:rsid w:val="00EA514F"/>
    <w:rsid w:val="00EA5C90"/>
    <w:rsid w:val="00EB3363"/>
    <w:rsid w:val="00EB3CE1"/>
    <w:rsid w:val="00EB4529"/>
    <w:rsid w:val="00EB5365"/>
    <w:rsid w:val="00EC1179"/>
    <w:rsid w:val="00EC2E9C"/>
    <w:rsid w:val="00ED3F01"/>
    <w:rsid w:val="00ED44AE"/>
    <w:rsid w:val="00ED628C"/>
    <w:rsid w:val="00EE0F4B"/>
    <w:rsid w:val="00EE193C"/>
    <w:rsid w:val="00EE3304"/>
    <w:rsid w:val="00EE3375"/>
    <w:rsid w:val="00EF0FF4"/>
    <w:rsid w:val="00EF2750"/>
    <w:rsid w:val="00EF79AD"/>
    <w:rsid w:val="00F07F65"/>
    <w:rsid w:val="00F11BAF"/>
    <w:rsid w:val="00F27103"/>
    <w:rsid w:val="00F27430"/>
    <w:rsid w:val="00F27E82"/>
    <w:rsid w:val="00F40733"/>
    <w:rsid w:val="00F43469"/>
    <w:rsid w:val="00F4397F"/>
    <w:rsid w:val="00F577FA"/>
    <w:rsid w:val="00F60DA6"/>
    <w:rsid w:val="00F63743"/>
    <w:rsid w:val="00F64AF1"/>
    <w:rsid w:val="00F665C3"/>
    <w:rsid w:val="00F735CB"/>
    <w:rsid w:val="00F761D9"/>
    <w:rsid w:val="00F76F23"/>
    <w:rsid w:val="00F80F37"/>
    <w:rsid w:val="00F853E6"/>
    <w:rsid w:val="00F87F0E"/>
    <w:rsid w:val="00F963D7"/>
    <w:rsid w:val="00FA0449"/>
    <w:rsid w:val="00FA044B"/>
    <w:rsid w:val="00FA0911"/>
    <w:rsid w:val="00FA26C9"/>
    <w:rsid w:val="00FC320D"/>
    <w:rsid w:val="00FD17F6"/>
    <w:rsid w:val="00FD386A"/>
    <w:rsid w:val="00FE0439"/>
    <w:rsid w:val="00FF710A"/>
    <w:rsid w:val="3FCE46BC"/>
    <w:rsid w:val="5F7E594A"/>
    <w:rsid w:val="7FC69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5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hAnsi="等线"/>
      <w:kern w:val="2"/>
      <w:sz w:val="21"/>
      <w:szCs w:val="22"/>
    </w:rPr>
  </w:style>
  <w:style w:type="paragraph" w:styleId="1">
    <w:name w:val="heading 1"/>
    <w:basedOn w:val="a"/>
    <w:next w:val="a"/>
    <w:link w:val="1Char"/>
    <w:qFormat/>
    <w:pPr>
      <w:keepNext/>
      <w:keepLines/>
      <w:spacing w:before="340" w:after="330" w:line="576" w:lineRule="auto"/>
      <w:outlineLvl w:val="0"/>
    </w:pPr>
    <w:rPr>
      <w:rFonts w:ascii="Calibri" w:eastAsia="宋体" w:hAnsi="Calibri"/>
      <w:b/>
      <w:kern w:val="44"/>
      <w:sz w:val="44"/>
      <w:szCs w:val="24"/>
    </w:rPr>
  </w:style>
  <w:style w:type="paragraph" w:styleId="2">
    <w:name w:val="heading 2"/>
    <w:basedOn w:val="a"/>
    <w:next w:val="a"/>
    <w:link w:val="2Char"/>
    <w:semiHidden/>
    <w:unhideWhenUsed/>
    <w:qFormat/>
    <w:pPr>
      <w:keepNext/>
      <w:keepLines/>
      <w:spacing w:before="260" w:after="260" w:line="412" w:lineRule="auto"/>
      <w:outlineLvl w:val="1"/>
    </w:pPr>
    <w:rPr>
      <w:rFonts w:ascii="Arial" w:eastAsia="黑体" w:hAnsi="Arial"/>
      <w:b/>
      <w:sz w:val="32"/>
      <w:szCs w:val="24"/>
    </w:rPr>
  </w:style>
  <w:style w:type="paragraph" w:styleId="3">
    <w:name w:val="heading 3"/>
    <w:basedOn w:val="a"/>
    <w:next w:val="a"/>
    <w:link w:val="3Char"/>
    <w:semiHidden/>
    <w:unhideWhenUsed/>
    <w:qFormat/>
    <w:pPr>
      <w:spacing w:before="100" w:beforeAutospacing="1" w:after="100" w:afterAutospacing="1"/>
      <w:jc w:val="left"/>
      <w:outlineLvl w:val="2"/>
    </w:pPr>
    <w:rPr>
      <w:rFonts w:ascii="宋体" w:eastAsia="楷体" w:hAnsi="宋体" w:cs="宋体"/>
      <w:b/>
      <w:kern w:val="0"/>
      <w:sz w:val="32"/>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qFormat/>
    <w:pPr>
      <w:spacing w:before="100" w:beforeAutospacing="1" w:after="100" w:afterAutospacing="1"/>
      <w:jc w:val="left"/>
    </w:pPr>
    <w:rPr>
      <w:rFonts w:ascii="Calibri" w:eastAsia="宋体" w:hAnsi="Calibri"/>
      <w:kern w:val="0"/>
      <w:sz w:val="24"/>
      <w:szCs w:val="24"/>
    </w:rPr>
  </w:style>
  <w:style w:type="character" w:styleId="a4">
    <w:name w:val="Hyperlink"/>
    <w:semiHidden/>
    <w:unhideWhenUsed/>
    <w:qFormat/>
    <w:rPr>
      <w:color w:val="0000FF"/>
      <w:u w:val="single"/>
    </w:rPr>
  </w:style>
  <w:style w:type="character" w:customStyle="1" w:styleId="1Char">
    <w:name w:val="标题 1 Char"/>
    <w:link w:val="1"/>
    <w:qFormat/>
    <w:rPr>
      <w:rFonts w:ascii="Calibri" w:eastAsia="宋体" w:hAnsi="Calibri" w:cs="Times New Roman"/>
      <w:b/>
      <w:kern w:val="44"/>
      <w:sz w:val="44"/>
      <w:szCs w:val="24"/>
    </w:rPr>
  </w:style>
  <w:style w:type="character" w:customStyle="1" w:styleId="2Char">
    <w:name w:val="标题 2 Char"/>
    <w:link w:val="2"/>
    <w:semiHidden/>
    <w:qFormat/>
    <w:rPr>
      <w:rFonts w:ascii="Arial" w:eastAsia="黑体" w:hAnsi="Arial" w:cs="Times New Roman"/>
      <w:b/>
      <w:sz w:val="32"/>
      <w:szCs w:val="24"/>
    </w:rPr>
  </w:style>
  <w:style w:type="character" w:customStyle="1" w:styleId="3Char">
    <w:name w:val="标题 3 Char"/>
    <w:link w:val="3"/>
    <w:semiHidden/>
    <w:qFormat/>
    <w:rPr>
      <w:rFonts w:ascii="宋体" w:eastAsia="楷体" w:hAnsi="宋体" w:cs="宋体"/>
      <w:b/>
      <w:kern w:val="0"/>
      <w:sz w:val="32"/>
      <w:szCs w:val="27"/>
    </w:rPr>
  </w:style>
  <w:style w:type="paragraph" w:styleId="a5">
    <w:name w:val="Balloon Text"/>
    <w:basedOn w:val="a"/>
    <w:link w:val="Char"/>
    <w:uiPriority w:val="99"/>
    <w:semiHidden/>
    <w:unhideWhenUsed/>
    <w:rsid w:val="00754D48"/>
    <w:rPr>
      <w:sz w:val="18"/>
      <w:szCs w:val="18"/>
    </w:rPr>
  </w:style>
  <w:style w:type="character" w:customStyle="1" w:styleId="Char">
    <w:name w:val="批注框文本 Char"/>
    <w:link w:val="a5"/>
    <w:uiPriority w:val="99"/>
    <w:semiHidden/>
    <w:rsid w:val="00754D48"/>
    <w:rPr>
      <w:rFonts w:ascii="等线" w:eastAsia="等线" w:hAnsi="等线"/>
      <w:kern w:val="2"/>
      <w:sz w:val="18"/>
      <w:szCs w:val="18"/>
    </w:rPr>
  </w:style>
  <w:style w:type="paragraph" w:styleId="a6">
    <w:name w:val="header"/>
    <w:basedOn w:val="a"/>
    <w:link w:val="Char0"/>
    <w:uiPriority w:val="99"/>
    <w:unhideWhenUsed/>
    <w:rsid w:val="00C32DBC"/>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rsid w:val="00C32DBC"/>
    <w:rPr>
      <w:rFonts w:ascii="等线" w:eastAsia="等线" w:hAnsi="等线"/>
      <w:kern w:val="2"/>
      <w:sz w:val="18"/>
      <w:szCs w:val="18"/>
    </w:rPr>
  </w:style>
  <w:style w:type="paragraph" w:styleId="a7">
    <w:name w:val="footer"/>
    <w:basedOn w:val="a"/>
    <w:link w:val="Char1"/>
    <w:uiPriority w:val="99"/>
    <w:unhideWhenUsed/>
    <w:rsid w:val="00C32DBC"/>
    <w:pPr>
      <w:tabs>
        <w:tab w:val="center" w:pos="4153"/>
        <w:tab w:val="right" w:pos="8306"/>
      </w:tabs>
      <w:snapToGrid w:val="0"/>
      <w:jc w:val="left"/>
    </w:pPr>
    <w:rPr>
      <w:sz w:val="18"/>
      <w:szCs w:val="18"/>
    </w:rPr>
  </w:style>
  <w:style w:type="character" w:customStyle="1" w:styleId="Char1">
    <w:name w:val="页脚 Char"/>
    <w:link w:val="a7"/>
    <w:uiPriority w:val="99"/>
    <w:rsid w:val="00C32DBC"/>
    <w:rPr>
      <w:rFonts w:ascii="等线" w:eastAsia="等线" w:hAnsi="等线"/>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2331</Words>
  <Characters>2449</Characters>
  <Application>Microsoft Office Word</Application>
  <DocSecurity>0</DocSecurity>
  <Lines>102</Lines>
  <Paragraphs>21</Paragraphs>
  <ScaleCrop>false</ScaleCrop>
  <Company>Microsoft</Company>
  <LinksUpToDate>false</LinksUpToDate>
  <CharactersWithSpaces>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四川省生态环境厅</dc:title>
  <dc:creator>固体处归档</dc:creator>
  <cp:lastModifiedBy>固体处归档</cp:lastModifiedBy>
  <cp:revision>9</cp:revision>
  <cp:lastPrinted>2021-03-12T08:54:00Z</cp:lastPrinted>
  <dcterms:created xsi:type="dcterms:W3CDTF">2021-03-12T08:21:00Z</dcterms:created>
  <dcterms:modified xsi:type="dcterms:W3CDTF">2021-03-12T09:22:00Z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