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0CA" w:rsidRPr="006157C4" w:rsidRDefault="00C3666A" w:rsidP="00E760CA">
      <w:pPr>
        <w:spacing w:line="740" w:lineRule="exact"/>
        <w:ind w:leftChars="-150" w:left="-315" w:rightChars="-150" w:right="-315"/>
        <w:jc w:val="center"/>
        <w:rPr>
          <w:rFonts w:ascii="仿宋" w:eastAsia="仿宋" w:hAnsi="仿宋"/>
          <w:b/>
          <w:color w:val="000000" w:themeColor="text1"/>
          <w:spacing w:val="-8"/>
          <w:sz w:val="32"/>
          <w:szCs w:val="32"/>
        </w:rPr>
      </w:pPr>
      <w:r>
        <w:rPr>
          <w:noProof/>
        </w:rPr>
        <mc:AlternateContent>
          <mc:Choice Requires="wps">
            <w:drawing>
              <wp:anchor distT="0" distB="0" distL="114300" distR="114300" simplePos="0" relativeHeight="251660288" behindDoc="0" locked="0" layoutInCell="1" allowOverlap="1" wp14:anchorId="22FD6BEE" wp14:editId="6F22458D">
                <wp:simplePos x="0" y="0"/>
                <wp:positionH relativeFrom="column">
                  <wp:posOffset>3552825</wp:posOffset>
                </wp:positionH>
                <wp:positionV relativeFrom="paragraph">
                  <wp:posOffset>174625</wp:posOffset>
                </wp:positionV>
                <wp:extent cx="1899920" cy="421005"/>
                <wp:effectExtent l="0" t="0" r="5080" b="0"/>
                <wp:wrapNone/>
                <wp:docPr id="1" name="文本框 1"/>
                <wp:cNvGraphicFramePr/>
                <a:graphic xmlns:a="http://schemas.openxmlformats.org/drawingml/2006/main">
                  <a:graphicData uri="http://schemas.microsoft.com/office/word/2010/wordprocessingShape">
                    <wps:wsp>
                      <wps:cNvSpPr txBox="1"/>
                      <wps:spPr>
                        <a:xfrm>
                          <a:off x="0" y="0"/>
                          <a:ext cx="1899920" cy="421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60CA" w:rsidRPr="00E760CA" w:rsidRDefault="00E760CA">
                            <w:pPr>
                              <w:rPr>
                                <w:rFonts w:ascii="仿宋" w:eastAsia="仿宋" w:hAnsi="仿宋"/>
                                <w:sz w:val="32"/>
                                <w:szCs w:val="32"/>
                              </w:rPr>
                            </w:pPr>
                            <w:proofErr w:type="gramStart"/>
                            <w:r w:rsidRPr="00E760CA">
                              <w:rPr>
                                <w:rFonts w:ascii="仿宋" w:eastAsia="仿宋" w:hAnsi="仿宋" w:hint="eastAsia"/>
                                <w:sz w:val="32"/>
                                <w:szCs w:val="32"/>
                              </w:rPr>
                              <w:t>川环投</w:t>
                            </w:r>
                            <w:proofErr w:type="gramEnd"/>
                            <w:r w:rsidRPr="00E760CA">
                              <w:rPr>
                                <w:rFonts w:ascii="仿宋" w:eastAsia="仿宋" w:hAnsi="仿宋" w:hint="eastAsia"/>
                                <w:sz w:val="32"/>
                                <w:szCs w:val="32"/>
                              </w:rPr>
                              <w:t>〔2018〕2号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79.75pt;margin-top:13.75pt;width:149.6pt;height:3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4pUmAIAAIsFAAAOAAAAZHJzL2Uyb0RvYy54bWysVM1uEzEQviPxDpbvdJOQlibqpgqtipCq&#10;tiJFPTteu1nh9RjbyW54AHgDTly481x9Dma8mx9KL0Vcdseeb2Y83/ycnDaVYSvlQwk25/2DHmfK&#10;SihKe5/zj7cXr445C1HYQhiwKudrFfjp5OWLk9qN1QAWYArlGTqxYVy7nC9idOMsC3KhKhEOwCmL&#10;Sg2+EhGP/j4rvKjRe2WyQa93lNXgC+dBqhDw9rxV8knyr7WS8VrroCIzOce3xfT16TunbzY5EeN7&#10;L9yilN0zxD+8ohKlxaBbV+ciCrb05V+uqlJ6CKDjgYQqA61LqVIOmE2/9yib2UI4lXJBcoLb0hT+&#10;n1t5tbrxrCywdpxZUWGJHr5/e/jx6+HnV9YnemoXxoiaOcTF5i00BO3uA15S1o32Ff0xH4Z6JHq9&#10;JVc1kUkyOh6NRgNUSdQNB/1e75DcZDtr50N8p6BiJOTcY/ESp2J1GWIL3UAoWABTFhelMelADaPO&#10;jGcrgaU2Mb0Rnf+BMpbVOT96fdhLji2QeevZWHKjUst04SjzNsMkxbVRhDH2g9JIWUr0idhCSmW3&#10;8ROaUBpDPceww+9e9RzjNg+0SJHBxq1xVVrwKfs0YzvKik8bynSLx9rs5U1ibOZNV/k5FGtsCA/t&#10;RAUnL0qs2qUI8UZ4HCEsNK6FeI0fbQBZh07ibAH+y1P3hMfORi1nNY5kzsPnpfCKM/PeYs+P+sMh&#10;zXA6DA/fUDP5fc18X2OX1RlgK2Bf4+uSSPhoNqL2UN3h9phSVFQJKzF2zuNGPIvtosDtI9V0mkA4&#10;tU7ESztzklwTvdSTt82d8K5r3IgtfwWb4RXjR/3bYsnSwnQZQZepuYngltWOeJz4NB7ddqKVsn9O&#10;qN0OnfwGAAD//wMAUEsDBBQABgAIAAAAIQC6Pkgm4QAAAAkBAAAPAAAAZHJzL2Rvd25yZXYueG1s&#10;TI9NT4QwEIbvJv6HZky8GLe4BGGRYWOMH8neXPyIty6tQKRTQruA/97xpKfJZJ6887zFdrG9mMzo&#10;O0cIV6sIhKHa6Y4ahJfq4TID4YMirXpHBuHbeNiWpyeFyrWb6dlM+9AIDiGfK4Q2hCGX0tetscqv&#10;3GCIb59utCrwOjZSj2rmcNvLdRRdS6s64g+tGsxda+qv/dEifFw07zu/PL7OcRIP909Tlb7pCvH8&#10;bLm9ARHMEv5g+NVndSjZ6eCOpL3oEZJkkzCKsE55MpAlWQrigLCJM5BlIf83KH8AAAD//wMAUEsB&#10;Ai0AFAAGAAgAAAAhALaDOJL+AAAA4QEAABMAAAAAAAAAAAAAAAAAAAAAAFtDb250ZW50X1R5cGVz&#10;XS54bWxQSwECLQAUAAYACAAAACEAOP0h/9YAAACUAQAACwAAAAAAAAAAAAAAAAAvAQAAX3JlbHMv&#10;LnJlbHNQSwECLQAUAAYACAAAACEAWmOKVJgCAACLBQAADgAAAAAAAAAAAAAAAAAuAgAAZHJzL2Uy&#10;b0RvYy54bWxQSwECLQAUAAYACAAAACEAuj5IJuEAAAAJAQAADwAAAAAAAAAAAAAAAADyBAAAZHJz&#10;L2Rvd25yZXYueG1sUEsFBgAAAAAEAAQA8wAAAAAGAAAAAA==&#10;" fillcolor="white [3201]" stroked="f" strokeweight=".5pt">
                <v:textbox>
                  <w:txbxContent>
                    <w:p w:rsidR="00E760CA" w:rsidRPr="00E760CA" w:rsidRDefault="00E760CA">
                      <w:pPr>
                        <w:rPr>
                          <w:rFonts w:ascii="仿宋" w:eastAsia="仿宋" w:hAnsi="仿宋"/>
                          <w:sz w:val="32"/>
                          <w:szCs w:val="32"/>
                        </w:rPr>
                      </w:pPr>
                      <w:proofErr w:type="gramStart"/>
                      <w:r w:rsidRPr="00E760CA">
                        <w:rPr>
                          <w:rFonts w:ascii="仿宋" w:eastAsia="仿宋" w:hAnsi="仿宋" w:hint="eastAsia"/>
                          <w:sz w:val="32"/>
                          <w:szCs w:val="32"/>
                        </w:rPr>
                        <w:t>川环投</w:t>
                      </w:r>
                      <w:proofErr w:type="gramEnd"/>
                      <w:r w:rsidRPr="00E760CA">
                        <w:rPr>
                          <w:rFonts w:ascii="仿宋" w:eastAsia="仿宋" w:hAnsi="仿宋" w:hint="eastAsia"/>
                          <w:sz w:val="32"/>
                          <w:szCs w:val="32"/>
                        </w:rPr>
                        <w:t>〔2018〕2号</w:t>
                      </w:r>
                    </w:p>
                  </w:txbxContent>
                </v:textbox>
              </v:shape>
            </w:pict>
          </mc:Fallback>
        </mc:AlternateContent>
      </w:r>
      <w:r w:rsidR="00E760CA">
        <w:rPr>
          <w:rFonts w:ascii="仿宋" w:eastAsia="仿宋" w:hAnsi="仿宋" w:hint="eastAsia"/>
          <w:color w:val="000000" w:themeColor="text1"/>
          <w:spacing w:val="-8"/>
          <w:sz w:val="32"/>
          <w:szCs w:val="32"/>
        </w:rPr>
        <w:t xml:space="preserve">                                     </w:t>
      </w:r>
      <w:r w:rsidR="00E760CA" w:rsidRPr="002550E4">
        <w:rPr>
          <w:rFonts w:ascii="仿宋" w:eastAsia="仿宋" w:hAnsi="仿宋" w:hint="eastAsia"/>
          <w:color w:val="000000" w:themeColor="text1"/>
          <w:spacing w:val="-8"/>
          <w:sz w:val="32"/>
          <w:szCs w:val="32"/>
        </w:rPr>
        <w:t xml:space="preserve">                       </w:t>
      </w:r>
    </w:p>
    <w:p w:rsidR="001A1929" w:rsidRPr="00E760CA" w:rsidRDefault="001A1929" w:rsidP="00E760CA">
      <w:pPr>
        <w:spacing w:line="560" w:lineRule="exact"/>
        <w:rPr>
          <w:rFonts w:ascii="仿宋" w:eastAsia="仿宋" w:hAnsi="仿宋" w:cs="仿宋"/>
          <w:sz w:val="32"/>
          <w:szCs w:val="32"/>
        </w:rPr>
      </w:pPr>
    </w:p>
    <w:p w:rsidR="00E760CA" w:rsidRDefault="00E54775" w:rsidP="00E760CA">
      <w:pPr>
        <w:spacing w:line="560" w:lineRule="exact"/>
        <w:jc w:val="center"/>
        <w:rPr>
          <w:rFonts w:ascii="方正小标宋简体" w:eastAsia="方正小标宋简体" w:hAnsiTheme="majorEastAsia" w:cstheme="majorEastAsia"/>
          <w:bCs/>
          <w:sz w:val="44"/>
          <w:szCs w:val="44"/>
        </w:rPr>
      </w:pPr>
      <w:r w:rsidRPr="00E760CA">
        <w:rPr>
          <w:rFonts w:ascii="方正小标宋简体" w:eastAsia="方正小标宋简体" w:hAnsiTheme="majorEastAsia" w:cstheme="majorEastAsia" w:hint="eastAsia"/>
          <w:bCs/>
          <w:sz w:val="44"/>
          <w:szCs w:val="44"/>
        </w:rPr>
        <w:t>关于2017年度中央水污染防治</w:t>
      </w:r>
    </w:p>
    <w:p w:rsidR="001A1929" w:rsidRPr="00E760CA" w:rsidRDefault="00E54775" w:rsidP="00E760CA">
      <w:pPr>
        <w:spacing w:line="560" w:lineRule="exact"/>
        <w:jc w:val="center"/>
        <w:rPr>
          <w:rFonts w:ascii="方正小标宋简体" w:eastAsia="方正小标宋简体" w:hAnsiTheme="majorEastAsia" w:cstheme="majorEastAsia"/>
          <w:bCs/>
          <w:sz w:val="44"/>
          <w:szCs w:val="44"/>
        </w:rPr>
      </w:pPr>
      <w:r w:rsidRPr="00E760CA">
        <w:rPr>
          <w:rFonts w:ascii="方正小标宋简体" w:eastAsia="方正小标宋简体" w:hAnsiTheme="majorEastAsia" w:cstheme="majorEastAsia" w:hint="eastAsia"/>
          <w:bCs/>
          <w:sz w:val="44"/>
          <w:szCs w:val="44"/>
        </w:rPr>
        <w:t>专项资金绩效评价的函</w:t>
      </w:r>
    </w:p>
    <w:p w:rsidR="001A1929" w:rsidRPr="00E760CA" w:rsidRDefault="001A1929">
      <w:pPr>
        <w:rPr>
          <w:rFonts w:ascii="仿宋" w:eastAsia="仿宋" w:hAnsi="仿宋" w:cs="仿宋"/>
          <w:sz w:val="32"/>
          <w:szCs w:val="32"/>
        </w:rPr>
      </w:pPr>
    </w:p>
    <w:p w:rsidR="001A1929" w:rsidRPr="00E760CA" w:rsidRDefault="00E54775">
      <w:pPr>
        <w:rPr>
          <w:rFonts w:ascii="仿宋" w:eastAsia="仿宋" w:hAnsi="仿宋" w:cs="仿宋"/>
          <w:sz w:val="32"/>
          <w:szCs w:val="32"/>
        </w:rPr>
      </w:pPr>
      <w:r w:rsidRPr="00E760CA">
        <w:rPr>
          <w:rFonts w:ascii="仿宋" w:eastAsia="仿宋" w:hAnsi="仿宋" w:cs="仿宋" w:hint="eastAsia"/>
          <w:sz w:val="32"/>
          <w:szCs w:val="32"/>
        </w:rPr>
        <w:t>相关市、县环境保护局：</w:t>
      </w:r>
    </w:p>
    <w:p w:rsidR="001A1929" w:rsidRPr="00E760CA" w:rsidRDefault="005A0836">
      <w:pPr>
        <w:ind w:firstLine="640"/>
        <w:rPr>
          <w:rFonts w:ascii="仿宋" w:eastAsia="仿宋" w:hAnsi="仿宋" w:cs="仿宋"/>
          <w:sz w:val="32"/>
          <w:szCs w:val="32"/>
        </w:rPr>
      </w:pPr>
      <w:r w:rsidRPr="00E760CA">
        <w:rPr>
          <w:rFonts w:ascii="仿宋" w:eastAsia="仿宋" w:hAnsi="仿宋" w:cs="仿宋" w:hint="eastAsia"/>
          <w:sz w:val="32"/>
          <w:szCs w:val="32"/>
        </w:rPr>
        <w:t>受</w:t>
      </w:r>
      <w:r w:rsidR="00E54775" w:rsidRPr="00E760CA">
        <w:rPr>
          <w:rFonts w:ascii="仿宋" w:eastAsia="仿宋" w:hAnsi="仿宋" w:cs="仿宋" w:hint="eastAsia"/>
          <w:sz w:val="32"/>
          <w:szCs w:val="32"/>
        </w:rPr>
        <w:t>环境保护厅委托</w:t>
      </w:r>
      <w:r w:rsidRPr="00E760CA">
        <w:rPr>
          <w:rFonts w:ascii="仿宋" w:eastAsia="仿宋" w:hAnsi="仿宋" w:cs="仿宋" w:hint="eastAsia"/>
          <w:sz w:val="32"/>
          <w:szCs w:val="32"/>
        </w:rPr>
        <w:t>，</w:t>
      </w:r>
      <w:r w:rsidR="00E54775" w:rsidRPr="00E760CA">
        <w:rPr>
          <w:rFonts w:ascii="仿宋" w:eastAsia="仿宋" w:hAnsi="仿宋" w:cs="仿宋" w:hint="eastAsia"/>
          <w:sz w:val="32"/>
          <w:szCs w:val="32"/>
        </w:rPr>
        <w:t>四川省环保投资评估与绩效评价中心</w:t>
      </w:r>
      <w:r w:rsidRPr="00E760CA">
        <w:rPr>
          <w:rFonts w:ascii="仿宋" w:eastAsia="仿宋" w:hAnsi="仿宋" w:cs="仿宋" w:hint="eastAsia"/>
          <w:sz w:val="32"/>
          <w:szCs w:val="32"/>
        </w:rPr>
        <w:t>将</w:t>
      </w:r>
      <w:r w:rsidR="00E54775" w:rsidRPr="00E760CA">
        <w:rPr>
          <w:rFonts w:ascii="仿宋" w:eastAsia="仿宋" w:hAnsi="仿宋" w:cs="仿宋" w:hint="eastAsia"/>
          <w:sz w:val="32"/>
          <w:szCs w:val="32"/>
        </w:rPr>
        <w:t>对我省2017年度获得中央水污染防治专项资金的</w:t>
      </w:r>
      <w:r w:rsidRPr="00E760CA">
        <w:rPr>
          <w:rFonts w:ascii="仿宋" w:eastAsia="仿宋" w:hAnsi="仿宋" w:cs="仿宋" w:hint="eastAsia"/>
          <w:sz w:val="32"/>
          <w:szCs w:val="32"/>
        </w:rPr>
        <w:t>9个</w:t>
      </w:r>
      <w:r w:rsidR="00E54775" w:rsidRPr="00E760CA">
        <w:rPr>
          <w:rFonts w:ascii="仿宋" w:eastAsia="仿宋" w:hAnsi="仿宋" w:cs="仿宋" w:hint="eastAsia"/>
          <w:sz w:val="32"/>
          <w:szCs w:val="32"/>
        </w:rPr>
        <w:t>项目开展绩效评价，</w:t>
      </w:r>
      <w:r w:rsidRPr="00E760CA">
        <w:rPr>
          <w:rFonts w:ascii="仿宋" w:eastAsia="仿宋" w:hAnsi="仿宋" w:cs="仿宋" w:hint="eastAsia"/>
          <w:sz w:val="32"/>
          <w:szCs w:val="32"/>
        </w:rPr>
        <w:t>并</w:t>
      </w:r>
      <w:r w:rsidR="00E54775" w:rsidRPr="00E760CA">
        <w:rPr>
          <w:rFonts w:ascii="仿宋" w:eastAsia="仿宋" w:hAnsi="仿宋" w:cs="仿宋" w:hint="eastAsia"/>
          <w:sz w:val="32"/>
          <w:szCs w:val="32"/>
        </w:rPr>
        <w:t>就有关事项函告如下。</w:t>
      </w:r>
    </w:p>
    <w:p w:rsidR="001A1929" w:rsidRPr="00BA2E32" w:rsidRDefault="00E54775">
      <w:pPr>
        <w:ind w:firstLine="640"/>
        <w:rPr>
          <w:rFonts w:ascii="黑体" w:eastAsia="黑体" w:hAnsi="黑体" w:cstheme="majorEastAsia"/>
          <w:b/>
          <w:bCs/>
          <w:sz w:val="32"/>
          <w:szCs w:val="32"/>
        </w:rPr>
      </w:pPr>
      <w:r w:rsidRPr="00BA2E32">
        <w:rPr>
          <w:rFonts w:ascii="黑体" w:eastAsia="黑体" w:hAnsi="黑体" w:cstheme="majorEastAsia" w:hint="eastAsia"/>
          <w:b/>
          <w:bCs/>
          <w:sz w:val="32"/>
          <w:szCs w:val="32"/>
        </w:rPr>
        <w:t>一、高度重视。</w:t>
      </w:r>
    </w:p>
    <w:p w:rsidR="001A1929" w:rsidRPr="00E760CA" w:rsidRDefault="00E54775">
      <w:pPr>
        <w:ind w:firstLine="640"/>
        <w:rPr>
          <w:rFonts w:ascii="仿宋" w:eastAsia="仿宋" w:hAnsi="仿宋" w:cs="仿宋"/>
          <w:sz w:val="32"/>
          <w:szCs w:val="32"/>
        </w:rPr>
      </w:pPr>
      <w:r w:rsidRPr="00E760CA">
        <w:rPr>
          <w:rFonts w:ascii="仿宋" w:eastAsia="仿宋" w:hAnsi="仿宋" w:cs="仿宋" w:hint="eastAsia"/>
          <w:sz w:val="32"/>
          <w:szCs w:val="32"/>
        </w:rPr>
        <w:t>按照《水污染防治专项资金绩效评价办法》（</w:t>
      </w:r>
      <w:proofErr w:type="gramStart"/>
      <w:r w:rsidRPr="00E760CA">
        <w:rPr>
          <w:rFonts w:ascii="仿宋" w:eastAsia="仿宋" w:hAnsi="仿宋" w:cs="仿宋" w:hint="eastAsia"/>
          <w:sz w:val="32"/>
          <w:szCs w:val="32"/>
        </w:rPr>
        <w:t>财建</w:t>
      </w:r>
      <w:r w:rsidR="007C5FAD">
        <w:rPr>
          <w:rFonts w:ascii="仿宋" w:eastAsia="仿宋" w:hAnsi="仿宋" w:cs="仿宋" w:hint="eastAsia"/>
          <w:sz w:val="32"/>
          <w:szCs w:val="32"/>
        </w:rPr>
        <w:t>〔</w:t>
      </w:r>
      <w:r w:rsidRPr="00E760CA">
        <w:rPr>
          <w:rFonts w:ascii="仿宋" w:eastAsia="仿宋" w:hAnsi="仿宋" w:cs="仿宋" w:hint="eastAsia"/>
          <w:sz w:val="32"/>
          <w:szCs w:val="32"/>
        </w:rPr>
        <w:t>2017</w:t>
      </w:r>
      <w:r w:rsidR="007C5FAD">
        <w:rPr>
          <w:rFonts w:ascii="仿宋" w:eastAsia="仿宋" w:hAnsi="仿宋" w:cs="仿宋" w:hint="eastAsia"/>
          <w:sz w:val="32"/>
          <w:szCs w:val="32"/>
        </w:rPr>
        <w:t>〕</w:t>
      </w:r>
      <w:proofErr w:type="gramEnd"/>
      <w:r w:rsidRPr="00E760CA">
        <w:rPr>
          <w:rFonts w:ascii="仿宋" w:eastAsia="仿宋" w:hAnsi="仿宋" w:cs="仿宋" w:hint="eastAsia"/>
          <w:sz w:val="32"/>
          <w:szCs w:val="32"/>
        </w:rPr>
        <w:t>32号），各省（市、自治区）须于每年3月底前提交年度绩效评价报告；对未及时提交报告或评价结果不合格的，将暂停或减少资金支持。请相关市、</w:t>
      </w:r>
      <w:proofErr w:type="gramStart"/>
      <w:r w:rsidRPr="00E760CA">
        <w:rPr>
          <w:rFonts w:ascii="仿宋" w:eastAsia="仿宋" w:hAnsi="仿宋" w:cs="仿宋" w:hint="eastAsia"/>
          <w:sz w:val="32"/>
          <w:szCs w:val="32"/>
        </w:rPr>
        <w:t>县高度</w:t>
      </w:r>
      <w:proofErr w:type="gramEnd"/>
      <w:r w:rsidRPr="00E760CA">
        <w:rPr>
          <w:rFonts w:ascii="仿宋" w:eastAsia="仿宋" w:hAnsi="仿宋" w:cs="仿宋" w:hint="eastAsia"/>
          <w:sz w:val="32"/>
          <w:szCs w:val="32"/>
        </w:rPr>
        <w:t>重视此项工作，按要求于3月17日前提交本地自评报告（报告</w:t>
      </w:r>
      <w:r w:rsidR="007C5FAD">
        <w:rPr>
          <w:rFonts w:ascii="仿宋" w:eastAsia="仿宋" w:hAnsi="仿宋" w:cs="仿宋" w:hint="eastAsia"/>
          <w:sz w:val="32"/>
          <w:szCs w:val="32"/>
        </w:rPr>
        <w:t>参考</w:t>
      </w:r>
      <w:r w:rsidRPr="00E760CA">
        <w:rPr>
          <w:rFonts w:ascii="仿宋" w:eastAsia="仿宋" w:hAnsi="仿宋" w:cs="仿宋" w:hint="eastAsia"/>
          <w:sz w:val="32"/>
          <w:szCs w:val="32"/>
        </w:rPr>
        <w:t>模版详见附件1），并积极配合中心开展好现场评价工作。</w:t>
      </w:r>
    </w:p>
    <w:p w:rsidR="001A1929" w:rsidRPr="00BA2E32" w:rsidRDefault="00E54775">
      <w:pPr>
        <w:ind w:firstLine="640"/>
        <w:rPr>
          <w:rFonts w:ascii="黑体" w:eastAsia="黑体" w:hAnsi="黑体" w:cstheme="majorEastAsia"/>
          <w:b/>
          <w:bCs/>
          <w:sz w:val="32"/>
          <w:szCs w:val="32"/>
        </w:rPr>
      </w:pPr>
      <w:r w:rsidRPr="00BA2E32">
        <w:rPr>
          <w:rFonts w:ascii="黑体" w:eastAsia="黑体" w:hAnsi="黑体" w:cstheme="majorEastAsia" w:hint="eastAsia"/>
          <w:b/>
          <w:bCs/>
          <w:sz w:val="32"/>
          <w:szCs w:val="32"/>
        </w:rPr>
        <w:t>二、现场评价。</w:t>
      </w:r>
    </w:p>
    <w:p w:rsidR="001A1929" w:rsidRPr="00E760CA" w:rsidRDefault="00E54775">
      <w:pPr>
        <w:ind w:firstLine="640"/>
        <w:rPr>
          <w:rFonts w:ascii="仿宋" w:eastAsia="仿宋" w:hAnsi="仿宋" w:cs="仿宋"/>
          <w:sz w:val="32"/>
          <w:szCs w:val="32"/>
        </w:rPr>
      </w:pPr>
      <w:r w:rsidRPr="00E760CA">
        <w:rPr>
          <w:rFonts w:ascii="仿宋" w:eastAsia="仿宋" w:hAnsi="仿宋" w:cs="仿宋" w:hint="eastAsia"/>
          <w:sz w:val="32"/>
          <w:szCs w:val="32"/>
        </w:rPr>
        <w:t>按环境保护厅要求，中心将组织环保专家和财务专家，并于3月12日至16日</w:t>
      </w:r>
      <w:proofErr w:type="gramStart"/>
      <w:r w:rsidRPr="00E760CA">
        <w:rPr>
          <w:rFonts w:ascii="仿宋" w:eastAsia="仿宋" w:hAnsi="仿宋" w:cs="仿宋" w:hint="eastAsia"/>
          <w:sz w:val="32"/>
          <w:szCs w:val="32"/>
        </w:rPr>
        <w:t>赴相关市</w:t>
      </w:r>
      <w:proofErr w:type="gramEnd"/>
      <w:r w:rsidRPr="00E760CA">
        <w:rPr>
          <w:rFonts w:ascii="仿宋" w:eastAsia="仿宋" w:hAnsi="仿宋" w:cs="仿宋" w:hint="eastAsia"/>
          <w:sz w:val="32"/>
          <w:szCs w:val="32"/>
        </w:rPr>
        <w:t>、县开展现场评价工作，同时指导、帮助各地切实做好相关工作。分组安排详见附件2。</w:t>
      </w:r>
    </w:p>
    <w:p w:rsidR="001A1929" w:rsidRPr="00BA2E32" w:rsidRDefault="00E54775">
      <w:pPr>
        <w:ind w:firstLine="640"/>
        <w:rPr>
          <w:rFonts w:ascii="黑体" w:eastAsia="黑体" w:hAnsi="黑体" w:cstheme="majorEastAsia"/>
          <w:b/>
          <w:bCs/>
          <w:sz w:val="32"/>
          <w:szCs w:val="32"/>
        </w:rPr>
      </w:pPr>
      <w:r w:rsidRPr="00BA2E32">
        <w:rPr>
          <w:rFonts w:ascii="黑体" w:eastAsia="黑体" w:hAnsi="黑体" w:cstheme="majorEastAsia" w:hint="eastAsia"/>
          <w:b/>
          <w:bCs/>
          <w:sz w:val="32"/>
          <w:szCs w:val="32"/>
        </w:rPr>
        <w:t>三、工作要求。</w:t>
      </w:r>
    </w:p>
    <w:p w:rsidR="001A1929" w:rsidRPr="00E760CA" w:rsidRDefault="00E54775">
      <w:pPr>
        <w:ind w:firstLine="640"/>
        <w:rPr>
          <w:rFonts w:ascii="仿宋" w:eastAsia="仿宋" w:hAnsi="仿宋" w:cs="仿宋"/>
          <w:sz w:val="32"/>
          <w:szCs w:val="32"/>
        </w:rPr>
      </w:pPr>
      <w:r w:rsidRPr="00E760CA">
        <w:rPr>
          <w:rFonts w:ascii="仿宋" w:eastAsia="仿宋" w:hAnsi="仿宋" w:cs="仿宋" w:hint="eastAsia"/>
          <w:sz w:val="32"/>
          <w:szCs w:val="32"/>
        </w:rPr>
        <w:lastRenderedPageBreak/>
        <w:t>为圆满完成本次评价任务，请相关市、县安排熟悉情况的人员，提供办公场所等必要工作条件，按附件3及时准备相关资料，配合中心开展本次现场评价工作。同时，按照中央八项规定和省委省府十项规定精神，协助和配合中心在本次绩效评价过程中做好党风廉政工作。</w:t>
      </w:r>
    </w:p>
    <w:p w:rsidR="001A1929" w:rsidRPr="00E760CA" w:rsidRDefault="001A1929">
      <w:pPr>
        <w:ind w:firstLine="640"/>
        <w:rPr>
          <w:rFonts w:ascii="仿宋" w:eastAsia="仿宋" w:hAnsi="仿宋" w:cs="仿宋"/>
          <w:sz w:val="32"/>
          <w:szCs w:val="32"/>
        </w:rPr>
      </w:pPr>
    </w:p>
    <w:p w:rsidR="00E54775" w:rsidRPr="00E760CA" w:rsidRDefault="00E54775">
      <w:pPr>
        <w:ind w:firstLine="640"/>
        <w:rPr>
          <w:rFonts w:ascii="仿宋" w:eastAsia="仿宋" w:hAnsi="仿宋" w:cs="仿宋"/>
          <w:sz w:val="32"/>
          <w:szCs w:val="32"/>
        </w:rPr>
      </w:pPr>
      <w:r w:rsidRPr="00E760CA">
        <w:rPr>
          <w:rFonts w:ascii="仿宋" w:eastAsia="仿宋" w:hAnsi="仿宋" w:cs="仿宋" w:hint="eastAsia"/>
          <w:sz w:val="32"/>
          <w:szCs w:val="32"/>
        </w:rPr>
        <w:t>附件：</w:t>
      </w:r>
      <w:r w:rsidR="00E760CA">
        <w:rPr>
          <w:rFonts w:ascii="仿宋" w:eastAsia="仿宋" w:hAnsi="仿宋" w:cs="仿宋" w:hint="eastAsia"/>
          <w:sz w:val="32"/>
          <w:szCs w:val="32"/>
        </w:rPr>
        <w:t>1.</w:t>
      </w:r>
      <w:r w:rsidRPr="00E760CA">
        <w:rPr>
          <w:rFonts w:ascii="仿宋" w:eastAsia="仿宋" w:hAnsi="仿宋" w:cs="仿宋" w:hint="eastAsia"/>
          <w:sz w:val="32"/>
          <w:szCs w:val="32"/>
        </w:rPr>
        <w:t>2017年度中央水污染防治专项资金XXX项目</w:t>
      </w:r>
    </w:p>
    <w:p w:rsidR="001A1929" w:rsidRPr="00E760CA" w:rsidRDefault="00262036" w:rsidP="00E54775">
      <w:pPr>
        <w:ind w:firstLineChars="500" w:firstLine="1600"/>
        <w:rPr>
          <w:rFonts w:ascii="仿宋" w:eastAsia="仿宋" w:hAnsi="仿宋" w:cs="仿宋"/>
          <w:sz w:val="32"/>
          <w:szCs w:val="32"/>
        </w:rPr>
      </w:pPr>
      <w:r w:rsidRPr="00E760CA">
        <w:rPr>
          <w:rFonts w:ascii="仿宋" w:eastAsia="仿宋" w:hAnsi="仿宋" w:cs="仿宋" w:hint="eastAsia"/>
          <w:sz w:val="32"/>
          <w:szCs w:val="32"/>
        </w:rPr>
        <w:t>绩效评价</w:t>
      </w:r>
      <w:r w:rsidR="00E54775" w:rsidRPr="00E760CA">
        <w:rPr>
          <w:rFonts w:ascii="仿宋" w:eastAsia="仿宋" w:hAnsi="仿宋" w:cs="仿宋" w:hint="eastAsia"/>
          <w:sz w:val="32"/>
          <w:szCs w:val="32"/>
        </w:rPr>
        <w:t>自评报告（模版）</w:t>
      </w:r>
    </w:p>
    <w:p w:rsidR="001A1929" w:rsidRPr="00E760CA" w:rsidRDefault="00E760CA" w:rsidP="00E760CA">
      <w:pPr>
        <w:ind w:left="1600"/>
        <w:rPr>
          <w:rFonts w:ascii="仿宋" w:eastAsia="仿宋" w:hAnsi="仿宋" w:cs="仿宋"/>
          <w:sz w:val="32"/>
          <w:szCs w:val="32"/>
        </w:rPr>
      </w:pPr>
      <w:r>
        <w:rPr>
          <w:rFonts w:ascii="仿宋" w:eastAsia="仿宋" w:hAnsi="仿宋" w:cs="仿宋" w:hint="eastAsia"/>
          <w:sz w:val="32"/>
          <w:szCs w:val="32"/>
        </w:rPr>
        <w:t>2.</w:t>
      </w:r>
      <w:r w:rsidR="00E54775" w:rsidRPr="00E760CA">
        <w:rPr>
          <w:rFonts w:ascii="仿宋" w:eastAsia="仿宋" w:hAnsi="仿宋" w:cs="仿宋" w:hint="eastAsia"/>
          <w:sz w:val="32"/>
          <w:szCs w:val="32"/>
        </w:rPr>
        <w:t>现场评价分组安排</w:t>
      </w:r>
    </w:p>
    <w:p w:rsidR="001A1929" w:rsidRPr="00E760CA" w:rsidRDefault="00E760CA" w:rsidP="00BA2E32">
      <w:pPr>
        <w:ind w:left="1600"/>
        <w:rPr>
          <w:rFonts w:ascii="仿宋" w:eastAsia="仿宋" w:hAnsi="仿宋" w:cs="仿宋"/>
          <w:sz w:val="32"/>
          <w:szCs w:val="32"/>
        </w:rPr>
      </w:pPr>
      <w:r>
        <w:rPr>
          <w:rFonts w:ascii="仿宋" w:eastAsia="仿宋" w:hAnsi="仿宋" w:cs="仿宋" w:hint="eastAsia"/>
          <w:sz w:val="32"/>
          <w:szCs w:val="32"/>
        </w:rPr>
        <w:t>3.</w:t>
      </w:r>
      <w:r w:rsidR="00E54775" w:rsidRPr="00E760CA">
        <w:rPr>
          <w:rFonts w:ascii="仿宋" w:eastAsia="仿宋" w:hAnsi="仿宋" w:cs="仿宋" w:hint="eastAsia"/>
          <w:sz w:val="32"/>
          <w:szCs w:val="32"/>
        </w:rPr>
        <w:t>现场评价资料清单</w:t>
      </w:r>
    </w:p>
    <w:p w:rsidR="00C3666A" w:rsidRDefault="00E54775" w:rsidP="00C3666A">
      <w:pPr>
        <w:rPr>
          <w:rFonts w:ascii="仿宋" w:eastAsia="仿宋" w:hAnsi="仿宋" w:cs="仿宋"/>
          <w:sz w:val="32"/>
          <w:szCs w:val="32"/>
        </w:rPr>
      </w:pPr>
      <w:r w:rsidRPr="00E760CA">
        <w:rPr>
          <w:rFonts w:ascii="仿宋" w:eastAsia="仿宋" w:hAnsi="仿宋" w:cs="仿宋" w:hint="eastAsia"/>
          <w:sz w:val="32"/>
          <w:szCs w:val="32"/>
        </w:rPr>
        <w:t xml:space="preserve">                        </w:t>
      </w:r>
    </w:p>
    <w:p w:rsidR="0056196E" w:rsidRDefault="00E54775" w:rsidP="00C3666A">
      <w:pPr>
        <w:ind w:firstLineChars="950" w:firstLine="3040"/>
        <w:rPr>
          <w:rFonts w:ascii="仿宋" w:eastAsia="仿宋" w:hAnsi="仿宋" w:cs="仿宋"/>
          <w:sz w:val="32"/>
          <w:szCs w:val="32"/>
        </w:rPr>
      </w:pPr>
      <w:r w:rsidRPr="00E760CA">
        <w:rPr>
          <w:rFonts w:ascii="仿宋" w:eastAsia="仿宋" w:hAnsi="仿宋" w:cs="仿宋" w:hint="eastAsia"/>
          <w:sz w:val="32"/>
          <w:szCs w:val="32"/>
        </w:rPr>
        <w:t>四川省环保投资评估与绩效评价中心</w:t>
      </w:r>
    </w:p>
    <w:p w:rsidR="00E760CA" w:rsidRDefault="00E760CA" w:rsidP="00E760CA">
      <w:pPr>
        <w:ind w:firstLineChars="1150" w:firstLine="3680"/>
        <w:rPr>
          <w:rFonts w:ascii="仿宋" w:eastAsia="仿宋" w:hAnsi="仿宋" w:cs="仿宋"/>
          <w:sz w:val="32"/>
          <w:szCs w:val="32"/>
        </w:rPr>
      </w:pPr>
      <w:r>
        <w:rPr>
          <w:rFonts w:ascii="仿宋" w:eastAsia="仿宋" w:hAnsi="仿宋" w:cs="仿宋" w:hint="eastAsia"/>
          <w:sz w:val="32"/>
          <w:szCs w:val="32"/>
        </w:rPr>
        <w:t xml:space="preserve">              </w:t>
      </w:r>
      <w:r w:rsidRPr="00E760CA">
        <w:rPr>
          <w:rFonts w:ascii="仿宋" w:eastAsia="仿宋" w:hAnsi="仿宋" w:cs="仿宋" w:hint="eastAsia"/>
          <w:sz w:val="32"/>
          <w:szCs w:val="32"/>
        </w:rPr>
        <w:t>2018年3月10日</w:t>
      </w:r>
    </w:p>
    <w:p w:rsidR="00C3666A" w:rsidRDefault="00C3666A" w:rsidP="00E760CA">
      <w:pPr>
        <w:wordWrap w:val="0"/>
        <w:spacing w:line="480" w:lineRule="exact"/>
        <w:ind w:right="641"/>
        <w:rPr>
          <w:rFonts w:ascii="仿宋" w:eastAsia="仿宋" w:hAnsi="仿宋"/>
          <w:color w:val="000000"/>
          <w:sz w:val="32"/>
          <w:szCs w:val="32"/>
        </w:rPr>
      </w:pPr>
    </w:p>
    <w:p w:rsidR="00C3666A" w:rsidRDefault="00C3666A" w:rsidP="00E760CA">
      <w:pPr>
        <w:wordWrap w:val="0"/>
        <w:spacing w:line="480" w:lineRule="exact"/>
        <w:ind w:right="641"/>
        <w:rPr>
          <w:rFonts w:ascii="仿宋" w:eastAsia="仿宋" w:hAnsi="仿宋"/>
          <w:color w:val="000000"/>
          <w:sz w:val="32"/>
          <w:szCs w:val="32"/>
        </w:rPr>
      </w:pPr>
    </w:p>
    <w:p w:rsidR="00C3666A" w:rsidRDefault="00C3666A" w:rsidP="00E760CA">
      <w:pPr>
        <w:wordWrap w:val="0"/>
        <w:spacing w:line="480" w:lineRule="exact"/>
        <w:ind w:right="641"/>
        <w:rPr>
          <w:rFonts w:ascii="仿宋" w:eastAsia="仿宋" w:hAnsi="仿宋"/>
          <w:color w:val="000000"/>
          <w:sz w:val="32"/>
          <w:szCs w:val="32"/>
        </w:rPr>
      </w:pPr>
    </w:p>
    <w:p w:rsidR="00C3666A" w:rsidRDefault="00C3666A" w:rsidP="00E760CA">
      <w:pPr>
        <w:wordWrap w:val="0"/>
        <w:spacing w:line="480" w:lineRule="exact"/>
        <w:ind w:right="641"/>
        <w:rPr>
          <w:rFonts w:ascii="仿宋" w:eastAsia="仿宋" w:hAnsi="仿宋"/>
          <w:color w:val="000000"/>
          <w:sz w:val="32"/>
          <w:szCs w:val="32"/>
        </w:rPr>
      </w:pPr>
    </w:p>
    <w:p w:rsidR="00C3666A" w:rsidRDefault="00C3666A" w:rsidP="00E760CA">
      <w:pPr>
        <w:wordWrap w:val="0"/>
        <w:spacing w:line="480" w:lineRule="exact"/>
        <w:ind w:right="641"/>
        <w:rPr>
          <w:rFonts w:ascii="仿宋" w:eastAsia="仿宋" w:hAnsi="仿宋" w:cs="仿宋" w:hint="eastAsia"/>
          <w:sz w:val="32"/>
          <w:szCs w:val="32"/>
        </w:rPr>
      </w:pPr>
    </w:p>
    <w:p w:rsidR="00E83D8C" w:rsidRPr="00E83D8C" w:rsidRDefault="00E83D8C" w:rsidP="00E760CA">
      <w:pPr>
        <w:wordWrap w:val="0"/>
        <w:spacing w:line="480" w:lineRule="exact"/>
        <w:ind w:right="641"/>
        <w:rPr>
          <w:rFonts w:ascii="仿宋" w:eastAsia="仿宋" w:hAnsi="仿宋" w:cs="仿宋"/>
          <w:sz w:val="32"/>
          <w:szCs w:val="32"/>
        </w:rPr>
      </w:pPr>
      <w:bookmarkStart w:id="0" w:name="_GoBack"/>
      <w:bookmarkEnd w:id="0"/>
    </w:p>
    <w:p w:rsidR="00C3666A" w:rsidRDefault="00C3666A" w:rsidP="00E760CA">
      <w:pPr>
        <w:wordWrap w:val="0"/>
        <w:spacing w:line="480" w:lineRule="exact"/>
        <w:ind w:right="641"/>
        <w:rPr>
          <w:rFonts w:ascii="仿宋" w:eastAsia="仿宋" w:hAnsi="仿宋" w:cs="仿宋"/>
          <w:sz w:val="32"/>
          <w:szCs w:val="32"/>
        </w:rPr>
      </w:pPr>
    </w:p>
    <w:p w:rsidR="00C3666A" w:rsidRDefault="00C3666A" w:rsidP="00C3666A">
      <w:pPr>
        <w:wordWrap w:val="0"/>
        <w:spacing w:line="480" w:lineRule="exact"/>
        <w:ind w:right="640"/>
        <w:rPr>
          <w:rFonts w:ascii="仿宋" w:eastAsia="仿宋" w:hAnsi="仿宋"/>
          <w:color w:val="000000"/>
          <w:sz w:val="32"/>
          <w:szCs w:val="32"/>
        </w:rPr>
      </w:pPr>
      <w:r>
        <w:rPr>
          <w:rFonts w:ascii="仿宋" w:eastAsia="仿宋" w:hAnsi="仿宋" w:hint="eastAsia"/>
          <w:noProof/>
          <w:color w:val="000000"/>
          <w:sz w:val="32"/>
          <w:szCs w:val="32"/>
        </w:rPr>
        <mc:AlternateContent>
          <mc:Choice Requires="wps">
            <w:drawing>
              <wp:anchor distT="0" distB="0" distL="114300" distR="114300" simplePos="0" relativeHeight="251668480" behindDoc="0" locked="0" layoutInCell="1" allowOverlap="1" wp14:anchorId="1735EED2" wp14:editId="0B17A418">
                <wp:simplePos x="0" y="0"/>
                <wp:positionH relativeFrom="column">
                  <wp:posOffset>-183515</wp:posOffset>
                </wp:positionH>
                <wp:positionV relativeFrom="paragraph">
                  <wp:posOffset>43180</wp:posOffset>
                </wp:positionV>
                <wp:extent cx="5857875" cy="0"/>
                <wp:effectExtent l="0" t="0" r="9525" b="19050"/>
                <wp:wrapNone/>
                <wp:docPr id="13" name="直接连接符 13"/>
                <wp:cNvGraphicFramePr/>
                <a:graphic xmlns:a="http://schemas.openxmlformats.org/drawingml/2006/main">
                  <a:graphicData uri="http://schemas.microsoft.com/office/word/2010/wordprocessingShape">
                    <wps:wsp>
                      <wps:cNvCnPr/>
                      <wps:spPr>
                        <a:xfrm>
                          <a:off x="0" y="0"/>
                          <a:ext cx="58578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13"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5pt,3.4pt" to="446.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L5c6QEAAAwEAAAOAAAAZHJzL2Uyb0RvYy54bWysU82O0zAQviPxDpbvNGlRaRU13cOulguC&#10;ip8H8DrjxpL/ZJsmfQleAIkbnDhy521YHoOxk6YrdoUE4uJkPPN9nu/zeHPRa0UO4IO0pqbzWUkJ&#10;GG4bafY1fff2+smakhCZaZiyBmp6hEAvto8fbTpXwcK2VjXgCZKYUHWupm2MriqKwFvQLMysA4NJ&#10;Yb1mEUO/LxrPOmTXqliU5bOis75x3nIIAXevhiTdZn4hgMdXQgSIRNUUe4t59Xm9SWux3bBq75lr&#10;JR/bYP/QhWbS4KET1RWLjLz38h6VltzbYEWccasLK4TkkDWgmnn5m5o3LXOQtaA5wU02hf9Hy18e&#10;dp7IBu/uKSWGabyj24/ffnz4/PP7J1xvv34hmEGbOhcqrL40Oz9Gwe180twLr9MX1ZA+W3ucrIU+&#10;Eo6by/VytV4tKeGnXHEGOh/ic7CapJ+aKmmSalaxw4sQ8TAsPZWkbWVIh/0uVmWZy4JVsrmWSqVk&#10;nhy4VJ4cGN557OepeWS4U4WRMriZJA0i8l88Khj4X4NAT7Dt+XBAmsYzJ+McTDzxKoPVCSawgwk4&#10;dvYn4FifoJAn9W/AEyKfbE2cwFoa6x9q+2yFGOpPDgy6kwU3tjnm683W4Mhl58bnkWb6bpzh50e8&#10;/QUAAP//AwBQSwMEFAAGAAgAAAAhAEFoT5ndAAAABwEAAA8AAABkcnMvZG93bnJldi54bWxMj8FO&#10;wzAQRO9I/IO1SNxap0UNaYhTARJSUU6UHsrNjbdJRLy2YrcJf8/CBY6jGc28KTaT7cUFh9A5UrCY&#10;JyCQamc6ahTs319mGYgQNRndO0IFXxhgU15fFTo3bqQ3vOxiI7iEQq4VtDH6XMpQt2h1mDuPxN7J&#10;DVZHlkMjzaBHLre9XCZJKq3uiBda7fG5xfpzd7YKquppXMS4Dfev4+pQef9x2mYrpW5vpscHEBGn&#10;+BeGH3xGh5KZju5MJohewWyZrTmqIOUH7GfruxTE8VfLspD/+ctvAAAA//8DAFBLAQItABQABgAI&#10;AAAAIQC2gziS/gAAAOEBAAATAAAAAAAAAAAAAAAAAAAAAABbQ29udGVudF9UeXBlc10ueG1sUEsB&#10;Ai0AFAAGAAgAAAAhADj9If/WAAAAlAEAAAsAAAAAAAAAAAAAAAAALwEAAF9yZWxzLy5yZWxzUEsB&#10;Ai0AFAAGAAgAAAAhAMk0vlzpAQAADAQAAA4AAAAAAAAAAAAAAAAALgIAAGRycy9lMm9Eb2MueG1s&#10;UEsBAi0AFAAGAAgAAAAhAEFoT5ndAAAABwEAAA8AAAAAAAAAAAAAAAAAQwQAAGRycy9kb3ducmV2&#10;LnhtbFBLBQYAAAAABAAEAPMAAABNBQAAAAA=&#10;" strokecolor="black [3213]" strokeweight="1pt">
                <v:stroke joinstyle="miter"/>
              </v:line>
            </w:pict>
          </mc:Fallback>
        </mc:AlternateContent>
      </w:r>
      <w:r w:rsidRPr="007E62AB">
        <w:rPr>
          <w:rFonts w:ascii="仿宋" w:eastAsia="仿宋" w:hAnsi="仿宋" w:hint="eastAsia"/>
          <w:color w:val="000000"/>
          <w:sz w:val="32"/>
          <w:szCs w:val="32"/>
        </w:rPr>
        <w:t>抄</w:t>
      </w:r>
      <w:r>
        <w:rPr>
          <w:rFonts w:ascii="仿宋" w:eastAsia="仿宋" w:hAnsi="仿宋" w:hint="eastAsia"/>
          <w:color w:val="000000"/>
          <w:sz w:val="32"/>
          <w:szCs w:val="32"/>
        </w:rPr>
        <w:t>报：彭勇副厅长。</w:t>
      </w:r>
    </w:p>
    <w:p w:rsidR="00C3666A" w:rsidRDefault="00C3666A" w:rsidP="00C3666A">
      <w:pPr>
        <w:wordWrap w:val="0"/>
        <w:spacing w:line="480" w:lineRule="exact"/>
        <w:ind w:right="640"/>
        <w:rPr>
          <w:rFonts w:ascii="仿宋" w:eastAsia="仿宋" w:hAnsi="仿宋"/>
          <w:color w:val="000000"/>
          <w:sz w:val="32"/>
          <w:szCs w:val="32"/>
        </w:rPr>
      </w:pPr>
      <w:r>
        <w:rPr>
          <w:rFonts w:ascii="仿宋" w:eastAsia="仿宋" w:hAnsi="仿宋" w:hint="eastAsia"/>
          <w:noProof/>
          <w:color w:val="000000"/>
          <w:sz w:val="32"/>
          <w:szCs w:val="32"/>
        </w:rPr>
        <mc:AlternateContent>
          <mc:Choice Requires="wps">
            <w:drawing>
              <wp:anchor distT="0" distB="0" distL="114300" distR="114300" simplePos="0" relativeHeight="251669504" behindDoc="0" locked="0" layoutInCell="1" allowOverlap="1" wp14:anchorId="2FE62F57" wp14:editId="2CB2EF1A">
                <wp:simplePos x="0" y="0"/>
                <wp:positionH relativeFrom="column">
                  <wp:posOffset>-173990</wp:posOffset>
                </wp:positionH>
                <wp:positionV relativeFrom="paragraph">
                  <wp:posOffset>33655</wp:posOffset>
                </wp:positionV>
                <wp:extent cx="5857875" cy="0"/>
                <wp:effectExtent l="0" t="0" r="9525" b="19050"/>
                <wp:wrapNone/>
                <wp:docPr id="14" name="直接连接符 14"/>
                <wp:cNvGraphicFramePr/>
                <a:graphic xmlns:a="http://schemas.openxmlformats.org/drawingml/2006/main">
                  <a:graphicData uri="http://schemas.microsoft.com/office/word/2010/wordprocessingShape">
                    <wps:wsp>
                      <wps:cNvCnPr/>
                      <wps:spPr>
                        <a:xfrm>
                          <a:off x="0" y="0"/>
                          <a:ext cx="58578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14"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7pt,2.65pt" to="447.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iIe6QEAAAwEAAAOAAAAZHJzL2Uyb0RvYy54bWysU82O0zAQviPxDpbvNGlFaRU13cOulguC&#10;ip8H8DrjxpL/ZJsmfQleAIkbnDhy521YHoOxk6YrdoUE4uJkPPN9nu/zeHPRa0UO4IO0pqbzWUkJ&#10;GG4bafY1fff2+smakhCZaZiyBmp6hEAvto8fbTpXwcK2VjXgCZKYUHWupm2MriqKwFvQLMysA4NJ&#10;Yb1mEUO/LxrPOmTXqliU5bOis75x3nIIAXevhiTdZn4hgMdXQgSIRNUUe4t59Xm9SWux3bBq75lr&#10;JR/bYP/QhWbS4KET1RWLjLz38h6VltzbYEWccasLK4TkkDWgmnn5m5o3LXOQtaA5wU02hf9Hy18e&#10;dp7IBu/uKSWGabyj24/ffnz4/PP7J1xvv34hmEGbOhcqrL40Oz9Gwe180twLr9MX1ZA+W3ucrIU+&#10;Eo6by/VytV4tKeGnXHEGOh/ic7CapJ+aKmmSalaxw4sQ8TAsPZWkbWVIh/0uVmWZy4JVsrmWSqVk&#10;nhy4VJ4cGN557OepeWS4U4WRMriZJA0i8l88Khj4X4NAT7Dt+XBAmsYzJ+McTDzxKoPVCSawgwk4&#10;dvYn4FifoJAn9W/AEyKfbE2cwFoa6x9q+2yFGOpPDgy6kwU3tjnm683W4Mhl58bnkWb6bpzh50e8&#10;/QUAAP//AwBQSwMEFAAGAAgAAAAhAD2uLMfcAAAABwEAAA8AAABkcnMvZG93bnJldi54bWxMjsFO&#10;wzAQRO9I/IO1SNxaJ4XQEOJUgIRUlBOFA9y28TaJiNdW7Dbh7zFc4Dia0ZtXbmYziBONvresIF0m&#10;IIgbq3tuFby9Pi1yED4gaxwsk4Iv8rCpzs9KLLSd+IVOu9CKCGFfoIIuBFdI6ZuODPqldcSxO9jR&#10;YIhxbKUecYpwM8hVktxIgz3Hhw4dPXbUfO6ORkFdP0xpCFu/fp6y99q5j8M2z5S6vJjv70AEmsPf&#10;GH70ozpU0Wlvj6y9GBQsVuvrOFWQXYGIfX6bpSD2v1lWpfzvX30DAAD//wMAUEsBAi0AFAAGAAgA&#10;AAAhALaDOJL+AAAA4QEAABMAAAAAAAAAAAAAAAAAAAAAAFtDb250ZW50X1R5cGVzXS54bWxQSwEC&#10;LQAUAAYACAAAACEAOP0h/9YAAACUAQAACwAAAAAAAAAAAAAAAAAvAQAAX3JlbHMvLnJlbHNQSwEC&#10;LQAUAAYACAAAACEAqTYiHukBAAAMBAAADgAAAAAAAAAAAAAAAAAuAgAAZHJzL2Uyb0RvYy54bWxQ&#10;SwECLQAUAAYACAAAACEAPa4sx9wAAAAHAQAADwAAAAAAAAAAAAAAAABDBAAAZHJzL2Rvd25yZXYu&#10;eG1sUEsFBgAAAAAEAAQA8wAAAEwFAAAAAA==&#10;" strokecolor="black [3213]" strokeweight="1pt">
                <v:stroke joinstyle="miter"/>
              </v:line>
            </w:pict>
          </mc:Fallback>
        </mc:AlternateContent>
      </w:r>
      <w:r>
        <w:rPr>
          <w:rFonts w:ascii="仿宋" w:eastAsia="仿宋" w:hAnsi="仿宋" w:hint="eastAsia"/>
          <w:color w:val="000000"/>
          <w:sz w:val="32"/>
          <w:szCs w:val="32"/>
        </w:rPr>
        <w:t>抄送：四川省环境保护厅规划财务处。</w:t>
      </w:r>
    </w:p>
    <w:p w:rsidR="00C3666A" w:rsidRPr="00C3666A" w:rsidRDefault="00C3666A" w:rsidP="00C3666A">
      <w:pPr>
        <w:wordWrap w:val="0"/>
        <w:spacing w:line="480" w:lineRule="exact"/>
        <w:ind w:right="641"/>
        <w:rPr>
          <w:rFonts w:ascii="仿宋" w:eastAsia="仿宋" w:hAnsi="仿宋"/>
          <w:color w:val="000000"/>
          <w:sz w:val="32"/>
          <w:szCs w:val="32"/>
        </w:rPr>
      </w:pPr>
      <w:r>
        <w:rPr>
          <w:rFonts w:ascii="仿宋" w:eastAsia="仿宋" w:hAnsi="仿宋" w:hint="eastAsia"/>
          <w:noProof/>
          <w:color w:val="000000"/>
          <w:sz w:val="32"/>
          <w:szCs w:val="32"/>
        </w:rPr>
        <mc:AlternateContent>
          <mc:Choice Requires="wps">
            <w:drawing>
              <wp:anchor distT="0" distB="0" distL="114300" distR="114300" simplePos="0" relativeHeight="251670528" behindDoc="0" locked="0" layoutInCell="1" allowOverlap="1" wp14:anchorId="3299F9EF" wp14:editId="581613D3">
                <wp:simplePos x="0" y="0"/>
                <wp:positionH relativeFrom="column">
                  <wp:posOffset>-145415</wp:posOffset>
                </wp:positionH>
                <wp:positionV relativeFrom="paragraph">
                  <wp:posOffset>327025</wp:posOffset>
                </wp:positionV>
                <wp:extent cx="5857875" cy="0"/>
                <wp:effectExtent l="0" t="0" r="9525" b="19050"/>
                <wp:wrapNone/>
                <wp:docPr id="15" name="直接连接符 15"/>
                <wp:cNvGraphicFramePr/>
                <a:graphic xmlns:a="http://schemas.openxmlformats.org/drawingml/2006/main">
                  <a:graphicData uri="http://schemas.microsoft.com/office/word/2010/wordprocessingShape">
                    <wps:wsp>
                      <wps:cNvCnPr/>
                      <wps:spPr>
                        <a:xfrm>
                          <a:off x="0" y="0"/>
                          <a:ext cx="58578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15"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45pt,25.75pt" to="449.8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5bK6QEAAAwEAAAOAAAAZHJzL2Uyb0RvYy54bWysU82O0zAQviPxDpbvNGml0ipquoddLRcE&#10;FT8P4HXGjSX/yTZN+hK8ABI3OHHkztuw+xiMnTRdsSskEBcn9sx8832fx5uLXityAB+kNTWdz0pK&#10;wHDbSLOv6ft318/WlITITMOUNVDTIwR6sX36ZNO5Cha2taoBTxDEhKpzNW1jdFVRBN6CZmFmHRgM&#10;Cus1i7j1+6LxrEN0rYpFWT4vOusb5y2HEPD0agjSbcYXAnh8LUSASFRNkVvMq8/rTVqL7YZVe89c&#10;K/lIg/0DC82kwaYT1BWLjHzw8gGUltzbYEWccasLK4TkkDWgmnn5m5q3LXOQtaA5wU02hf8Hy18d&#10;dp7IBu9uSYlhGu/o9tP3nx+/3P34jOvtt68EI2hT50KF2Zdm58ddcDufNPfC6/RFNaTP1h4na6GP&#10;hOPhcr1crVfYgp9ixbnQ+RBfgNUk/dRUSZNUs4odXoaIzTD1lJKOlSEd8l2syjKnBatkcy2VSsE8&#10;OXCpPDkwvPPYzxN5RLiXhTtl8DBJGkTkv3hUMOC/AYGeIO350CBN4xmTcQ4mnnCVwexUJpDBVDgy&#10;+1PhmJ9KIU/q3xRPFbmzNXEq1tJY/xjtsxViyD85MOhOFtzY5pivN1uDI5edG59Hmun7+1x+fsTb&#10;XwAAAP//AwBQSwMEFAAGAAgAAAAhAHPhEkvfAAAACQEAAA8AAABkcnMvZG93bnJldi54bWxMj8FO&#10;wzAMhu9IvENkpN22tJU62tJ02pCQhnpicIBb1nhtReNETbZ2b08QB3a0/en395ebWQ/sgqPrDQmI&#10;VxEwpMaonloBH+8vywyY85KUHAyhgCs62FT3d6UslJnoDS8H37IQQq6QAjrvbcG5azrU0q2MRQq3&#10;kxm19GEcW65GOYVwPfAkitZcy57Ch05afO6w+T6ctYC63k2x93v3+Dqln7W1X6d9lgqxeJi3T8A8&#10;zv4fhl/9oA5VcDqaMynHBgHLJMkDKiCNU2AByPJ8Dez4t+BVyW8bVD8AAAD//wMAUEsBAi0AFAAG&#10;AAgAAAAhALaDOJL+AAAA4QEAABMAAAAAAAAAAAAAAAAAAAAAAFtDb250ZW50X1R5cGVzXS54bWxQ&#10;SwECLQAUAAYACAAAACEAOP0h/9YAAACUAQAACwAAAAAAAAAAAAAAAAAvAQAAX3JlbHMvLnJlbHNQ&#10;SwECLQAUAAYACAAAACEAJIOWyukBAAAMBAAADgAAAAAAAAAAAAAAAAAuAgAAZHJzL2Uyb0RvYy54&#10;bWxQSwECLQAUAAYACAAAACEAc+ESS98AAAAJAQAADwAAAAAAAAAAAAAAAABDBAAAZHJzL2Rvd25y&#10;ZXYueG1sUEsFBgAAAAAEAAQA8wAAAE8FAAAAAA==&#10;" strokecolor="black [3213]" strokeweight="1pt">
                <v:stroke joinstyle="miter"/>
              </v:line>
            </w:pict>
          </mc:Fallback>
        </mc:AlternateContent>
      </w:r>
      <w:r>
        <w:rPr>
          <w:rFonts w:ascii="仿宋" w:eastAsia="仿宋" w:hAnsi="仿宋" w:hint="eastAsia"/>
          <w:noProof/>
          <w:color w:val="000000"/>
          <w:sz w:val="32"/>
          <w:szCs w:val="32"/>
        </w:rPr>
        <mc:AlternateContent>
          <mc:Choice Requires="wps">
            <w:drawing>
              <wp:anchor distT="0" distB="0" distL="114300" distR="114300" simplePos="0" relativeHeight="251671552" behindDoc="0" locked="0" layoutInCell="1" allowOverlap="1" wp14:anchorId="620362DD" wp14:editId="36F490A0">
                <wp:simplePos x="0" y="0"/>
                <wp:positionH relativeFrom="column">
                  <wp:posOffset>-161925</wp:posOffset>
                </wp:positionH>
                <wp:positionV relativeFrom="paragraph">
                  <wp:posOffset>35560</wp:posOffset>
                </wp:positionV>
                <wp:extent cx="5857875" cy="0"/>
                <wp:effectExtent l="0" t="0" r="9525" b="19050"/>
                <wp:wrapNone/>
                <wp:docPr id="16" name="直接连接符 16"/>
                <wp:cNvGraphicFramePr/>
                <a:graphic xmlns:a="http://schemas.openxmlformats.org/drawingml/2006/main">
                  <a:graphicData uri="http://schemas.microsoft.com/office/word/2010/wordprocessingShape">
                    <wps:wsp>
                      <wps:cNvCnPr/>
                      <wps:spPr>
                        <a:xfrm>
                          <a:off x="0" y="0"/>
                          <a:ext cx="58578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16"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5pt,2.8pt" to="44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zps6QEAAAwEAAAOAAAAZHJzL2Uyb0RvYy54bWysU82O0zAQviPxDpbvNGmlbquo6R52tVwQ&#10;VPw8gNcZN5b8J9s06UvwAkjc4MSRO2/D8hiMnTRdwWolEBcn45nv83yfx5vLXityAB+kNTWdz0pK&#10;wHDbSLOv6bu3N8/WlITITMOUNVDTIwR6uX36ZNO5Cha2taoBT5DEhKpzNW1jdFVRBN6CZmFmHRhM&#10;Cus1ixj6fdF41iG7VsWiLC+KzvrGecshBNy9HpJ0m/mFAB5fCREgElVT7C3m1ef1Nq3FdsOqvWeu&#10;lXxsg/1DF5pJg4dOVNcsMvLeyz+otOTeBivijFtdWCEkh6wB1czL39S8aZmDrAXNCW6yKfw/Wv7y&#10;sPNENnh3F5QYpvGO7j5++/Hh88/vn3C9+/qFYAZt6lyosPrK7PwYBbfzSXMvvE5fVEP6bO1xshb6&#10;SDhuLtfL1Xq1pISfcsUZ6HyIz8Fqkn5qqqRJqlnFDi9CxMOw9FSStpUhHfa7WJVlLgtWyeZGKpWS&#10;eXLgSnlyYHjnsZ+n5pHhXhVGyuBmkjSIyH/xqGDgfw0CPcG258MBaRrPnIxzMPHEqwxWJ5jADibg&#10;2NljwLE+QSFP6t+AJ0Q+2Zo4gbU01j/U9tkKMdSfHBh0JwtubXPM15utwZHLzo3PI830/TjDz494&#10;+wsAAP//AwBQSwMEFAAGAAgAAAAhAOCeuavdAAAABwEAAA8AAABkcnMvZG93bnJldi54bWxMj8FO&#10;wzAQRO9I/IO1SNxap5XchjROBUhIRTlRONCbG2+TiHgdxW4T/p6FCz2OZjTzJt9OrhMXHELrScNi&#10;noBAqrxtqdbw8f4yS0GEaMiazhNq+MYA2+L2JjeZ9SO94WUfa8ElFDKjoYmxz6QMVYPOhLnvkdg7&#10;+cGZyHKopR3MyOWuk8skWUlnWuKFxvT43GD1tT87DWX5NC5i3IX166g+y74/nHap0vr+bnrcgIg4&#10;xf8w/OIzOhTMdPRnskF0GmZLpTiqQa1AsJ8+rPnb8U/LIpfX/MUPAAAA//8DAFBLAQItABQABgAI&#10;AAAAIQC2gziS/gAAAOEBAAATAAAAAAAAAAAAAAAAAAAAAABbQ29udGVudF9UeXBlc10ueG1sUEsB&#10;Ai0AFAAGAAgAAAAhADj9If/WAAAAlAEAAAsAAAAAAAAAAAAAAAAALwEAAF9yZWxzLy5yZWxzUEsB&#10;Ai0AFAAGAAgAAAAhAPJbOmzpAQAADAQAAA4AAAAAAAAAAAAAAAAALgIAAGRycy9lMm9Eb2MueG1s&#10;UEsBAi0AFAAGAAgAAAAhAOCeuavdAAAABwEAAA8AAAAAAAAAAAAAAAAAQwQAAGRycy9kb3ducmV2&#10;LnhtbFBLBQYAAAAABAAEAPMAAABNBQAAAAA=&#10;" strokecolor="black [3213]" strokeweight="1pt">
                <v:stroke joinstyle="miter"/>
              </v:line>
            </w:pict>
          </mc:Fallback>
        </mc:AlternateContent>
      </w:r>
      <w:r>
        <w:rPr>
          <w:rFonts w:ascii="仿宋" w:eastAsia="仿宋" w:hAnsi="仿宋" w:hint="eastAsia"/>
          <w:color w:val="000000"/>
          <w:sz w:val="32"/>
          <w:szCs w:val="32"/>
        </w:rPr>
        <w:t>四川省环保投资评估与绩效评价中心  2018年3月10日印</w:t>
      </w:r>
    </w:p>
    <w:p w:rsidR="00C3666A" w:rsidRPr="0056196E" w:rsidRDefault="00C3666A" w:rsidP="00C3666A">
      <w:pPr>
        <w:overflowPunct w:val="0"/>
        <w:topLinePunct/>
        <w:spacing w:line="560" w:lineRule="exact"/>
        <w:jc w:val="left"/>
        <w:rPr>
          <w:rFonts w:ascii="黑体" w:eastAsia="黑体" w:hAnsi="黑体" w:cs="Times New Roman"/>
          <w:sz w:val="32"/>
          <w:szCs w:val="32"/>
        </w:rPr>
      </w:pPr>
      <w:r w:rsidRPr="0056196E">
        <w:rPr>
          <w:rFonts w:ascii="黑体" w:eastAsia="黑体" w:hAnsi="黑体" w:cs="Times New Roman" w:hint="eastAsia"/>
          <w:sz w:val="32"/>
          <w:szCs w:val="32"/>
        </w:rPr>
        <w:lastRenderedPageBreak/>
        <w:t>附件1</w:t>
      </w:r>
    </w:p>
    <w:p w:rsidR="00C3666A" w:rsidRPr="0056196E" w:rsidRDefault="00C3666A" w:rsidP="00C3666A">
      <w:pPr>
        <w:jc w:val="center"/>
        <w:rPr>
          <w:rFonts w:ascii="Times New Roman" w:eastAsia="方正小标宋简体" w:hAnsi="Times New Roman" w:cs="Times New Roman"/>
          <w:sz w:val="36"/>
          <w:szCs w:val="36"/>
        </w:rPr>
      </w:pPr>
      <w:r w:rsidRPr="0056196E">
        <w:rPr>
          <w:rFonts w:ascii="Times New Roman" w:eastAsia="方正小标宋简体" w:hAnsi="Times New Roman" w:cs="Times New Roman" w:hint="eastAsia"/>
          <w:sz w:val="36"/>
          <w:szCs w:val="36"/>
        </w:rPr>
        <w:t>2017</w:t>
      </w:r>
      <w:r w:rsidRPr="0056196E">
        <w:rPr>
          <w:rFonts w:ascii="Times New Roman" w:eastAsia="方正小标宋简体" w:hAnsi="Times New Roman" w:cs="Times New Roman" w:hint="eastAsia"/>
          <w:sz w:val="36"/>
          <w:szCs w:val="36"/>
        </w:rPr>
        <w:t>年度中央水污染防治专项资金</w:t>
      </w:r>
      <w:r w:rsidRPr="0056196E">
        <w:rPr>
          <w:rFonts w:ascii="Times New Roman" w:eastAsia="方正小标宋简体" w:hAnsi="Times New Roman" w:cs="Times New Roman" w:hint="eastAsia"/>
          <w:sz w:val="36"/>
          <w:szCs w:val="36"/>
        </w:rPr>
        <w:t>XXX</w:t>
      </w:r>
      <w:r w:rsidRPr="0056196E">
        <w:rPr>
          <w:rFonts w:ascii="Times New Roman" w:eastAsia="方正小标宋简体" w:hAnsi="Times New Roman" w:cs="Times New Roman" w:hint="eastAsia"/>
          <w:sz w:val="36"/>
          <w:szCs w:val="36"/>
        </w:rPr>
        <w:t>项目</w:t>
      </w:r>
    </w:p>
    <w:p w:rsidR="00C3666A" w:rsidRDefault="00C3666A" w:rsidP="00C3666A">
      <w:pPr>
        <w:jc w:val="center"/>
        <w:rPr>
          <w:rFonts w:ascii="Times New Roman" w:eastAsia="方正小标宋简体" w:hAnsi="Times New Roman" w:cs="Times New Roman"/>
          <w:sz w:val="36"/>
          <w:szCs w:val="36"/>
        </w:rPr>
      </w:pPr>
      <w:r>
        <w:rPr>
          <w:rFonts w:ascii="Times New Roman" w:eastAsia="方正小标宋简体" w:hAnsi="Times New Roman" w:cs="Times New Roman" w:hint="eastAsia"/>
          <w:sz w:val="36"/>
          <w:szCs w:val="36"/>
        </w:rPr>
        <w:t>绩效评价</w:t>
      </w:r>
      <w:r w:rsidRPr="0056196E">
        <w:rPr>
          <w:rFonts w:ascii="Times New Roman" w:eastAsia="方正小标宋简体" w:hAnsi="Times New Roman" w:cs="Times New Roman" w:hint="eastAsia"/>
          <w:sz w:val="36"/>
          <w:szCs w:val="36"/>
        </w:rPr>
        <w:t>自评报告模版</w:t>
      </w:r>
    </w:p>
    <w:p w:rsidR="00C3666A" w:rsidRDefault="00C3666A" w:rsidP="00C3666A"/>
    <w:p w:rsidR="00C3666A" w:rsidRPr="00033DBE" w:rsidRDefault="00C3666A" w:rsidP="00C3666A">
      <w:pPr>
        <w:overflowPunct w:val="0"/>
        <w:topLinePunct/>
        <w:snapToGrid w:val="0"/>
        <w:spacing w:line="560" w:lineRule="exact"/>
        <w:jc w:val="left"/>
        <w:rPr>
          <w:rFonts w:ascii="仿宋" w:eastAsia="仿宋" w:hAnsi="仿宋" w:cs="Times New Roman"/>
          <w:bCs/>
          <w:snapToGrid w:val="0"/>
          <w:spacing w:val="6"/>
          <w:sz w:val="32"/>
          <w:szCs w:val="32"/>
        </w:rPr>
      </w:pPr>
      <w:r w:rsidRPr="00033DBE">
        <w:rPr>
          <w:rFonts w:ascii="仿宋" w:eastAsia="仿宋" w:hAnsi="仿宋" w:cs="Times New Roman"/>
          <w:bCs/>
          <w:snapToGrid w:val="0"/>
          <w:spacing w:val="6"/>
          <w:sz w:val="32"/>
          <w:szCs w:val="32"/>
        </w:rPr>
        <w:t>四川省财政厅、四川省环境保护厅：</w:t>
      </w:r>
    </w:p>
    <w:p w:rsidR="00C3666A" w:rsidRPr="00033DBE" w:rsidRDefault="00C3666A" w:rsidP="00C3666A">
      <w:pPr>
        <w:overflowPunct w:val="0"/>
        <w:topLinePunct/>
        <w:spacing w:line="560" w:lineRule="exact"/>
        <w:ind w:firstLineChars="200" w:firstLine="664"/>
        <w:jc w:val="left"/>
        <w:rPr>
          <w:rFonts w:ascii="仿宋" w:eastAsia="仿宋" w:hAnsi="仿宋" w:cs="Times New Roman"/>
          <w:bCs/>
          <w:snapToGrid w:val="0"/>
          <w:spacing w:val="6"/>
          <w:sz w:val="32"/>
          <w:szCs w:val="32"/>
        </w:rPr>
      </w:pPr>
      <w:r w:rsidRPr="00033DBE">
        <w:rPr>
          <w:rFonts w:ascii="仿宋" w:eastAsia="仿宋" w:hAnsi="仿宋" w:cs="Times New Roman" w:hint="eastAsia"/>
          <w:bCs/>
          <w:snapToGrid w:val="0"/>
          <w:spacing w:val="6"/>
          <w:sz w:val="32"/>
          <w:szCs w:val="32"/>
        </w:rPr>
        <w:t>按照</w:t>
      </w:r>
      <w:r w:rsidRPr="00033DBE">
        <w:rPr>
          <w:rFonts w:ascii="仿宋" w:eastAsia="仿宋" w:hAnsi="仿宋" w:cs="Times New Roman"/>
          <w:snapToGrid w:val="0"/>
          <w:spacing w:val="6"/>
          <w:sz w:val="32"/>
          <w:szCs w:val="32"/>
        </w:rPr>
        <w:t>《四川省环境保护厅 四川省财政厅关于开展</w:t>
      </w:r>
      <w:r w:rsidRPr="00033DBE">
        <w:rPr>
          <w:rFonts w:ascii="仿宋" w:eastAsia="仿宋" w:hAnsi="仿宋" w:cs="Times New Roman" w:hint="eastAsia"/>
          <w:snapToGrid w:val="0"/>
          <w:spacing w:val="6"/>
          <w:sz w:val="32"/>
          <w:szCs w:val="32"/>
        </w:rPr>
        <w:t>2017年度中央水污染防治专项资金</w:t>
      </w:r>
      <w:r w:rsidRPr="00033DBE">
        <w:rPr>
          <w:rFonts w:ascii="仿宋" w:eastAsia="仿宋" w:hAnsi="仿宋" w:cs="Times New Roman"/>
          <w:snapToGrid w:val="0"/>
          <w:spacing w:val="6"/>
          <w:sz w:val="32"/>
          <w:szCs w:val="32"/>
        </w:rPr>
        <w:t>绩效</w:t>
      </w:r>
      <w:r w:rsidRPr="00033DBE">
        <w:rPr>
          <w:rFonts w:ascii="仿宋" w:eastAsia="仿宋" w:hAnsi="仿宋" w:cs="Times New Roman" w:hint="eastAsia"/>
          <w:snapToGrid w:val="0"/>
          <w:spacing w:val="6"/>
          <w:sz w:val="32"/>
          <w:szCs w:val="32"/>
        </w:rPr>
        <w:t>评价</w:t>
      </w:r>
      <w:r w:rsidRPr="00033DBE">
        <w:rPr>
          <w:rFonts w:ascii="仿宋" w:eastAsia="仿宋" w:hAnsi="仿宋" w:cs="Times New Roman"/>
          <w:snapToGrid w:val="0"/>
          <w:spacing w:val="6"/>
          <w:sz w:val="32"/>
          <w:szCs w:val="32"/>
        </w:rPr>
        <w:t>的通知》</w:t>
      </w:r>
      <w:r w:rsidRPr="00033DBE">
        <w:rPr>
          <w:rFonts w:ascii="仿宋" w:eastAsia="仿宋" w:hAnsi="仿宋" w:cs="Times New Roman"/>
          <w:bCs/>
          <w:snapToGrid w:val="0"/>
          <w:spacing w:val="6"/>
          <w:sz w:val="32"/>
          <w:szCs w:val="32"/>
        </w:rPr>
        <w:t>，</w:t>
      </w:r>
      <w:r w:rsidRPr="00033DBE">
        <w:rPr>
          <w:rFonts w:ascii="仿宋" w:eastAsia="仿宋" w:hAnsi="仿宋" w:cs="Times New Roman" w:hint="eastAsia"/>
          <w:bCs/>
          <w:snapToGrid w:val="0"/>
          <w:spacing w:val="6"/>
          <w:sz w:val="32"/>
          <w:szCs w:val="32"/>
        </w:rPr>
        <w:t>现将</w:t>
      </w:r>
      <w:r w:rsidRPr="00FC14E0">
        <w:rPr>
          <w:rFonts w:ascii="仿宋" w:eastAsia="仿宋" w:hAnsi="仿宋" w:cs="Times New Roman" w:hint="eastAsia"/>
          <w:sz w:val="32"/>
          <w:szCs w:val="32"/>
        </w:rPr>
        <w:t>XXX</w:t>
      </w:r>
      <w:r w:rsidRPr="00033DBE">
        <w:rPr>
          <w:rFonts w:ascii="仿宋" w:eastAsia="仿宋" w:hAnsi="仿宋" w:cs="Times New Roman"/>
          <w:color w:val="000000" w:themeColor="text1"/>
          <w:sz w:val="32"/>
          <w:szCs w:val="32"/>
        </w:rPr>
        <w:t>项目</w:t>
      </w:r>
      <w:r w:rsidRPr="00033DBE">
        <w:rPr>
          <w:rFonts w:ascii="仿宋" w:eastAsia="仿宋" w:hAnsi="仿宋" w:cs="Times New Roman" w:hint="eastAsia"/>
          <w:color w:val="000000" w:themeColor="text1"/>
          <w:sz w:val="32"/>
          <w:szCs w:val="32"/>
        </w:rPr>
        <w:t>2017年度</w:t>
      </w:r>
      <w:r w:rsidRPr="00033DBE">
        <w:rPr>
          <w:rFonts w:ascii="仿宋" w:eastAsia="仿宋" w:hAnsi="仿宋" w:cs="Times New Roman"/>
          <w:color w:val="000000" w:themeColor="text1"/>
          <w:sz w:val="32"/>
          <w:szCs w:val="32"/>
        </w:rPr>
        <w:t>绩效评价</w:t>
      </w:r>
      <w:r w:rsidRPr="00033DBE">
        <w:rPr>
          <w:rFonts w:ascii="仿宋" w:eastAsia="仿宋" w:hAnsi="仿宋" w:cs="Times New Roman" w:hint="eastAsia"/>
          <w:color w:val="000000" w:themeColor="text1"/>
          <w:sz w:val="32"/>
          <w:szCs w:val="32"/>
        </w:rPr>
        <w:t>自评</w:t>
      </w:r>
      <w:r w:rsidRPr="00033DBE">
        <w:rPr>
          <w:rFonts w:ascii="仿宋" w:eastAsia="仿宋" w:hAnsi="仿宋" w:cs="Times New Roman"/>
          <w:bCs/>
          <w:snapToGrid w:val="0"/>
          <w:spacing w:val="6"/>
          <w:sz w:val="32"/>
          <w:szCs w:val="32"/>
        </w:rPr>
        <w:t>情况报告如下：</w:t>
      </w:r>
    </w:p>
    <w:p w:rsidR="00C3666A" w:rsidRPr="00EF35E7" w:rsidRDefault="00C3666A" w:rsidP="00C3666A">
      <w:pPr>
        <w:overflowPunct w:val="0"/>
        <w:topLinePunct/>
        <w:spacing w:line="560" w:lineRule="exact"/>
        <w:ind w:firstLineChars="200" w:firstLine="664"/>
        <w:rPr>
          <w:rFonts w:ascii="黑体" w:eastAsia="黑体" w:hAnsi="黑体" w:cs="Times New Roman"/>
          <w:snapToGrid w:val="0"/>
          <w:spacing w:val="6"/>
          <w:sz w:val="32"/>
          <w:szCs w:val="32"/>
        </w:rPr>
      </w:pPr>
      <w:r w:rsidRPr="00EF35E7">
        <w:rPr>
          <w:rFonts w:ascii="黑体" w:eastAsia="黑体" w:hAnsi="黑体" w:cs="Times New Roman"/>
          <w:snapToGrid w:val="0"/>
          <w:spacing w:val="6"/>
          <w:sz w:val="32"/>
          <w:szCs w:val="32"/>
        </w:rPr>
        <w:t>一、项目基本情况</w:t>
      </w:r>
    </w:p>
    <w:p w:rsidR="00C3666A" w:rsidRPr="001E0584" w:rsidRDefault="00C3666A" w:rsidP="00C3666A">
      <w:pPr>
        <w:overflowPunct w:val="0"/>
        <w:topLinePunct/>
        <w:spacing w:line="560" w:lineRule="exact"/>
        <w:ind w:firstLineChars="200" w:firstLine="624"/>
        <w:rPr>
          <w:rFonts w:ascii="仿宋" w:eastAsia="仿宋" w:hAnsi="仿宋" w:cs="Times New Roman"/>
          <w:snapToGrid w:val="0"/>
          <w:spacing w:val="6"/>
          <w:sz w:val="30"/>
          <w:szCs w:val="30"/>
        </w:rPr>
      </w:pPr>
      <w:r w:rsidRPr="001E0584">
        <w:rPr>
          <w:rFonts w:ascii="仿宋" w:eastAsia="仿宋" w:hAnsi="仿宋" w:cs="Times New Roman" w:hint="eastAsia"/>
          <w:i/>
          <w:snapToGrid w:val="0"/>
          <w:spacing w:val="6"/>
          <w:sz w:val="30"/>
          <w:szCs w:val="30"/>
        </w:rPr>
        <w:t>（本部分主要说明：1、资金项目的申报及审批情况，2、项目总投资额、子项目总数、子项目类型等，3、2017年度项目实施方案的投资额、子项目数、子项目类型及各类型对应的子项目个数，4、2017年获得中央水污染防治</w:t>
      </w:r>
      <w:r w:rsidRPr="001E0584">
        <w:rPr>
          <w:rFonts w:ascii="仿宋" w:eastAsia="仿宋" w:hAnsi="仿宋" w:cs="Times New Roman"/>
          <w:i/>
          <w:snapToGrid w:val="0"/>
          <w:spacing w:val="6"/>
          <w:sz w:val="30"/>
          <w:szCs w:val="30"/>
        </w:rPr>
        <w:t>专项资金</w:t>
      </w:r>
      <w:r w:rsidRPr="001E0584">
        <w:rPr>
          <w:rFonts w:ascii="仿宋" w:eastAsia="仿宋" w:hAnsi="仿宋" w:cs="Times New Roman" w:hint="eastAsia"/>
          <w:i/>
          <w:snapToGrid w:val="0"/>
          <w:spacing w:val="6"/>
          <w:sz w:val="30"/>
          <w:szCs w:val="30"/>
        </w:rPr>
        <w:t>情况，5、其他需要说明的问题</w:t>
      </w:r>
      <w:r w:rsidRPr="001E0584">
        <w:rPr>
          <w:rFonts w:ascii="仿宋" w:eastAsia="仿宋" w:hAnsi="仿宋" w:cs="Times New Roman" w:hint="eastAsia"/>
          <w:snapToGrid w:val="0"/>
          <w:spacing w:val="6"/>
          <w:sz w:val="30"/>
          <w:szCs w:val="30"/>
        </w:rPr>
        <w:t>。</w:t>
      </w:r>
      <w:r w:rsidRPr="001E0584">
        <w:rPr>
          <w:rFonts w:ascii="仿宋" w:eastAsia="仿宋" w:hAnsi="仿宋" w:cs="Times New Roman" w:hint="eastAsia"/>
          <w:i/>
          <w:snapToGrid w:val="0"/>
          <w:spacing w:val="6"/>
          <w:sz w:val="30"/>
          <w:szCs w:val="30"/>
        </w:rPr>
        <w:t>）</w:t>
      </w:r>
    </w:p>
    <w:p w:rsidR="00C3666A" w:rsidRPr="00EF35E7" w:rsidRDefault="00C3666A" w:rsidP="00C3666A">
      <w:pPr>
        <w:overflowPunct w:val="0"/>
        <w:topLinePunct/>
        <w:spacing w:line="560" w:lineRule="exact"/>
        <w:ind w:firstLineChars="200" w:firstLine="664"/>
        <w:rPr>
          <w:rFonts w:ascii="黑体" w:eastAsia="黑体" w:hAnsi="黑体" w:cs="Times New Roman"/>
          <w:snapToGrid w:val="0"/>
          <w:spacing w:val="6"/>
          <w:sz w:val="32"/>
          <w:szCs w:val="32"/>
        </w:rPr>
      </w:pPr>
      <w:r w:rsidRPr="00EF35E7">
        <w:rPr>
          <w:rFonts w:ascii="黑体" w:eastAsia="黑体" w:hAnsi="黑体" w:cs="Times New Roman"/>
          <w:snapToGrid w:val="0"/>
          <w:spacing w:val="6"/>
          <w:sz w:val="32"/>
          <w:szCs w:val="32"/>
        </w:rPr>
        <w:t>二、评价工作开展情况</w:t>
      </w:r>
    </w:p>
    <w:p w:rsidR="00C3666A" w:rsidRPr="00EF35E7" w:rsidRDefault="00C3666A" w:rsidP="00C3666A">
      <w:pPr>
        <w:overflowPunct w:val="0"/>
        <w:topLinePunct/>
        <w:spacing w:line="560" w:lineRule="exact"/>
        <w:ind w:firstLineChars="200" w:firstLine="667"/>
        <w:rPr>
          <w:rFonts w:ascii="楷体" w:eastAsia="楷体" w:hAnsi="楷体" w:cs="Times New Roman"/>
          <w:b/>
          <w:snapToGrid w:val="0"/>
          <w:spacing w:val="6"/>
          <w:sz w:val="32"/>
          <w:szCs w:val="32"/>
        </w:rPr>
      </w:pPr>
      <w:r w:rsidRPr="00EF35E7">
        <w:rPr>
          <w:rFonts w:ascii="楷体" w:eastAsia="楷体" w:hAnsi="楷体" w:cs="Times New Roman"/>
          <w:b/>
          <w:snapToGrid w:val="0"/>
          <w:spacing w:val="6"/>
          <w:sz w:val="32"/>
          <w:szCs w:val="32"/>
        </w:rPr>
        <w:t>（一）评价目的</w:t>
      </w:r>
    </w:p>
    <w:p w:rsidR="00C3666A" w:rsidRPr="00EF35E7" w:rsidRDefault="00C3666A" w:rsidP="00C3666A">
      <w:pPr>
        <w:overflowPunct w:val="0"/>
        <w:topLinePunct/>
        <w:spacing w:line="560" w:lineRule="exact"/>
        <w:ind w:firstLineChars="200" w:firstLine="664"/>
        <w:rPr>
          <w:rFonts w:ascii="仿宋" w:eastAsia="仿宋" w:hAnsi="仿宋" w:cs="Times New Roman"/>
          <w:snapToGrid w:val="0"/>
          <w:spacing w:val="6"/>
          <w:sz w:val="32"/>
          <w:szCs w:val="32"/>
        </w:rPr>
      </w:pPr>
      <w:r w:rsidRPr="00EF35E7">
        <w:rPr>
          <w:rFonts w:ascii="仿宋" w:eastAsia="仿宋" w:hAnsi="仿宋" w:cs="Times New Roman"/>
          <w:snapToGrid w:val="0"/>
          <w:spacing w:val="6"/>
          <w:sz w:val="32"/>
          <w:szCs w:val="32"/>
        </w:rPr>
        <w:t>按照</w:t>
      </w:r>
      <w:r w:rsidRPr="00EF35E7">
        <w:rPr>
          <w:rFonts w:ascii="仿宋" w:eastAsia="仿宋" w:hAnsi="仿宋" w:cs="Times New Roman" w:hint="eastAsia"/>
          <w:snapToGrid w:val="0"/>
          <w:spacing w:val="6"/>
          <w:sz w:val="32"/>
          <w:szCs w:val="32"/>
        </w:rPr>
        <w:t>资金管理</w:t>
      </w:r>
      <w:r w:rsidRPr="00EF35E7">
        <w:rPr>
          <w:rFonts w:ascii="仿宋" w:eastAsia="仿宋" w:hAnsi="仿宋" w:cs="Times New Roman"/>
          <w:snapToGrid w:val="0"/>
          <w:spacing w:val="6"/>
          <w:sz w:val="32"/>
          <w:szCs w:val="32"/>
        </w:rPr>
        <w:t>、项目管理、</w:t>
      </w:r>
      <w:r w:rsidRPr="00EF35E7">
        <w:rPr>
          <w:rFonts w:ascii="仿宋" w:eastAsia="仿宋" w:hAnsi="仿宋" w:cs="Times New Roman" w:hint="eastAsia"/>
          <w:snapToGrid w:val="0"/>
          <w:spacing w:val="6"/>
          <w:sz w:val="32"/>
          <w:szCs w:val="32"/>
        </w:rPr>
        <w:t>产出和效益三</w:t>
      </w:r>
      <w:r w:rsidRPr="00EF35E7">
        <w:rPr>
          <w:rFonts w:ascii="仿宋" w:eastAsia="仿宋" w:hAnsi="仿宋" w:cs="Times New Roman"/>
          <w:snapToGrid w:val="0"/>
          <w:spacing w:val="6"/>
          <w:sz w:val="32"/>
          <w:szCs w:val="32"/>
        </w:rPr>
        <w:t>类指标，对资金支出行为过程及其效果进行综合评价和判断，评价资金使用的科学性、合理性和有效性，分析存在的问题，提出完善资金管理的制度机制、提升资金使用效益相关建议，为以后年度项目实施、预算编制提供参考依据，促进资金使用绩效提高。</w:t>
      </w:r>
    </w:p>
    <w:p w:rsidR="00C3666A" w:rsidRPr="00EF35E7" w:rsidRDefault="00C3666A" w:rsidP="00C3666A">
      <w:pPr>
        <w:overflowPunct w:val="0"/>
        <w:topLinePunct/>
        <w:spacing w:line="560" w:lineRule="exact"/>
        <w:ind w:firstLineChars="200" w:firstLine="667"/>
        <w:rPr>
          <w:rFonts w:ascii="楷体" w:eastAsia="楷体" w:hAnsi="楷体" w:cs="Times New Roman"/>
          <w:b/>
          <w:snapToGrid w:val="0"/>
          <w:spacing w:val="6"/>
          <w:sz w:val="32"/>
          <w:szCs w:val="32"/>
        </w:rPr>
      </w:pPr>
      <w:r w:rsidRPr="00EF35E7">
        <w:rPr>
          <w:rFonts w:ascii="楷体" w:eastAsia="楷体" w:hAnsi="楷体" w:cs="Times New Roman"/>
          <w:b/>
          <w:snapToGrid w:val="0"/>
          <w:spacing w:val="6"/>
          <w:sz w:val="32"/>
          <w:szCs w:val="32"/>
        </w:rPr>
        <w:t>（二）评价步骤及方法</w:t>
      </w:r>
    </w:p>
    <w:p w:rsidR="00C3666A" w:rsidRPr="001E0584" w:rsidRDefault="00C3666A" w:rsidP="00C3666A">
      <w:pPr>
        <w:overflowPunct w:val="0"/>
        <w:topLinePunct/>
        <w:spacing w:line="560" w:lineRule="exact"/>
        <w:ind w:firstLineChars="200" w:firstLine="624"/>
        <w:rPr>
          <w:rFonts w:ascii="仿宋" w:eastAsia="仿宋" w:hAnsi="仿宋" w:cs="Times New Roman"/>
          <w:i/>
          <w:snapToGrid w:val="0"/>
          <w:spacing w:val="6"/>
          <w:sz w:val="30"/>
          <w:szCs w:val="30"/>
        </w:rPr>
      </w:pPr>
      <w:r w:rsidRPr="001E0584">
        <w:rPr>
          <w:rFonts w:ascii="仿宋" w:eastAsia="仿宋" w:hAnsi="仿宋" w:cs="Times New Roman" w:hint="eastAsia"/>
          <w:i/>
          <w:snapToGrid w:val="0"/>
          <w:spacing w:val="6"/>
          <w:sz w:val="30"/>
          <w:szCs w:val="30"/>
        </w:rPr>
        <w:t>（说明本次自查自评工作的步骤和方法。）</w:t>
      </w:r>
    </w:p>
    <w:p w:rsidR="00C3666A" w:rsidRPr="00EF35E7" w:rsidRDefault="00C3666A" w:rsidP="00C3666A">
      <w:pPr>
        <w:overflowPunct w:val="0"/>
        <w:topLinePunct/>
        <w:spacing w:line="560" w:lineRule="exact"/>
        <w:ind w:firstLineChars="200" w:firstLine="667"/>
        <w:rPr>
          <w:rFonts w:ascii="楷体" w:eastAsia="楷体" w:hAnsi="楷体" w:cs="Times New Roman"/>
          <w:b/>
          <w:snapToGrid w:val="0"/>
          <w:spacing w:val="6"/>
          <w:sz w:val="32"/>
          <w:szCs w:val="32"/>
        </w:rPr>
      </w:pPr>
      <w:r w:rsidRPr="00EF35E7">
        <w:rPr>
          <w:rFonts w:ascii="楷体" w:eastAsia="楷体" w:hAnsi="楷体" w:cs="Times New Roman"/>
          <w:b/>
          <w:snapToGrid w:val="0"/>
          <w:spacing w:val="6"/>
          <w:sz w:val="32"/>
          <w:szCs w:val="32"/>
        </w:rPr>
        <w:lastRenderedPageBreak/>
        <w:t>（三）项目总体评价</w:t>
      </w:r>
    </w:p>
    <w:p w:rsidR="00C3666A" w:rsidRPr="00EF35E7" w:rsidRDefault="00C3666A" w:rsidP="00C3666A">
      <w:pPr>
        <w:overflowPunct w:val="0"/>
        <w:topLinePunct/>
        <w:spacing w:line="560" w:lineRule="exact"/>
        <w:ind w:firstLineChars="200" w:firstLine="664"/>
        <w:rPr>
          <w:rFonts w:ascii="仿宋" w:eastAsia="仿宋" w:hAnsi="仿宋" w:cs="Times New Roman"/>
          <w:snapToGrid w:val="0"/>
          <w:spacing w:val="6"/>
          <w:sz w:val="32"/>
          <w:szCs w:val="32"/>
        </w:rPr>
      </w:pPr>
      <w:r w:rsidRPr="00EF35E7">
        <w:rPr>
          <w:rFonts w:ascii="仿宋" w:eastAsia="仿宋" w:hAnsi="仿宋" w:cs="Times New Roman"/>
          <w:snapToGrid w:val="0"/>
          <w:spacing w:val="6"/>
          <w:sz w:val="32"/>
          <w:szCs w:val="32"/>
        </w:rPr>
        <w:t>总体而言，</w:t>
      </w:r>
      <w:r w:rsidRPr="00EF35E7">
        <w:rPr>
          <w:rFonts w:ascii="仿宋" w:eastAsia="仿宋" w:hAnsi="仿宋" w:hint="eastAsia"/>
          <w:sz w:val="32"/>
          <w:szCs w:val="32"/>
        </w:rPr>
        <w:t>项目资金分配</w:t>
      </w:r>
      <w:r w:rsidRPr="00EF35E7">
        <w:rPr>
          <w:rFonts w:ascii="仿宋" w:eastAsia="仿宋" w:hAnsi="仿宋" w:cs="Times New Roman" w:hint="eastAsia"/>
          <w:snapToGrid w:val="0"/>
          <w:color w:val="FF0000"/>
          <w:spacing w:val="6"/>
          <w:sz w:val="32"/>
          <w:szCs w:val="32"/>
        </w:rPr>
        <w:t>___(科学合理/基本科学合理/不合理)</w:t>
      </w:r>
      <w:r w:rsidRPr="00EF35E7">
        <w:rPr>
          <w:rFonts w:ascii="仿宋" w:eastAsia="仿宋" w:hAnsi="仿宋" w:hint="eastAsia"/>
          <w:sz w:val="32"/>
          <w:szCs w:val="32"/>
        </w:rPr>
        <w:t>，资金使用和资金管理</w:t>
      </w:r>
      <w:r w:rsidRPr="00EF35E7">
        <w:rPr>
          <w:rFonts w:ascii="仿宋" w:eastAsia="仿宋" w:hAnsi="仿宋" w:cs="Times New Roman" w:hint="eastAsia"/>
          <w:snapToGrid w:val="0"/>
          <w:color w:val="FF0000"/>
          <w:spacing w:val="6"/>
          <w:sz w:val="32"/>
          <w:szCs w:val="32"/>
        </w:rPr>
        <w:t>___ (规范/基本规范/不规范)</w:t>
      </w:r>
      <w:r w:rsidRPr="00EF35E7">
        <w:rPr>
          <w:rFonts w:ascii="仿宋" w:eastAsia="仿宋" w:hAnsi="仿宋" w:hint="eastAsia"/>
          <w:sz w:val="32"/>
          <w:szCs w:val="32"/>
        </w:rPr>
        <w:t>；项目管理</w:t>
      </w:r>
      <w:r w:rsidRPr="00EF35E7">
        <w:rPr>
          <w:rFonts w:ascii="仿宋" w:eastAsia="仿宋" w:hAnsi="仿宋" w:cs="Times New Roman" w:hint="eastAsia"/>
          <w:snapToGrid w:val="0"/>
          <w:color w:val="FF0000"/>
          <w:spacing w:val="6"/>
          <w:sz w:val="32"/>
          <w:szCs w:val="32"/>
        </w:rPr>
        <w:t>___ (规范/基本规范/不规范)</w:t>
      </w:r>
      <w:r w:rsidRPr="00EF35E7">
        <w:rPr>
          <w:rFonts w:ascii="仿宋" w:eastAsia="仿宋" w:hAnsi="仿宋" w:hint="eastAsia"/>
          <w:sz w:val="32"/>
          <w:szCs w:val="32"/>
        </w:rPr>
        <w:t>；</w:t>
      </w:r>
      <w:r w:rsidRPr="00EF35E7">
        <w:rPr>
          <w:rFonts w:ascii="仿宋" w:eastAsia="仿宋" w:hAnsi="仿宋" w:cs="Times New Roman"/>
          <w:snapToGrid w:val="0"/>
          <w:spacing w:val="6"/>
          <w:sz w:val="32"/>
          <w:szCs w:val="32"/>
        </w:rPr>
        <w:t>环境效益</w:t>
      </w:r>
      <w:r w:rsidRPr="00EF35E7">
        <w:rPr>
          <w:rFonts w:ascii="仿宋" w:eastAsia="仿宋" w:hAnsi="仿宋" w:cs="Times New Roman" w:hint="eastAsia"/>
          <w:snapToGrid w:val="0"/>
          <w:color w:val="FF0000"/>
          <w:spacing w:val="6"/>
          <w:sz w:val="32"/>
          <w:szCs w:val="32"/>
        </w:rPr>
        <w:t>___(明显/</w:t>
      </w:r>
      <w:r>
        <w:rPr>
          <w:rFonts w:ascii="仿宋" w:eastAsia="仿宋" w:hAnsi="仿宋" w:cs="Times New Roman" w:hint="eastAsia"/>
          <w:snapToGrid w:val="0"/>
          <w:color w:val="FF0000"/>
          <w:spacing w:val="6"/>
          <w:sz w:val="32"/>
          <w:szCs w:val="32"/>
        </w:rPr>
        <w:t>较明显/</w:t>
      </w:r>
      <w:r w:rsidRPr="00EF35E7">
        <w:rPr>
          <w:rFonts w:ascii="仿宋" w:eastAsia="仿宋" w:hAnsi="仿宋" w:cs="Times New Roman" w:hint="eastAsia"/>
          <w:snapToGrid w:val="0"/>
          <w:color w:val="FF0000"/>
          <w:spacing w:val="6"/>
          <w:sz w:val="32"/>
          <w:szCs w:val="32"/>
        </w:rPr>
        <w:t>不明显)</w:t>
      </w:r>
      <w:r w:rsidRPr="00EF35E7">
        <w:rPr>
          <w:rFonts w:ascii="仿宋" w:eastAsia="仿宋" w:hAnsi="仿宋" w:hint="eastAsia"/>
          <w:sz w:val="32"/>
          <w:szCs w:val="32"/>
        </w:rPr>
        <w:t>，</w:t>
      </w:r>
      <w:r w:rsidRPr="00EF35E7">
        <w:rPr>
          <w:rFonts w:ascii="仿宋" w:eastAsia="仿宋" w:hAnsi="仿宋" w:cs="Times New Roman"/>
          <w:snapToGrid w:val="0"/>
          <w:spacing w:val="6"/>
          <w:sz w:val="32"/>
          <w:szCs w:val="32"/>
        </w:rPr>
        <w:t>对促进</w:t>
      </w:r>
      <w:r w:rsidRPr="00EF35E7">
        <w:rPr>
          <w:rFonts w:ascii="仿宋" w:eastAsia="仿宋" w:hAnsi="仿宋" w:cs="Times New Roman" w:hint="eastAsia"/>
          <w:snapToGrid w:val="0"/>
          <w:color w:val="FF0000"/>
          <w:spacing w:val="6"/>
          <w:sz w:val="32"/>
          <w:szCs w:val="32"/>
        </w:rPr>
        <w:t>XX市（</w:t>
      </w:r>
      <w:r w:rsidRPr="00EF35E7">
        <w:rPr>
          <w:rFonts w:ascii="仿宋" w:eastAsia="仿宋" w:hAnsi="仿宋" w:cs="Times New Roman"/>
          <w:snapToGrid w:val="0"/>
          <w:color w:val="FF0000"/>
          <w:spacing w:val="6"/>
          <w:sz w:val="32"/>
          <w:szCs w:val="32"/>
        </w:rPr>
        <w:t>县</w:t>
      </w:r>
      <w:r w:rsidRPr="00EF35E7">
        <w:rPr>
          <w:rFonts w:ascii="仿宋" w:eastAsia="仿宋" w:hAnsi="仿宋" w:cs="Times New Roman" w:hint="eastAsia"/>
          <w:snapToGrid w:val="0"/>
          <w:color w:val="FF0000"/>
          <w:spacing w:val="6"/>
          <w:sz w:val="32"/>
          <w:szCs w:val="32"/>
        </w:rPr>
        <w:t>）</w:t>
      </w:r>
      <w:r w:rsidRPr="00EF35E7">
        <w:rPr>
          <w:rFonts w:ascii="仿宋" w:eastAsia="仿宋" w:hAnsi="仿宋" w:hint="eastAsia"/>
          <w:sz w:val="32"/>
          <w:szCs w:val="32"/>
        </w:rPr>
        <w:t>水污染防治工作起到了</w:t>
      </w:r>
      <w:r w:rsidRPr="005A0836">
        <w:rPr>
          <w:rFonts w:ascii="仿宋" w:eastAsia="仿宋" w:hAnsi="仿宋" w:hint="eastAsia"/>
          <w:color w:val="FF0000"/>
          <w:sz w:val="32"/>
          <w:szCs w:val="32"/>
        </w:rPr>
        <w:t>(积极/较为积极/一定/无)</w:t>
      </w:r>
      <w:r w:rsidRPr="00EF35E7">
        <w:rPr>
          <w:rFonts w:ascii="仿宋" w:eastAsia="仿宋" w:hAnsi="仿宋" w:hint="eastAsia"/>
          <w:sz w:val="32"/>
          <w:szCs w:val="32"/>
        </w:rPr>
        <w:t>作用。</w:t>
      </w:r>
      <w:r w:rsidRPr="00EF35E7">
        <w:rPr>
          <w:rFonts w:ascii="仿宋" w:eastAsia="仿宋" w:hAnsi="仿宋" w:cs="Times New Roman"/>
          <w:snapToGrid w:val="0"/>
          <w:spacing w:val="6"/>
          <w:sz w:val="32"/>
          <w:szCs w:val="32"/>
        </w:rPr>
        <w:t>但项目同时存在</w:t>
      </w:r>
      <w:r w:rsidRPr="001E0584">
        <w:rPr>
          <w:rFonts w:ascii="仿宋" w:eastAsia="仿宋" w:hAnsi="仿宋" w:cs="Times New Roman" w:hint="eastAsia"/>
          <w:i/>
          <w:snapToGrid w:val="0"/>
          <w:spacing w:val="6"/>
          <w:sz w:val="30"/>
          <w:szCs w:val="30"/>
          <w:u w:val="single"/>
        </w:rPr>
        <w:t>（简要归纳存在的问题）</w:t>
      </w:r>
      <w:r w:rsidRPr="00EF35E7">
        <w:rPr>
          <w:rFonts w:ascii="仿宋" w:eastAsia="仿宋" w:hAnsi="仿宋" w:cs="Times New Roman"/>
          <w:snapToGrid w:val="0"/>
          <w:spacing w:val="6"/>
          <w:sz w:val="32"/>
          <w:szCs w:val="32"/>
        </w:rPr>
        <w:t>等问题。项目绩效评价得分</w:t>
      </w:r>
      <w:r w:rsidRPr="00EF35E7">
        <w:rPr>
          <w:rFonts w:ascii="仿宋" w:eastAsia="仿宋" w:hAnsi="仿宋" w:cs="Times New Roman" w:hint="eastAsia"/>
          <w:snapToGrid w:val="0"/>
          <w:color w:val="FF0000"/>
          <w:spacing w:val="6"/>
          <w:sz w:val="32"/>
          <w:szCs w:val="32"/>
        </w:rPr>
        <w:t>XX</w:t>
      </w:r>
      <w:r w:rsidRPr="00EF35E7">
        <w:rPr>
          <w:rFonts w:ascii="仿宋" w:eastAsia="仿宋" w:hAnsi="仿宋" w:cs="Times New Roman"/>
          <w:snapToGrid w:val="0"/>
          <w:spacing w:val="6"/>
          <w:sz w:val="32"/>
          <w:szCs w:val="32"/>
        </w:rPr>
        <w:t>分，具体情况详见附表。</w:t>
      </w:r>
    </w:p>
    <w:p w:rsidR="00C3666A" w:rsidRPr="00EF35E7" w:rsidRDefault="00C3666A" w:rsidP="00C3666A">
      <w:pPr>
        <w:overflowPunct w:val="0"/>
        <w:topLinePunct/>
        <w:spacing w:line="560" w:lineRule="exact"/>
        <w:ind w:firstLineChars="200" w:firstLine="664"/>
        <w:rPr>
          <w:rFonts w:ascii="黑体" w:eastAsia="黑体" w:hAnsi="黑体" w:cs="Times New Roman"/>
          <w:snapToGrid w:val="0"/>
          <w:spacing w:val="6"/>
          <w:sz w:val="32"/>
          <w:szCs w:val="32"/>
        </w:rPr>
      </w:pPr>
      <w:r w:rsidRPr="00EF35E7">
        <w:rPr>
          <w:rFonts w:ascii="黑体" w:eastAsia="黑体" w:hAnsi="黑体" w:cs="Times New Roman"/>
          <w:snapToGrid w:val="0"/>
          <w:spacing w:val="6"/>
          <w:sz w:val="32"/>
          <w:szCs w:val="32"/>
        </w:rPr>
        <w:t>三、项目实施情况</w:t>
      </w:r>
    </w:p>
    <w:p w:rsidR="00C3666A" w:rsidRPr="00EF35E7" w:rsidRDefault="00C3666A" w:rsidP="00C3666A">
      <w:pPr>
        <w:overflowPunct w:val="0"/>
        <w:topLinePunct/>
        <w:spacing w:line="560" w:lineRule="exact"/>
        <w:ind w:firstLineChars="200" w:firstLine="667"/>
        <w:rPr>
          <w:rFonts w:ascii="楷体" w:eastAsia="楷体" w:hAnsi="楷体" w:cs="Times New Roman"/>
          <w:b/>
          <w:snapToGrid w:val="0"/>
          <w:spacing w:val="6"/>
          <w:sz w:val="32"/>
          <w:szCs w:val="32"/>
        </w:rPr>
      </w:pPr>
      <w:r w:rsidRPr="00EF35E7">
        <w:rPr>
          <w:rFonts w:ascii="楷体" w:eastAsia="楷体" w:hAnsi="楷体" w:cs="Times New Roman"/>
          <w:b/>
          <w:snapToGrid w:val="0"/>
          <w:spacing w:val="6"/>
          <w:sz w:val="32"/>
          <w:szCs w:val="32"/>
        </w:rPr>
        <w:t>（</w:t>
      </w:r>
      <w:r w:rsidRPr="00EF35E7">
        <w:rPr>
          <w:rFonts w:ascii="楷体" w:eastAsia="楷体" w:hAnsi="楷体" w:cs="Times New Roman" w:hint="eastAsia"/>
          <w:b/>
          <w:snapToGrid w:val="0"/>
          <w:spacing w:val="6"/>
          <w:sz w:val="32"/>
          <w:szCs w:val="32"/>
        </w:rPr>
        <w:t>一</w:t>
      </w:r>
      <w:r w:rsidRPr="00EF35E7">
        <w:rPr>
          <w:rFonts w:ascii="楷体" w:eastAsia="楷体" w:hAnsi="楷体" w:cs="Times New Roman"/>
          <w:b/>
          <w:snapToGrid w:val="0"/>
          <w:spacing w:val="6"/>
          <w:sz w:val="32"/>
          <w:szCs w:val="32"/>
        </w:rPr>
        <w:t>）</w:t>
      </w:r>
      <w:r w:rsidRPr="00EF35E7">
        <w:rPr>
          <w:rFonts w:ascii="楷体" w:eastAsia="楷体" w:hAnsi="楷体" w:cs="Times New Roman" w:hint="eastAsia"/>
          <w:b/>
          <w:snapToGrid w:val="0"/>
          <w:spacing w:val="6"/>
          <w:sz w:val="32"/>
          <w:szCs w:val="32"/>
        </w:rPr>
        <w:t>资金管理</w:t>
      </w:r>
    </w:p>
    <w:p w:rsidR="00C3666A" w:rsidRPr="00EF35E7" w:rsidRDefault="00C3666A" w:rsidP="00C3666A">
      <w:pPr>
        <w:overflowPunct w:val="0"/>
        <w:topLinePunct/>
        <w:spacing w:line="560" w:lineRule="exact"/>
        <w:ind w:firstLineChars="200" w:firstLine="667"/>
        <w:rPr>
          <w:rFonts w:ascii="仿宋" w:eastAsia="仿宋" w:hAnsi="仿宋" w:cs="Times New Roman"/>
          <w:b/>
          <w:bCs/>
          <w:snapToGrid w:val="0"/>
          <w:spacing w:val="6"/>
          <w:sz w:val="32"/>
          <w:szCs w:val="32"/>
        </w:rPr>
      </w:pPr>
      <w:r w:rsidRPr="00EF35E7">
        <w:rPr>
          <w:rFonts w:ascii="仿宋" w:eastAsia="仿宋" w:hAnsi="仿宋" w:cs="Times New Roman"/>
          <w:b/>
          <w:bCs/>
          <w:snapToGrid w:val="0"/>
          <w:spacing w:val="6"/>
          <w:sz w:val="32"/>
          <w:szCs w:val="32"/>
        </w:rPr>
        <w:t>1、资金</w:t>
      </w:r>
      <w:r w:rsidRPr="00EF35E7">
        <w:rPr>
          <w:rFonts w:ascii="仿宋" w:eastAsia="仿宋" w:hAnsi="仿宋" w:cs="Times New Roman" w:hint="eastAsia"/>
          <w:b/>
          <w:bCs/>
          <w:snapToGrid w:val="0"/>
          <w:spacing w:val="6"/>
          <w:sz w:val="32"/>
          <w:szCs w:val="32"/>
        </w:rPr>
        <w:t>分配</w:t>
      </w:r>
      <w:r w:rsidRPr="00EF35E7">
        <w:rPr>
          <w:rFonts w:ascii="仿宋" w:eastAsia="仿宋" w:hAnsi="仿宋" w:cs="Times New Roman"/>
          <w:b/>
          <w:bCs/>
          <w:snapToGrid w:val="0"/>
          <w:spacing w:val="6"/>
          <w:sz w:val="32"/>
          <w:szCs w:val="32"/>
        </w:rPr>
        <w:t>情况。</w:t>
      </w:r>
    </w:p>
    <w:p w:rsidR="00C3666A" w:rsidRPr="00EF35E7" w:rsidRDefault="00C3666A" w:rsidP="00C3666A">
      <w:pPr>
        <w:overflowPunct w:val="0"/>
        <w:topLinePunct/>
        <w:spacing w:line="560" w:lineRule="exact"/>
        <w:ind w:firstLineChars="200" w:firstLine="664"/>
        <w:rPr>
          <w:rFonts w:ascii="仿宋" w:eastAsia="仿宋" w:hAnsi="仿宋" w:cs="Times New Roman"/>
          <w:snapToGrid w:val="0"/>
          <w:spacing w:val="6"/>
          <w:sz w:val="32"/>
          <w:szCs w:val="32"/>
        </w:rPr>
      </w:pPr>
      <w:r w:rsidRPr="00FC14E0">
        <w:rPr>
          <w:rFonts w:ascii="仿宋" w:eastAsia="仿宋" w:hAnsi="仿宋" w:cs="Times New Roman"/>
          <w:snapToGrid w:val="0"/>
          <w:spacing w:val="6"/>
          <w:sz w:val="32"/>
          <w:szCs w:val="32"/>
        </w:rPr>
        <w:t>XX市（县）</w:t>
      </w:r>
      <w:r w:rsidRPr="00EF35E7">
        <w:rPr>
          <w:rFonts w:ascii="仿宋" w:eastAsia="仿宋" w:hAnsi="仿宋" w:cs="Times New Roman" w:hint="eastAsia"/>
          <w:snapToGrid w:val="0"/>
          <w:color w:val="FF0000"/>
          <w:spacing w:val="6"/>
          <w:sz w:val="32"/>
          <w:szCs w:val="32"/>
        </w:rPr>
        <w:t>___(</w:t>
      </w:r>
      <w:r w:rsidRPr="00EF35E7">
        <w:rPr>
          <w:rFonts w:ascii="仿宋" w:eastAsia="仿宋" w:hAnsi="仿宋" w:cs="Times New Roman"/>
          <w:snapToGrid w:val="0"/>
          <w:color w:val="FF0000"/>
          <w:spacing w:val="6"/>
          <w:sz w:val="32"/>
          <w:szCs w:val="32"/>
        </w:rPr>
        <w:t>制定了</w:t>
      </w:r>
      <w:r w:rsidRPr="00EF35E7">
        <w:rPr>
          <w:rFonts w:ascii="仿宋" w:eastAsia="仿宋" w:hAnsi="仿宋" w:cs="Times New Roman" w:hint="eastAsia"/>
          <w:snapToGrid w:val="0"/>
          <w:color w:val="FF0000"/>
          <w:spacing w:val="6"/>
          <w:sz w:val="32"/>
          <w:szCs w:val="32"/>
        </w:rPr>
        <w:t>/未制定)</w:t>
      </w:r>
      <w:r w:rsidRPr="00EF35E7">
        <w:rPr>
          <w:rFonts w:ascii="仿宋" w:eastAsia="仿宋" w:hAnsi="仿宋" w:cs="Times New Roman" w:hint="eastAsia"/>
          <w:snapToGrid w:val="0"/>
          <w:spacing w:val="6"/>
          <w:sz w:val="32"/>
          <w:szCs w:val="32"/>
        </w:rPr>
        <w:t>相关</w:t>
      </w:r>
      <w:r w:rsidRPr="00EF35E7">
        <w:rPr>
          <w:rFonts w:ascii="仿宋" w:eastAsia="仿宋" w:hAnsi="仿宋" w:cs="Times New Roman"/>
          <w:snapToGrid w:val="0"/>
          <w:spacing w:val="6"/>
          <w:sz w:val="32"/>
          <w:szCs w:val="32"/>
        </w:rPr>
        <w:t>资金管理办法，</w:t>
      </w:r>
      <w:r w:rsidRPr="00EF35E7">
        <w:rPr>
          <w:rFonts w:ascii="仿宋" w:eastAsia="仿宋" w:hAnsi="仿宋" w:cs="Times New Roman" w:hint="eastAsia"/>
          <w:snapToGrid w:val="0"/>
          <w:spacing w:val="6"/>
          <w:sz w:val="32"/>
          <w:szCs w:val="32"/>
        </w:rPr>
        <w:t>资金管理办法</w:t>
      </w:r>
      <w:r w:rsidRPr="00EF35E7">
        <w:rPr>
          <w:rFonts w:ascii="仿宋" w:eastAsia="仿宋" w:hAnsi="仿宋" w:cs="Times New Roman" w:hint="eastAsia"/>
          <w:snapToGrid w:val="0"/>
          <w:color w:val="FF0000"/>
          <w:spacing w:val="6"/>
          <w:sz w:val="32"/>
          <w:szCs w:val="32"/>
        </w:rPr>
        <w:t>___ (</w:t>
      </w:r>
      <w:r w:rsidRPr="00A96818">
        <w:rPr>
          <w:rFonts w:ascii="仿宋" w:eastAsia="仿宋" w:hAnsi="仿宋" w:cs="Times New Roman" w:hint="eastAsia"/>
          <w:snapToGrid w:val="0"/>
          <w:color w:val="FF0000"/>
          <w:spacing w:val="6"/>
          <w:sz w:val="32"/>
          <w:szCs w:val="32"/>
        </w:rPr>
        <w:t>健全规范/较为健全规范/基本健全规范/不够健全规范</w:t>
      </w:r>
      <w:r w:rsidRPr="00EF35E7">
        <w:rPr>
          <w:rFonts w:ascii="仿宋" w:eastAsia="仿宋" w:hAnsi="仿宋" w:cs="Times New Roman" w:hint="eastAsia"/>
          <w:snapToGrid w:val="0"/>
          <w:color w:val="FF0000"/>
          <w:spacing w:val="6"/>
          <w:sz w:val="32"/>
          <w:szCs w:val="32"/>
        </w:rPr>
        <w:t>)</w:t>
      </w:r>
      <w:r w:rsidRPr="00EF35E7">
        <w:rPr>
          <w:rFonts w:ascii="仿宋" w:eastAsia="仿宋" w:hAnsi="仿宋" w:cs="Times New Roman" w:hint="eastAsia"/>
          <w:snapToGrid w:val="0"/>
          <w:spacing w:val="6"/>
          <w:sz w:val="32"/>
          <w:szCs w:val="32"/>
        </w:rPr>
        <w:t>；</w:t>
      </w:r>
      <w:r w:rsidRPr="00EF35E7">
        <w:rPr>
          <w:rFonts w:ascii="仿宋" w:eastAsia="仿宋" w:hAnsi="仿宋" w:cs="Times New Roman"/>
          <w:snapToGrid w:val="0"/>
          <w:spacing w:val="6"/>
          <w:sz w:val="32"/>
          <w:szCs w:val="32"/>
        </w:rPr>
        <w:t>在</w:t>
      </w:r>
      <w:r w:rsidRPr="00EF35E7">
        <w:rPr>
          <w:rFonts w:ascii="仿宋" w:eastAsia="仿宋" w:hAnsi="仿宋" w:cs="Times New Roman" w:hint="eastAsia"/>
          <w:snapToGrid w:val="0"/>
          <w:spacing w:val="6"/>
          <w:sz w:val="32"/>
          <w:szCs w:val="32"/>
        </w:rPr>
        <w:t>中央水污染防治专项资金</w:t>
      </w:r>
      <w:r w:rsidRPr="00EF35E7">
        <w:rPr>
          <w:rFonts w:ascii="仿宋" w:eastAsia="仿宋" w:hAnsi="仿宋" w:cs="Times New Roman"/>
          <w:snapToGrid w:val="0"/>
          <w:spacing w:val="6"/>
          <w:sz w:val="32"/>
          <w:szCs w:val="32"/>
        </w:rPr>
        <w:t>拨付方面，201</w:t>
      </w:r>
      <w:r w:rsidRPr="00EF35E7">
        <w:rPr>
          <w:rFonts w:ascii="仿宋" w:eastAsia="仿宋" w:hAnsi="仿宋" w:cs="Times New Roman" w:hint="eastAsia"/>
          <w:snapToGrid w:val="0"/>
          <w:spacing w:val="6"/>
          <w:sz w:val="32"/>
          <w:szCs w:val="32"/>
        </w:rPr>
        <w:t>7</w:t>
      </w:r>
      <w:r w:rsidRPr="00EF35E7">
        <w:rPr>
          <w:rFonts w:ascii="仿宋" w:eastAsia="仿宋" w:hAnsi="仿宋" w:cs="Times New Roman"/>
          <w:snapToGrid w:val="0"/>
          <w:spacing w:val="6"/>
          <w:sz w:val="32"/>
          <w:szCs w:val="32"/>
        </w:rPr>
        <w:t>年，财政厅实际下拨</w:t>
      </w:r>
      <w:r w:rsidRPr="00EF35E7">
        <w:rPr>
          <w:rFonts w:ascii="仿宋" w:eastAsia="仿宋" w:hAnsi="仿宋" w:cs="Times New Roman" w:hint="eastAsia"/>
          <w:snapToGrid w:val="0"/>
          <w:spacing w:val="6"/>
          <w:sz w:val="32"/>
          <w:szCs w:val="32"/>
        </w:rPr>
        <w:t>中央水污染防治专项资金</w:t>
      </w:r>
      <w:r w:rsidRPr="00FC14E0">
        <w:rPr>
          <w:rFonts w:ascii="仿宋" w:eastAsia="仿宋" w:hAnsi="仿宋" w:cs="Times New Roman" w:hint="eastAsia"/>
          <w:snapToGrid w:val="0"/>
          <w:spacing w:val="6"/>
          <w:sz w:val="32"/>
          <w:szCs w:val="32"/>
        </w:rPr>
        <w:t>XX</w:t>
      </w:r>
      <w:r w:rsidRPr="00EF35E7">
        <w:rPr>
          <w:rFonts w:ascii="仿宋" w:eastAsia="仿宋" w:hAnsi="仿宋" w:cs="Times New Roman"/>
          <w:snapToGrid w:val="0"/>
          <w:spacing w:val="6"/>
          <w:sz w:val="32"/>
          <w:szCs w:val="32"/>
        </w:rPr>
        <w:t>万元，资金拨付</w:t>
      </w:r>
      <w:r w:rsidRPr="00EF35E7">
        <w:rPr>
          <w:rFonts w:ascii="仿宋" w:eastAsia="仿宋" w:hAnsi="仿宋" w:cs="Times New Roman" w:hint="eastAsia"/>
          <w:snapToGrid w:val="0"/>
          <w:color w:val="FF0000"/>
          <w:spacing w:val="6"/>
          <w:sz w:val="32"/>
          <w:szCs w:val="32"/>
        </w:rPr>
        <w:t>___(及时/基本及时/不及时)</w:t>
      </w:r>
      <w:r w:rsidRPr="00EF35E7">
        <w:rPr>
          <w:rFonts w:ascii="仿宋" w:eastAsia="仿宋" w:hAnsi="仿宋" w:cs="Times New Roman"/>
          <w:snapToGrid w:val="0"/>
          <w:spacing w:val="6"/>
          <w:sz w:val="32"/>
          <w:szCs w:val="32"/>
        </w:rPr>
        <w:t>；截止绩效评价日，</w:t>
      </w:r>
      <w:r w:rsidRPr="00FC14E0">
        <w:rPr>
          <w:rFonts w:ascii="仿宋" w:eastAsia="仿宋" w:hAnsi="仿宋" w:cs="Times New Roman" w:hint="eastAsia"/>
          <w:snapToGrid w:val="0"/>
          <w:spacing w:val="6"/>
          <w:sz w:val="32"/>
          <w:szCs w:val="32"/>
        </w:rPr>
        <w:t>XX市（县）</w:t>
      </w:r>
      <w:r w:rsidRPr="00FC14E0">
        <w:rPr>
          <w:rFonts w:ascii="仿宋" w:eastAsia="仿宋" w:hAnsi="仿宋" w:cs="Times New Roman"/>
          <w:snapToGrid w:val="0"/>
          <w:spacing w:val="6"/>
          <w:sz w:val="32"/>
          <w:szCs w:val="32"/>
        </w:rPr>
        <w:t>已</w:t>
      </w:r>
      <w:r w:rsidRPr="00FC14E0">
        <w:rPr>
          <w:rFonts w:ascii="仿宋" w:eastAsia="仿宋" w:hAnsi="仿宋" w:cs="Times New Roman" w:hint="eastAsia"/>
          <w:snapToGrid w:val="0"/>
          <w:spacing w:val="6"/>
          <w:sz w:val="32"/>
          <w:szCs w:val="32"/>
        </w:rPr>
        <w:t>向项目承担单位</w:t>
      </w:r>
      <w:r w:rsidRPr="00FC14E0">
        <w:rPr>
          <w:rFonts w:ascii="仿宋" w:eastAsia="仿宋" w:hAnsi="仿宋" w:cs="Times New Roman"/>
          <w:snapToGrid w:val="0"/>
          <w:spacing w:val="6"/>
          <w:sz w:val="32"/>
          <w:szCs w:val="32"/>
        </w:rPr>
        <w:t>拨付</w:t>
      </w:r>
      <w:r w:rsidRPr="00FC14E0">
        <w:rPr>
          <w:rFonts w:ascii="仿宋" w:eastAsia="仿宋" w:hAnsi="仿宋" w:cs="Times New Roman" w:hint="eastAsia"/>
          <w:snapToGrid w:val="0"/>
          <w:spacing w:val="6"/>
          <w:sz w:val="32"/>
          <w:szCs w:val="32"/>
        </w:rPr>
        <w:t>中央水污染防治专项资金XX</w:t>
      </w:r>
      <w:r w:rsidRPr="00FC14E0">
        <w:rPr>
          <w:rFonts w:ascii="仿宋" w:eastAsia="仿宋" w:hAnsi="仿宋" w:cs="Times New Roman"/>
          <w:snapToGrid w:val="0"/>
          <w:spacing w:val="6"/>
          <w:sz w:val="32"/>
          <w:szCs w:val="32"/>
        </w:rPr>
        <w:t>万元</w:t>
      </w:r>
      <w:r w:rsidRPr="00EF35E7">
        <w:rPr>
          <w:rFonts w:ascii="仿宋" w:eastAsia="仿宋" w:hAnsi="仿宋" w:cs="Times New Roman"/>
          <w:snapToGrid w:val="0"/>
          <w:spacing w:val="6"/>
          <w:sz w:val="32"/>
          <w:szCs w:val="32"/>
        </w:rPr>
        <w:t>，</w:t>
      </w:r>
      <w:r w:rsidRPr="00EF35E7">
        <w:rPr>
          <w:rFonts w:ascii="仿宋" w:eastAsia="仿宋" w:hAnsi="仿宋" w:cs="Times New Roman" w:hint="eastAsia"/>
          <w:snapToGrid w:val="0"/>
          <w:spacing w:val="6"/>
          <w:sz w:val="32"/>
          <w:szCs w:val="32"/>
        </w:rPr>
        <w:t>中央水污染防治专项资金</w:t>
      </w:r>
      <w:r w:rsidRPr="00EF35E7">
        <w:rPr>
          <w:rFonts w:ascii="仿宋" w:eastAsia="仿宋" w:hAnsi="仿宋" w:cs="Times New Roman"/>
          <w:snapToGrid w:val="0"/>
          <w:spacing w:val="6"/>
          <w:sz w:val="32"/>
          <w:szCs w:val="32"/>
        </w:rPr>
        <w:t>拨付</w:t>
      </w:r>
      <w:r w:rsidRPr="00EF35E7">
        <w:rPr>
          <w:rFonts w:ascii="仿宋" w:eastAsia="仿宋" w:hAnsi="仿宋" w:cs="Times New Roman" w:hint="eastAsia"/>
          <w:snapToGrid w:val="0"/>
          <w:color w:val="FF0000"/>
          <w:spacing w:val="6"/>
          <w:sz w:val="32"/>
          <w:szCs w:val="32"/>
        </w:rPr>
        <w:t>___ (及时/基本及时/不及时)</w:t>
      </w:r>
      <w:r w:rsidRPr="00EF35E7">
        <w:rPr>
          <w:rFonts w:ascii="仿宋" w:eastAsia="仿宋" w:hAnsi="仿宋" w:cs="Times New Roman"/>
          <w:snapToGrid w:val="0"/>
          <w:spacing w:val="6"/>
          <w:sz w:val="32"/>
          <w:szCs w:val="32"/>
        </w:rPr>
        <w:t>。</w:t>
      </w:r>
      <w:r w:rsidRPr="00EF35E7">
        <w:rPr>
          <w:rFonts w:ascii="仿宋" w:eastAsia="仿宋" w:hAnsi="仿宋" w:cs="Times New Roman" w:hint="eastAsia"/>
          <w:snapToGrid w:val="0"/>
          <w:spacing w:val="6"/>
          <w:sz w:val="32"/>
          <w:szCs w:val="32"/>
        </w:rPr>
        <w:t>资金分配</w:t>
      </w:r>
      <w:r w:rsidRPr="00EF35E7">
        <w:rPr>
          <w:rFonts w:ascii="仿宋" w:eastAsia="仿宋" w:hAnsi="仿宋" w:cs="Times New Roman" w:hint="eastAsia"/>
          <w:snapToGrid w:val="0"/>
          <w:color w:val="FF0000"/>
          <w:spacing w:val="6"/>
          <w:sz w:val="32"/>
          <w:szCs w:val="32"/>
        </w:rPr>
        <w:t>___ (紧密结合/结合/未结合)</w:t>
      </w:r>
      <w:r w:rsidRPr="00EF35E7">
        <w:rPr>
          <w:rFonts w:ascii="仿宋" w:eastAsia="仿宋" w:hAnsi="仿宋" w:cs="Times New Roman" w:hint="eastAsia"/>
          <w:snapToGrid w:val="0"/>
          <w:spacing w:val="6"/>
          <w:sz w:val="32"/>
          <w:szCs w:val="32"/>
        </w:rPr>
        <w:t>本地区水污染工作特点，</w:t>
      </w:r>
      <w:r>
        <w:rPr>
          <w:rFonts w:ascii="仿宋" w:eastAsia="仿宋" w:hAnsi="仿宋" w:cs="Times New Roman" w:hint="eastAsia"/>
          <w:snapToGrid w:val="0"/>
          <w:spacing w:val="6"/>
          <w:sz w:val="32"/>
          <w:szCs w:val="32"/>
        </w:rPr>
        <w:t>并对</w:t>
      </w:r>
      <w:r w:rsidRPr="00EF35E7">
        <w:rPr>
          <w:rFonts w:ascii="仿宋" w:eastAsia="仿宋" w:hAnsi="仿宋" w:cs="Times New Roman" w:hint="eastAsia"/>
          <w:snapToGrid w:val="0"/>
          <w:spacing w:val="6"/>
          <w:sz w:val="32"/>
          <w:szCs w:val="32"/>
        </w:rPr>
        <w:t>支持</w:t>
      </w:r>
      <w:r w:rsidRPr="00EF35E7">
        <w:rPr>
          <w:rFonts w:ascii="仿宋" w:eastAsia="仿宋" w:hAnsi="仿宋" w:cs="Times New Roman" w:hint="eastAsia"/>
          <w:snapToGrid w:val="0"/>
          <w:color w:val="FF0000"/>
          <w:spacing w:val="6"/>
          <w:sz w:val="32"/>
          <w:szCs w:val="32"/>
        </w:rPr>
        <w:t>重点流域、重点区域，良好水体、饮用水水源、地下水</w:t>
      </w:r>
      <w:r w:rsidRPr="00EF35E7">
        <w:rPr>
          <w:rFonts w:ascii="仿宋" w:eastAsia="仿宋" w:hAnsi="仿宋" w:cs="Times New Roman" w:hint="eastAsia"/>
          <w:snapToGrid w:val="0"/>
          <w:spacing w:val="6"/>
          <w:sz w:val="32"/>
          <w:szCs w:val="32"/>
        </w:rPr>
        <w:t>等</w:t>
      </w:r>
      <w:r>
        <w:rPr>
          <w:rFonts w:ascii="仿宋" w:eastAsia="仿宋" w:hAnsi="仿宋" w:cs="Times New Roman" w:hint="eastAsia"/>
          <w:snapToGrid w:val="0"/>
          <w:spacing w:val="6"/>
          <w:sz w:val="32"/>
          <w:szCs w:val="32"/>
        </w:rPr>
        <w:t>的</w:t>
      </w:r>
      <w:r w:rsidRPr="00EF35E7">
        <w:rPr>
          <w:rFonts w:ascii="仿宋" w:eastAsia="仿宋" w:hAnsi="仿宋" w:cs="Times New Roman" w:hint="eastAsia"/>
          <w:snapToGrid w:val="0"/>
          <w:spacing w:val="6"/>
          <w:sz w:val="32"/>
          <w:szCs w:val="32"/>
        </w:rPr>
        <w:t>保护和治理</w:t>
      </w:r>
      <w:r w:rsidRPr="00EF35E7">
        <w:rPr>
          <w:rFonts w:ascii="仿宋" w:eastAsia="仿宋" w:hAnsi="仿宋" w:cs="Times New Roman" w:hint="eastAsia"/>
          <w:snapToGrid w:val="0"/>
          <w:color w:val="FF0000"/>
          <w:spacing w:val="6"/>
          <w:sz w:val="32"/>
          <w:szCs w:val="32"/>
        </w:rPr>
        <w:t>___</w:t>
      </w:r>
      <w:r>
        <w:rPr>
          <w:rFonts w:ascii="仿宋" w:eastAsia="仿宋" w:hAnsi="仿宋" w:cs="Times New Roman" w:hint="eastAsia"/>
          <w:snapToGrid w:val="0"/>
          <w:color w:val="FF0000"/>
          <w:spacing w:val="6"/>
          <w:sz w:val="32"/>
          <w:szCs w:val="32"/>
        </w:rPr>
        <w:t>（具有较强</w:t>
      </w:r>
      <w:r w:rsidRPr="00A96818">
        <w:rPr>
          <w:rFonts w:ascii="仿宋" w:eastAsia="仿宋" w:hAnsi="仿宋" w:cs="Times New Roman" w:hint="eastAsia"/>
          <w:snapToGrid w:val="0"/>
          <w:color w:val="FF0000"/>
          <w:spacing w:val="6"/>
          <w:sz w:val="32"/>
          <w:szCs w:val="32"/>
        </w:rPr>
        <w:t>/</w:t>
      </w:r>
      <w:r>
        <w:rPr>
          <w:rFonts w:ascii="仿宋" w:eastAsia="仿宋" w:hAnsi="仿宋" w:cs="Times New Roman" w:hint="eastAsia"/>
          <w:snapToGrid w:val="0"/>
          <w:color w:val="FF0000"/>
          <w:spacing w:val="6"/>
          <w:sz w:val="32"/>
          <w:szCs w:val="32"/>
        </w:rPr>
        <w:t>具有一定的</w:t>
      </w:r>
      <w:r w:rsidRPr="00A96818">
        <w:rPr>
          <w:rFonts w:ascii="仿宋" w:eastAsia="仿宋" w:hAnsi="仿宋" w:cs="Times New Roman" w:hint="eastAsia"/>
          <w:snapToGrid w:val="0"/>
          <w:color w:val="FF0000"/>
          <w:spacing w:val="6"/>
          <w:sz w:val="32"/>
          <w:szCs w:val="32"/>
        </w:rPr>
        <w:t>/</w:t>
      </w:r>
      <w:r>
        <w:rPr>
          <w:rFonts w:ascii="仿宋" w:eastAsia="仿宋" w:hAnsi="仿宋" w:cs="Times New Roman" w:hint="eastAsia"/>
          <w:snapToGrid w:val="0"/>
          <w:color w:val="FF0000"/>
          <w:spacing w:val="6"/>
          <w:sz w:val="32"/>
          <w:szCs w:val="32"/>
        </w:rPr>
        <w:t>不具有）</w:t>
      </w:r>
      <w:r w:rsidRPr="00EF35E7">
        <w:rPr>
          <w:rFonts w:ascii="仿宋" w:eastAsia="仿宋" w:hAnsi="仿宋" w:cs="Times New Roman" w:hint="eastAsia"/>
          <w:snapToGrid w:val="0"/>
          <w:spacing w:val="6"/>
          <w:sz w:val="32"/>
          <w:szCs w:val="32"/>
        </w:rPr>
        <w:t>针对性。</w:t>
      </w:r>
      <w:bookmarkStart w:id="1" w:name="_Hlk499826643"/>
    </w:p>
    <w:bookmarkEnd w:id="1"/>
    <w:p w:rsidR="00C3666A" w:rsidRPr="00EF35E7" w:rsidRDefault="00C3666A" w:rsidP="00C3666A">
      <w:pPr>
        <w:overflowPunct w:val="0"/>
        <w:topLinePunct/>
        <w:spacing w:line="560" w:lineRule="exact"/>
        <w:ind w:firstLineChars="200" w:firstLine="667"/>
        <w:rPr>
          <w:rFonts w:ascii="仿宋" w:eastAsia="仿宋" w:hAnsi="仿宋" w:cs="Times New Roman"/>
          <w:b/>
          <w:bCs/>
          <w:snapToGrid w:val="0"/>
          <w:spacing w:val="6"/>
          <w:sz w:val="32"/>
          <w:szCs w:val="32"/>
        </w:rPr>
      </w:pPr>
      <w:r w:rsidRPr="00EF35E7">
        <w:rPr>
          <w:rFonts w:ascii="仿宋" w:eastAsia="仿宋" w:hAnsi="仿宋" w:cs="Times New Roman" w:hint="eastAsia"/>
          <w:b/>
          <w:bCs/>
          <w:snapToGrid w:val="0"/>
          <w:spacing w:val="6"/>
          <w:sz w:val="32"/>
          <w:szCs w:val="32"/>
        </w:rPr>
        <w:t>2、资金使用情况。</w:t>
      </w:r>
    </w:p>
    <w:p w:rsidR="00C3666A" w:rsidRPr="00EF35E7" w:rsidRDefault="00C3666A" w:rsidP="00C3666A">
      <w:pPr>
        <w:overflowPunct w:val="0"/>
        <w:topLinePunct/>
        <w:spacing w:line="560" w:lineRule="exact"/>
        <w:ind w:firstLineChars="200" w:firstLine="640"/>
        <w:rPr>
          <w:rFonts w:ascii="仿宋" w:eastAsia="仿宋" w:hAnsi="仿宋" w:cs="Times New Roman"/>
          <w:b/>
          <w:bCs/>
          <w:snapToGrid w:val="0"/>
          <w:spacing w:val="6"/>
          <w:sz w:val="32"/>
          <w:szCs w:val="32"/>
        </w:rPr>
      </w:pPr>
      <w:r w:rsidRPr="00EF35E7">
        <w:rPr>
          <w:rFonts w:ascii="仿宋" w:eastAsia="仿宋" w:hAnsi="仿宋" w:cs="宋体" w:hint="eastAsia"/>
          <w:kern w:val="0"/>
          <w:sz w:val="32"/>
          <w:szCs w:val="32"/>
        </w:rPr>
        <w:t xml:space="preserve"> </w:t>
      </w:r>
      <w:r w:rsidRPr="00FC14E0">
        <w:rPr>
          <w:rFonts w:ascii="仿宋" w:eastAsia="仿宋" w:hAnsi="仿宋" w:cs="Times New Roman"/>
          <w:snapToGrid w:val="0"/>
          <w:spacing w:val="6"/>
          <w:sz w:val="32"/>
          <w:szCs w:val="32"/>
        </w:rPr>
        <w:t>XX市（县）</w:t>
      </w:r>
      <w:r w:rsidRPr="00EF35E7">
        <w:rPr>
          <w:rFonts w:ascii="仿宋" w:eastAsia="仿宋" w:hAnsi="仿宋" w:cs="Times New Roman" w:hint="eastAsia"/>
          <w:snapToGrid w:val="0"/>
          <w:color w:val="FF0000"/>
          <w:spacing w:val="6"/>
          <w:sz w:val="32"/>
          <w:szCs w:val="32"/>
        </w:rPr>
        <w:t>___</w:t>
      </w:r>
      <w:r>
        <w:rPr>
          <w:rFonts w:ascii="仿宋" w:eastAsia="仿宋" w:hAnsi="仿宋" w:cs="Times New Roman" w:hint="eastAsia"/>
          <w:snapToGrid w:val="0"/>
          <w:color w:val="FF0000"/>
          <w:spacing w:val="6"/>
          <w:sz w:val="32"/>
          <w:szCs w:val="32"/>
        </w:rPr>
        <w:t>（</w:t>
      </w:r>
      <w:r w:rsidRPr="00A96818">
        <w:rPr>
          <w:rFonts w:ascii="仿宋" w:eastAsia="仿宋" w:hAnsi="仿宋" w:cs="宋体" w:hint="eastAsia"/>
          <w:color w:val="FF0000"/>
          <w:kern w:val="0"/>
          <w:sz w:val="32"/>
          <w:szCs w:val="32"/>
        </w:rPr>
        <w:t>严格/基本/未</w:t>
      </w:r>
      <w:r>
        <w:rPr>
          <w:rFonts w:ascii="仿宋" w:eastAsia="仿宋" w:hAnsi="仿宋" w:cs="Times New Roman" w:hint="eastAsia"/>
          <w:snapToGrid w:val="0"/>
          <w:color w:val="FF0000"/>
          <w:spacing w:val="6"/>
          <w:sz w:val="32"/>
          <w:szCs w:val="32"/>
        </w:rPr>
        <w:t>）</w:t>
      </w:r>
      <w:r w:rsidRPr="00EF35E7">
        <w:rPr>
          <w:rFonts w:ascii="仿宋" w:eastAsia="仿宋" w:hAnsi="仿宋" w:cs="宋体" w:hint="eastAsia"/>
          <w:kern w:val="0"/>
          <w:sz w:val="32"/>
          <w:szCs w:val="32"/>
        </w:rPr>
        <w:t>按照相关规定使用</w:t>
      </w:r>
      <w:r>
        <w:rPr>
          <w:rFonts w:ascii="仿宋" w:eastAsia="仿宋" w:hAnsi="仿宋" w:cs="宋体" w:hint="eastAsia"/>
          <w:kern w:val="0"/>
          <w:sz w:val="32"/>
          <w:szCs w:val="32"/>
        </w:rPr>
        <w:t>专项</w:t>
      </w:r>
      <w:r w:rsidRPr="00EF35E7">
        <w:rPr>
          <w:rFonts w:ascii="仿宋" w:eastAsia="仿宋" w:hAnsi="仿宋" w:cs="宋体" w:hint="eastAsia"/>
          <w:kern w:val="0"/>
          <w:sz w:val="32"/>
          <w:szCs w:val="32"/>
        </w:rPr>
        <w:lastRenderedPageBreak/>
        <w:t>资金</w:t>
      </w:r>
      <w:r>
        <w:rPr>
          <w:rFonts w:ascii="仿宋" w:eastAsia="仿宋" w:hAnsi="仿宋" w:cs="宋体" w:hint="eastAsia"/>
          <w:kern w:val="0"/>
          <w:sz w:val="32"/>
          <w:szCs w:val="32"/>
        </w:rPr>
        <w:t>，</w:t>
      </w:r>
      <w:r w:rsidRPr="00EF35E7">
        <w:rPr>
          <w:rFonts w:ascii="仿宋" w:eastAsia="仿宋" w:hAnsi="仿宋" w:cs="Times New Roman" w:hint="eastAsia"/>
          <w:snapToGrid w:val="0"/>
          <w:color w:val="FF0000"/>
          <w:spacing w:val="6"/>
          <w:sz w:val="32"/>
          <w:szCs w:val="32"/>
        </w:rPr>
        <w:t>___ (存在/不存在)</w:t>
      </w:r>
      <w:r w:rsidRPr="00EF35E7">
        <w:rPr>
          <w:rFonts w:ascii="仿宋" w:eastAsia="仿宋" w:hAnsi="仿宋" w:cs="宋体" w:hint="eastAsia"/>
          <w:kern w:val="0"/>
          <w:sz w:val="32"/>
          <w:szCs w:val="32"/>
        </w:rPr>
        <w:t>截留、挤占、挪用等违规情况。</w:t>
      </w:r>
      <w:r w:rsidRPr="001E0584">
        <w:rPr>
          <w:rFonts w:ascii="仿宋" w:eastAsia="仿宋" w:hAnsi="仿宋" w:cs="宋体" w:hint="eastAsia"/>
          <w:i/>
          <w:kern w:val="0"/>
          <w:sz w:val="30"/>
          <w:szCs w:val="30"/>
        </w:rPr>
        <w:t>（如存在截留、挤占、挪用等违规情况，需进一步说明是否已按相关规定进行整改）</w:t>
      </w:r>
      <w:r w:rsidRPr="00EF35E7">
        <w:rPr>
          <w:rFonts w:ascii="仿宋" w:eastAsia="仿宋" w:hAnsi="仿宋" w:cs="宋体" w:hint="eastAsia"/>
          <w:kern w:val="0"/>
          <w:sz w:val="32"/>
          <w:szCs w:val="32"/>
        </w:rPr>
        <w:t>。</w:t>
      </w:r>
    </w:p>
    <w:p w:rsidR="00C3666A" w:rsidRPr="00EF35E7" w:rsidRDefault="00C3666A" w:rsidP="00C3666A">
      <w:pPr>
        <w:overflowPunct w:val="0"/>
        <w:topLinePunct/>
        <w:spacing w:line="560" w:lineRule="exact"/>
        <w:ind w:firstLineChars="200" w:firstLine="667"/>
        <w:rPr>
          <w:rFonts w:ascii="仿宋" w:eastAsia="仿宋" w:hAnsi="仿宋" w:cs="Times New Roman"/>
          <w:b/>
          <w:bCs/>
          <w:snapToGrid w:val="0"/>
          <w:spacing w:val="6"/>
          <w:sz w:val="32"/>
          <w:szCs w:val="32"/>
        </w:rPr>
      </w:pPr>
      <w:r w:rsidRPr="00EF35E7">
        <w:rPr>
          <w:rFonts w:ascii="仿宋" w:eastAsia="仿宋" w:hAnsi="仿宋" w:cs="Times New Roman" w:hint="eastAsia"/>
          <w:b/>
          <w:bCs/>
          <w:snapToGrid w:val="0"/>
          <w:spacing w:val="6"/>
          <w:sz w:val="32"/>
          <w:szCs w:val="32"/>
        </w:rPr>
        <w:t>3、资金管理情况。</w:t>
      </w:r>
    </w:p>
    <w:p w:rsidR="00C3666A" w:rsidRPr="00EF35E7" w:rsidRDefault="00C3666A" w:rsidP="00C3666A">
      <w:pPr>
        <w:overflowPunct w:val="0"/>
        <w:topLinePunct/>
        <w:spacing w:line="560" w:lineRule="exact"/>
        <w:ind w:firstLineChars="200" w:firstLine="664"/>
        <w:rPr>
          <w:rFonts w:ascii="仿宋" w:eastAsia="仿宋" w:hAnsi="仿宋" w:cs="宋体"/>
          <w:kern w:val="0"/>
          <w:sz w:val="32"/>
          <w:szCs w:val="32"/>
        </w:rPr>
      </w:pPr>
      <w:r w:rsidRPr="00FC14E0">
        <w:rPr>
          <w:rFonts w:ascii="仿宋" w:eastAsia="仿宋" w:hAnsi="仿宋" w:cs="Times New Roman"/>
          <w:snapToGrid w:val="0"/>
          <w:spacing w:val="6"/>
          <w:sz w:val="32"/>
          <w:szCs w:val="32"/>
        </w:rPr>
        <w:t>XX市（县）</w:t>
      </w:r>
      <w:r w:rsidRPr="00EF35E7">
        <w:rPr>
          <w:rFonts w:ascii="仿宋" w:eastAsia="仿宋" w:hAnsi="仿宋" w:cs="Times New Roman" w:hint="eastAsia"/>
          <w:snapToGrid w:val="0"/>
          <w:color w:val="FF0000"/>
          <w:spacing w:val="6"/>
          <w:sz w:val="32"/>
          <w:szCs w:val="32"/>
        </w:rPr>
        <w:t>___ (</w:t>
      </w:r>
      <w:r>
        <w:rPr>
          <w:rFonts w:ascii="仿宋" w:eastAsia="仿宋" w:hAnsi="仿宋" w:cs="Times New Roman" w:hint="eastAsia"/>
          <w:snapToGrid w:val="0"/>
          <w:color w:val="FF0000"/>
          <w:spacing w:val="6"/>
          <w:sz w:val="32"/>
          <w:szCs w:val="32"/>
        </w:rPr>
        <w:t>建立了</w:t>
      </w:r>
      <w:r w:rsidRPr="00EF35E7">
        <w:rPr>
          <w:rFonts w:ascii="仿宋" w:eastAsia="仿宋" w:hAnsi="仿宋" w:cs="Times New Roman" w:hint="eastAsia"/>
          <w:snapToGrid w:val="0"/>
          <w:color w:val="FF0000"/>
          <w:spacing w:val="6"/>
          <w:sz w:val="32"/>
          <w:szCs w:val="32"/>
        </w:rPr>
        <w:t>/</w:t>
      </w:r>
      <w:r>
        <w:rPr>
          <w:rFonts w:ascii="仿宋" w:eastAsia="仿宋" w:hAnsi="仿宋" w:cs="Times New Roman" w:hint="eastAsia"/>
          <w:snapToGrid w:val="0"/>
          <w:color w:val="FF0000"/>
          <w:spacing w:val="6"/>
          <w:sz w:val="32"/>
          <w:szCs w:val="32"/>
        </w:rPr>
        <w:t>未建立</w:t>
      </w:r>
      <w:r w:rsidRPr="00EF35E7">
        <w:rPr>
          <w:rFonts w:ascii="仿宋" w:eastAsia="仿宋" w:hAnsi="仿宋" w:cs="Times New Roman" w:hint="eastAsia"/>
          <w:snapToGrid w:val="0"/>
          <w:color w:val="FF0000"/>
          <w:spacing w:val="6"/>
          <w:sz w:val="32"/>
          <w:szCs w:val="32"/>
        </w:rPr>
        <w:t>)</w:t>
      </w:r>
      <w:r w:rsidRPr="00EF35E7">
        <w:rPr>
          <w:rFonts w:ascii="仿宋" w:eastAsia="仿宋" w:hAnsi="仿宋" w:cs="宋体" w:hint="eastAsia"/>
          <w:kern w:val="0"/>
          <w:sz w:val="32"/>
          <w:szCs w:val="32"/>
        </w:rPr>
        <w:t>预算执行报告机制</w:t>
      </w:r>
      <w:r>
        <w:rPr>
          <w:rFonts w:ascii="仿宋" w:eastAsia="仿宋" w:hAnsi="仿宋" w:cs="宋体" w:hint="eastAsia"/>
          <w:kern w:val="0"/>
          <w:sz w:val="32"/>
          <w:szCs w:val="32"/>
        </w:rPr>
        <w:t>，</w:t>
      </w:r>
      <w:r w:rsidRPr="00EF35E7">
        <w:rPr>
          <w:rFonts w:ascii="仿宋" w:eastAsia="仿宋" w:hAnsi="仿宋" w:cs="Times New Roman" w:hint="eastAsia"/>
          <w:snapToGrid w:val="0"/>
          <w:color w:val="FF0000"/>
          <w:spacing w:val="6"/>
          <w:sz w:val="32"/>
          <w:szCs w:val="32"/>
        </w:rPr>
        <w:t>___ (</w:t>
      </w:r>
      <w:r>
        <w:rPr>
          <w:rFonts w:ascii="仿宋" w:eastAsia="仿宋" w:hAnsi="仿宋" w:cs="Times New Roman" w:hint="eastAsia"/>
          <w:snapToGrid w:val="0"/>
          <w:color w:val="FF0000"/>
          <w:spacing w:val="6"/>
          <w:sz w:val="32"/>
          <w:szCs w:val="32"/>
        </w:rPr>
        <w:t>建立了</w:t>
      </w:r>
      <w:r w:rsidRPr="00EF35E7">
        <w:rPr>
          <w:rFonts w:ascii="仿宋" w:eastAsia="仿宋" w:hAnsi="仿宋" w:cs="Times New Roman" w:hint="eastAsia"/>
          <w:snapToGrid w:val="0"/>
          <w:color w:val="FF0000"/>
          <w:spacing w:val="6"/>
          <w:sz w:val="32"/>
          <w:szCs w:val="32"/>
        </w:rPr>
        <w:t>/</w:t>
      </w:r>
      <w:r>
        <w:rPr>
          <w:rFonts w:ascii="仿宋" w:eastAsia="仿宋" w:hAnsi="仿宋" w:cs="Times New Roman" w:hint="eastAsia"/>
          <w:snapToGrid w:val="0"/>
          <w:color w:val="FF0000"/>
          <w:spacing w:val="6"/>
          <w:sz w:val="32"/>
          <w:szCs w:val="32"/>
        </w:rPr>
        <w:t>未建立</w:t>
      </w:r>
      <w:r w:rsidRPr="00EF35E7">
        <w:rPr>
          <w:rFonts w:ascii="仿宋" w:eastAsia="仿宋" w:hAnsi="仿宋" w:cs="Times New Roman" w:hint="eastAsia"/>
          <w:snapToGrid w:val="0"/>
          <w:color w:val="FF0000"/>
          <w:spacing w:val="6"/>
          <w:sz w:val="32"/>
          <w:szCs w:val="32"/>
        </w:rPr>
        <w:t>)</w:t>
      </w:r>
      <w:r w:rsidRPr="00EF35E7">
        <w:rPr>
          <w:rFonts w:ascii="仿宋" w:eastAsia="仿宋" w:hAnsi="仿宋" w:cs="宋体" w:hint="eastAsia"/>
          <w:kern w:val="0"/>
          <w:sz w:val="32"/>
          <w:szCs w:val="32"/>
        </w:rPr>
        <w:t>跟踪机制；</w:t>
      </w:r>
      <w:r w:rsidRPr="00EF35E7">
        <w:rPr>
          <w:rFonts w:ascii="仿宋" w:eastAsia="仿宋" w:hAnsi="仿宋" w:cs="Times New Roman" w:hint="eastAsia"/>
          <w:snapToGrid w:val="0"/>
          <w:color w:val="FF0000"/>
          <w:spacing w:val="6"/>
          <w:sz w:val="32"/>
          <w:szCs w:val="32"/>
        </w:rPr>
        <w:t>___ (</w:t>
      </w:r>
      <w:r>
        <w:rPr>
          <w:rFonts w:ascii="仿宋" w:eastAsia="仿宋" w:hAnsi="仿宋" w:cs="Times New Roman" w:hint="eastAsia"/>
          <w:snapToGrid w:val="0"/>
          <w:color w:val="FF0000"/>
          <w:spacing w:val="6"/>
          <w:sz w:val="32"/>
          <w:szCs w:val="32"/>
        </w:rPr>
        <w:t>建立了</w:t>
      </w:r>
      <w:r w:rsidRPr="00EF35E7">
        <w:rPr>
          <w:rFonts w:ascii="仿宋" w:eastAsia="仿宋" w:hAnsi="仿宋" w:cs="Times New Roman" w:hint="eastAsia"/>
          <w:snapToGrid w:val="0"/>
          <w:color w:val="FF0000"/>
          <w:spacing w:val="6"/>
          <w:sz w:val="32"/>
          <w:szCs w:val="32"/>
        </w:rPr>
        <w:t>/</w:t>
      </w:r>
      <w:r>
        <w:rPr>
          <w:rFonts w:ascii="仿宋" w:eastAsia="仿宋" w:hAnsi="仿宋" w:cs="Times New Roman" w:hint="eastAsia"/>
          <w:snapToGrid w:val="0"/>
          <w:color w:val="FF0000"/>
          <w:spacing w:val="6"/>
          <w:sz w:val="32"/>
          <w:szCs w:val="32"/>
        </w:rPr>
        <w:t>未建立</w:t>
      </w:r>
      <w:r w:rsidRPr="00EF35E7">
        <w:rPr>
          <w:rFonts w:ascii="仿宋" w:eastAsia="仿宋" w:hAnsi="仿宋" w:cs="Times New Roman" w:hint="eastAsia"/>
          <w:snapToGrid w:val="0"/>
          <w:color w:val="FF0000"/>
          <w:spacing w:val="6"/>
          <w:sz w:val="32"/>
          <w:szCs w:val="32"/>
        </w:rPr>
        <w:t>)</w:t>
      </w:r>
      <w:r w:rsidRPr="00EF35E7">
        <w:rPr>
          <w:rFonts w:ascii="仿宋" w:eastAsia="仿宋" w:hAnsi="仿宋" w:cs="宋体" w:hint="eastAsia"/>
          <w:kern w:val="0"/>
          <w:sz w:val="32"/>
          <w:szCs w:val="32"/>
        </w:rPr>
        <w:t>信息公开制度</w:t>
      </w:r>
      <w:r>
        <w:rPr>
          <w:rFonts w:ascii="仿宋" w:eastAsia="仿宋" w:hAnsi="仿宋" w:cs="宋体" w:hint="eastAsia"/>
          <w:kern w:val="0"/>
          <w:sz w:val="32"/>
          <w:szCs w:val="32"/>
        </w:rPr>
        <w:t>，</w:t>
      </w:r>
      <w:r w:rsidRPr="00EF35E7">
        <w:rPr>
          <w:rFonts w:ascii="仿宋" w:eastAsia="仿宋" w:hAnsi="仿宋" w:cs="Times New Roman" w:hint="eastAsia"/>
          <w:snapToGrid w:val="0"/>
          <w:color w:val="FF0000"/>
          <w:spacing w:val="6"/>
          <w:sz w:val="32"/>
          <w:szCs w:val="32"/>
        </w:rPr>
        <w:t>___</w:t>
      </w:r>
      <w:r w:rsidRPr="004A2BB5">
        <w:rPr>
          <w:rFonts w:ascii="仿宋" w:eastAsia="仿宋" w:hAnsi="仿宋" w:cs="Times New Roman" w:hint="eastAsia"/>
          <w:snapToGrid w:val="0"/>
          <w:color w:val="FF0000"/>
          <w:spacing w:val="6"/>
          <w:sz w:val="32"/>
          <w:szCs w:val="32"/>
        </w:rPr>
        <w:t>（</w:t>
      </w:r>
      <w:r w:rsidRPr="004A2BB5">
        <w:rPr>
          <w:rFonts w:ascii="仿宋" w:eastAsia="仿宋" w:hAnsi="仿宋" w:cs="宋体" w:hint="eastAsia"/>
          <w:color w:val="FF0000"/>
          <w:kern w:val="0"/>
          <w:sz w:val="32"/>
          <w:szCs w:val="32"/>
        </w:rPr>
        <w:t>及时公开/未及时公开）</w:t>
      </w:r>
      <w:r w:rsidRPr="00EF35E7">
        <w:rPr>
          <w:rFonts w:ascii="仿宋" w:eastAsia="仿宋" w:hAnsi="仿宋" w:cs="宋体" w:hint="eastAsia"/>
          <w:kern w:val="0"/>
          <w:sz w:val="32"/>
          <w:szCs w:val="32"/>
        </w:rPr>
        <w:t>资金分配使用等信息；</w:t>
      </w:r>
      <w:r w:rsidRPr="00EF35E7">
        <w:rPr>
          <w:rFonts w:ascii="仿宋" w:eastAsia="仿宋" w:hAnsi="仿宋" w:cs="Times New Roman" w:hint="eastAsia"/>
          <w:snapToGrid w:val="0"/>
          <w:color w:val="FF0000"/>
          <w:spacing w:val="6"/>
          <w:sz w:val="32"/>
          <w:szCs w:val="32"/>
        </w:rPr>
        <w:t>___ (</w:t>
      </w:r>
      <w:r w:rsidRPr="004A2BB5">
        <w:rPr>
          <w:rFonts w:ascii="仿宋" w:eastAsia="仿宋" w:hAnsi="仿宋" w:cs="宋体" w:hint="eastAsia"/>
          <w:color w:val="FF0000"/>
          <w:kern w:val="0"/>
          <w:sz w:val="32"/>
          <w:szCs w:val="32"/>
        </w:rPr>
        <w:t>及时开展</w:t>
      </w:r>
      <w:r w:rsidRPr="00EF35E7">
        <w:rPr>
          <w:rFonts w:ascii="仿宋" w:eastAsia="仿宋" w:hAnsi="仿宋" w:cs="Times New Roman" w:hint="eastAsia"/>
          <w:snapToGrid w:val="0"/>
          <w:color w:val="FF0000"/>
          <w:spacing w:val="6"/>
          <w:sz w:val="32"/>
          <w:szCs w:val="32"/>
        </w:rPr>
        <w:t>/</w:t>
      </w:r>
      <w:r>
        <w:rPr>
          <w:rFonts w:ascii="仿宋" w:eastAsia="仿宋" w:hAnsi="仿宋" w:cs="Times New Roman" w:hint="eastAsia"/>
          <w:snapToGrid w:val="0"/>
          <w:color w:val="FF0000"/>
          <w:spacing w:val="6"/>
          <w:sz w:val="32"/>
          <w:szCs w:val="32"/>
        </w:rPr>
        <w:t>未及时开展</w:t>
      </w:r>
      <w:r w:rsidRPr="00EF35E7">
        <w:rPr>
          <w:rFonts w:ascii="仿宋" w:eastAsia="仿宋" w:hAnsi="仿宋" w:cs="Times New Roman" w:hint="eastAsia"/>
          <w:snapToGrid w:val="0"/>
          <w:color w:val="FF0000"/>
          <w:spacing w:val="6"/>
          <w:sz w:val="32"/>
          <w:szCs w:val="32"/>
        </w:rPr>
        <w:t>)</w:t>
      </w:r>
      <w:r w:rsidRPr="00EF35E7">
        <w:rPr>
          <w:rFonts w:ascii="仿宋" w:eastAsia="仿宋" w:hAnsi="仿宋" w:cs="宋体" w:hint="eastAsia"/>
          <w:kern w:val="0"/>
          <w:sz w:val="32"/>
          <w:szCs w:val="32"/>
        </w:rPr>
        <w:t>预算执行监督检查、绩效评价工作；预算执行率</w:t>
      </w:r>
      <w:r w:rsidRPr="00EF35E7">
        <w:rPr>
          <w:rFonts w:ascii="仿宋" w:eastAsia="仿宋" w:hAnsi="仿宋" w:cs="Times New Roman" w:hint="eastAsia"/>
          <w:snapToGrid w:val="0"/>
          <w:color w:val="FF0000"/>
          <w:spacing w:val="6"/>
          <w:sz w:val="32"/>
          <w:szCs w:val="32"/>
        </w:rPr>
        <w:t>___ (</w:t>
      </w:r>
      <w:r w:rsidRPr="004A2BB5">
        <w:rPr>
          <w:rFonts w:ascii="仿宋" w:eastAsia="仿宋" w:hAnsi="仿宋" w:cs="宋体" w:hint="eastAsia"/>
          <w:color w:val="FF0000"/>
          <w:kern w:val="0"/>
          <w:sz w:val="32"/>
          <w:szCs w:val="32"/>
        </w:rPr>
        <w:t>满足</w:t>
      </w:r>
      <w:r w:rsidRPr="00EF35E7">
        <w:rPr>
          <w:rFonts w:ascii="仿宋" w:eastAsia="仿宋" w:hAnsi="仿宋" w:cs="Times New Roman" w:hint="eastAsia"/>
          <w:snapToGrid w:val="0"/>
          <w:color w:val="FF0000"/>
          <w:spacing w:val="6"/>
          <w:sz w:val="32"/>
          <w:szCs w:val="32"/>
        </w:rPr>
        <w:t>/</w:t>
      </w:r>
      <w:r>
        <w:rPr>
          <w:rFonts w:ascii="仿宋" w:eastAsia="仿宋" w:hAnsi="仿宋" w:cs="Times New Roman" w:hint="eastAsia"/>
          <w:snapToGrid w:val="0"/>
          <w:color w:val="FF0000"/>
          <w:spacing w:val="6"/>
          <w:sz w:val="32"/>
          <w:szCs w:val="32"/>
        </w:rPr>
        <w:t>基本满足/不满足</w:t>
      </w:r>
      <w:r w:rsidRPr="00EF35E7">
        <w:rPr>
          <w:rFonts w:ascii="仿宋" w:eastAsia="仿宋" w:hAnsi="仿宋" w:cs="Times New Roman" w:hint="eastAsia"/>
          <w:snapToGrid w:val="0"/>
          <w:color w:val="FF0000"/>
          <w:spacing w:val="6"/>
          <w:sz w:val="32"/>
          <w:szCs w:val="32"/>
        </w:rPr>
        <w:t>)</w:t>
      </w:r>
      <w:r w:rsidRPr="00EF35E7">
        <w:rPr>
          <w:rFonts w:ascii="仿宋" w:eastAsia="仿宋" w:hAnsi="仿宋" w:cs="宋体" w:hint="eastAsia"/>
          <w:kern w:val="0"/>
          <w:sz w:val="32"/>
          <w:szCs w:val="32"/>
        </w:rPr>
        <w:t>序时进度要求。</w:t>
      </w:r>
    </w:p>
    <w:p w:rsidR="00C3666A" w:rsidRPr="00EF35E7" w:rsidRDefault="00C3666A" w:rsidP="00C3666A">
      <w:pPr>
        <w:overflowPunct w:val="0"/>
        <w:topLinePunct/>
        <w:spacing w:line="560" w:lineRule="exact"/>
        <w:ind w:firstLineChars="200" w:firstLine="667"/>
        <w:rPr>
          <w:rFonts w:ascii="楷体" w:eastAsia="楷体" w:hAnsi="楷体" w:cs="Times New Roman"/>
          <w:b/>
          <w:snapToGrid w:val="0"/>
          <w:spacing w:val="6"/>
          <w:sz w:val="32"/>
          <w:szCs w:val="32"/>
        </w:rPr>
      </w:pPr>
      <w:r w:rsidRPr="00EF35E7">
        <w:rPr>
          <w:rFonts w:ascii="楷体" w:eastAsia="楷体" w:hAnsi="楷体" w:cs="Times New Roman"/>
          <w:b/>
          <w:snapToGrid w:val="0"/>
          <w:spacing w:val="6"/>
          <w:sz w:val="32"/>
          <w:szCs w:val="32"/>
        </w:rPr>
        <w:t>（</w:t>
      </w:r>
      <w:r w:rsidRPr="00EF35E7">
        <w:rPr>
          <w:rFonts w:ascii="楷体" w:eastAsia="楷体" w:hAnsi="楷体" w:cs="Times New Roman" w:hint="eastAsia"/>
          <w:b/>
          <w:snapToGrid w:val="0"/>
          <w:spacing w:val="6"/>
          <w:sz w:val="32"/>
          <w:szCs w:val="32"/>
        </w:rPr>
        <w:t>二</w:t>
      </w:r>
      <w:r w:rsidRPr="00EF35E7">
        <w:rPr>
          <w:rFonts w:ascii="楷体" w:eastAsia="楷体" w:hAnsi="楷体" w:cs="Times New Roman"/>
          <w:b/>
          <w:snapToGrid w:val="0"/>
          <w:spacing w:val="6"/>
          <w:sz w:val="32"/>
          <w:szCs w:val="32"/>
        </w:rPr>
        <w:t>）</w:t>
      </w:r>
      <w:r w:rsidRPr="00EF35E7">
        <w:rPr>
          <w:rFonts w:ascii="楷体" w:eastAsia="楷体" w:hAnsi="楷体" w:cs="Times New Roman" w:hint="eastAsia"/>
          <w:b/>
          <w:snapToGrid w:val="0"/>
          <w:spacing w:val="6"/>
          <w:sz w:val="32"/>
          <w:szCs w:val="32"/>
        </w:rPr>
        <w:t>项目管理</w:t>
      </w:r>
    </w:p>
    <w:p w:rsidR="00C3666A" w:rsidRPr="00EF35E7" w:rsidRDefault="00C3666A" w:rsidP="00C3666A">
      <w:pPr>
        <w:overflowPunct w:val="0"/>
        <w:topLinePunct/>
        <w:spacing w:line="560" w:lineRule="exact"/>
        <w:ind w:firstLineChars="200" w:firstLine="667"/>
        <w:rPr>
          <w:rFonts w:ascii="仿宋" w:eastAsia="仿宋" w:hAnsi="仿宋" w:cs="Times New Roman"/>
          <w:b/>
          <w:bCs/>
          <w:snapToGrid w:val="0"/>
          <w:spacing w:val="6"/>
          <w:sz w:val="32"/>
          <w:szCs w:val="32"/>
        </w:rPr>
      </w:pPr>
      <w:r w:rsidRPr="00EF35E7">
        <w:rPr>
          <w:rFonts w:ascii="仿宋" w:eastAsia="仿宋" w:hAnsi="仿宋" w:cs="Times New Roman" w:hint="eastAsia"/>
          <w:b/>
          <w:bCs/>
          <w:snapToGrid w:val="0"/>
          <w:spacing w:val="6"/>
          <w:sz w:val="32"/>
          <w:szCs w:val="32"/>
        </w:rPr>
        <w:t>1、项目进展情况。</w:t>
      </w:r>
    </w:p>
    <w:p w:rsidR="00C3666A" w:rsidRPr="00EF35E7" w:rsidRDefault="00C3666A" w:rsidP="00C3666A">
      <w:pPr>
        <w:overflowPunct w:val="0"/>
        <w:topLinePunct/>
        <w:spacing w:line="560" w:lineRule="exact"/>
        <w:ind w:firstLineChars="200" w:firstLine="664"/>
        <w:rPr>
          <w:rFonts w:ascii="仿宋" w:eastAsia="仿宋" w:hAnsi="仿宋" w:cs="Times New Roman"/>
          <w:snapToGrid w:val="0"/>
          <w:spacing w:val="6"/>
          <w:sz w:val="32"/>
          <w:szCs w:val="32"/>
        </w:rPr>
      </w:pPr>
      <w:r w:rsidRPr="00EF35E7">
        <w:rPr>
          <w:rFonts w:ascii="仿宋" w:eastAsia="仿宋" w:hAnsi="仿宋" w:cs="Times New Roman"/>
          <w:snapToGrid w:val="0"/>
          <w:spacing w:val="6"/>
          <w:sz w:val="32"/>
          <w:szCs w:val="32"/>
        </w:rPr>
        <w:t>按照</w:t>
      </w:r>
      <w:r w:rsidRPr="00EF35E7">
        <w:rPr>
          <w:rFonts w:ascii="仿宋" w:eastAsia="仿宋" w:hAnsi="仿宋" w:cs="Times New Roman" w:hint="eastAsia"/>
          <w:snapToGrid w:val="0"/>
          <w:spacing w:val="6"/>
          <w:sz w:val="32"/>
          <w:szCs w:val="32"/>
        </w:rPr>
        <w:t>2017年项目</w:t>
      </w:r>
      <w:r w:rsidRPr="00EF35E7">
        <w:rPr>
          <w:rFonts w:ascii="仿宋" w:eastAsia="仿宋" w:hAnsi="仿宋" w:cs="Times New Roman"/>
          <w:snapToGrid w:val="0"/>
          <w:spacing w:val="6"/>
          <w:sz w:val="32"/>
          <w:szCs w:val="32"/>
        </w:rPr>
        <w:t>实施方案，项目2017年计划完成子项目</w:t>
      </w:r>
      <w:r w:rsidRPr="00FC14E0">
        <w:rPr>
          <w:rFonts w:ascii="仿宋" w:eastAsia="仿宋" w:hAnsi="仿宋" w:cs="Times New Roman"/>
          <w:snapToGrid w:val="0"/>
          <w:spacing w:val="6"/>
          <w:sz w:val="32"/>
          <w:szCs w:val="32"/>
        </w:rPr>
        <w:t>XX</w:t>
      </w:r>
      <w:proofErr w:type="gramStart"/>
      <w:r w:rsidRPr="00FC14E0">
        <w:rPr>
          <w:rFonts w:ascii="仿宋" w:eastAsia="仿宋" w:hAnsi="仿宋" w:cs="Times New Roman"/>
          <w:snapToGrid w:val="0"/>
          <w:spacing w:val="6"/>
          <w:sz w:val="32"/>
          <w:szCs w:val="32"/>
        </w:rPr>
        <w:t>个</w:t>
      </w:r>
      <w:proofErr w:type="gramEnd"/>
      <w:r w:rsidRPr="00FC14E0">
        <w:rPr>
          <w:rFonts w:ascii="仿宋" w:eastAsia="仿宋" w:hAnsi="仿宋" w:cs="Times New Roman"/>
          <w:snapToGrid w:val="0"/>
          <w:spacing w:val="6"/>
          <w:sz w:val="32"/>
          <w:szCs w:val="32"/>
        </w:rPr>
        <w:t>。截止绩效评价日，</w:t>
      </w:r>
      <w:r w:rsidRPr="00FC14E0">
        <w:rPr>
          <w:rFonts w:ascii="仿宋" w:eastAsia="仿宋" w:hAnsi="仿宋" w:cs="Times New Roman" w:hint="eastAsia"/>
          <w:snapToGrid w:val="0"/>
          <w:spacing w:val="6"/>
          <w:sz w:val="32"/>
          <w:szCs w:val="32"/>
        </w:rPr>
        <w:t>已开工建设</w:t>
      </w:r>
      <w:r w:rsidRPr="00FC14E0">
        <w:rPr>
          <w:rFonts w:ascii="仿宋" w:eastAsia="仿宋" w:hAnsi="仿宋" w:cs="Times New Roman"/>
          <w:snapToGrid w:val="0"/>
          <w:spacing w:val="6"/>
          <w:sz w:val="32"/>
          <w:szCs w:val="32"/>
        </w:rPr>
        <w:t>XX个</w:t>
      </w:r>
      <w:r w:rsidRPr="00FC14E0">
        <w:rPr>
          <w:rFonts w:ascii="仿宋" w:eastAsia="仿宋" w:hAnsi="仿宋" w:cs="Times New Roman" w:hint="eastAsia"/>
          <w:snapToGrid w:val="0"/>
          <w:spacing w:val="6"/>
          <w:sz w:val="32"/>
          <w:szCs w:val="32"/>
        </w:rPr>
        <w:t>子项目，开工率为</w:t>
      </w:r>
      <w:r w:rsidRPr="00FC14E0">
        <w:rPr>
          <w:rFonts w:ascii="仿宋" w:eastAsia="仿宋" w:hAnsi="仿宋" w:cs="Times New Roman"/>
          <w:snapToGrid w:val="0"/>
          <w:spacing w:val="6"/>
          <w:sz w:val="32"/>
          <w:szCs w:val="32"/>
        </w:rPr>
        <w:t xml:space="preserve"> XX%</w:t>
      </w:r>
      <w:r w:rsidRPr="00FC14E0">
        <w:rPr>
          <w:rFonts w:ascii="仿宋" w:eastAsia="仿宋" w:hAnsi="仿宋" w:cs="Times New Roman" w:hint="eastAsia"/>
          <w:snapToGrid w:val="0"/>
          <w:spacing w:val="6"/>
          <w:sz w:val="32"/>
          <w:szCs w:val="32"/>
        </w:rPr>
        <w:t>；</w:t>
      </w:r>
      <w:r w:rsidRPr="00FC14E0">
        <w:rPr>
          <w:rFonts w:ascii="仿宋" w:eastAsia="仿宋" w:hAnsi="仿宋" w:cs="Times New Roman"/>
          <w:snapToGrid w:val="0"/>
          <w:spacing w:val="6"/>
          <w:sz w:val="32"/>
          <w:szCs w:val="32"/>
        </w:rPr>
        <w:t>已完工XX个</w:t>
      </w:r>
      <w:r w:rsidRPr="00FC14E0">
        <w:rPr>
          <w:rFonts w:ascii="仿宋" w:eastAsia="仿宋" w:hAnsi="仿宋" w:cs="Times New Roman" w:hint="eastAsia"/>
          <w:snapToGrid w:val="0"/>
          <w:spacing w:val="6"/>
          <w:sz w:val="32"/>
          <w:szCs w:val="32"/>
        </w:rPr>
        <w:t>子项目</w:t>
      </w:r>
      <w:r w:rsidRPr="00FC14E0">
        <w:rPr>
          <w:rFonts w:ascii="仿宋" w:eastAsia="仿宋" w:hAnsi="仿宋" w:cs="Times New Roman"/>
          <w:snapToGrid w:val="0"/>
          <w:spacing w:val="6"/>
          <w:sz w:val="32"/>
          <w:szCs w:val="32"/>
        </w:rPr>
        <w:t>，完工率为XX%</w:t>
      </w:r>
      <w:r w:rsidRPr="00EF35E7">
        <w:rPr>
          <w:rFonts w:ascii="仿宋" w:eastAsia="仿宋" w:hAnsi="仿宋" w:cs="Times New Roman"/>
          <w:snapToGrid w:val="0"/>
          <w:spacing w:val="6"/>
          <w:sz w:val="32"/>
          <w:szCs w:val="32"/>
        </w:rPr>
        <w:t>。</w:t>
      </w:r>
    </w:p>
    <w:p w:rsidR="00C3666A" w:rsidRPr="00EF35E7" w:rsidRDefault="00C3666A" w:rsidP="00C3666A">
      <w:pPr>
        <w:overflowPunct w:val="0"/>
        <w:topLinePunct/>
        <w:spacing w:line="560" w:lineRule="exact"/>
        <w:ind w:firstLineChars="200" w:firstLine="667"/>
        <w:rPr>
          <w:rFonts w:ascii="仿宋" w:eastAsia="仿宋" w:hAnsi="仿宋" w:cs="Times New Roman"/>
          <w:b/>
          <w:bCs/>
          <w:snapToGrid w:val="0"/>
          <w:spacing w:val="6"/>
          <w:sz w:val="32"/>
          <w:szCs w:val="32"/>
        </w:rPr>
      </w:pPr>
      <w:r w:rsidRPr="00EF35E7">
        <w:rPr>
          <w:rFonts w:ascii="仿宋" w:eastAsia="仿宋" w:hAnsi="仿宋" w:cs="Times New Roman" w:hint="eastAsia"/>
          <w:b/>
          <w:bCs/>
          <w:snapToGrid w:val="0"/>
          <w:spacing w:val="6"/>
          <w:sz w:val="32"/>
          <w:szCs w:val="32"/>
        </w:rPr>
        <w:t>2、PPP应用情况。</w:t>
      </w:r>
    </w:p>
    <w:p w:rsidR="00C3666A" w:rsidRPr="00EF35E7" w:rsidRDefault="00C3666A" w:rsidP="00C3666A">
      <w:pPr>
        <w:overflowPunct w:val="0"/>
        <w:topLinePunct/>
        <w:spacing w:line="560" w:lineRule="exact"/>
        <w:ind w:firstLineChars="200" w:firstLine="664"/>
        <w:rPr>
          <w:rFonts w:ascii="仿宋" w:eastAsia="仿宋" w:hAnsi="仿宋" w:cs="宋体"/>
          <w:kern w:val="0"/>
          <w:sz w:val="32"/>
          <w:szCs w:val="32"/>
        </w:rPr>
      </w:pPr>
      <w:r w:rsidRPr="00EF35E7">
        <w:rPr>
          <w:rFonts w:ascii="仿宋" w:eastAsia="仿宋" w:hAnsi="仿宋" w:cs="Times New Roman"/>
          <w:snapToGrid w:val="0"/>
          <w:spacing w:val="6"/>
          <w:sz w:val="32"/>
          <w:szCs w:val="32"/>
        </w:rPr>
        <w:t>按照</w:t>
      </w:r>
      <w:r w:rsidRPr="00EF35E7">
        <w:rPr>
          <w:rFonts w:ascii="仿宋" w:eastAsia="仿宋" w:hAnsi="仿宋" w:cs="Times New Roman" w:hint="eastAsia"/>
          <w:snapToGrid w:val="0"/>
          <w:spacing w:val="6"/>
          <w:sz w:val="32"/>
          <w:szCs w:val="32"/>
        </w:rPr>
        <w:t>2017年项目</w:t>
      </w:r>
      <w:r w:rsidRPr="00EF35E7">
        <w:rPr>
          <w:rFonts w:ascii="仿宋" w:eastAsia="仿宋" w:hAnsi="仿宋" w:cs="Times New Roman"/>
          <w:snapToGrid w:val="0"/>
          <w:spacing w:val="6"/>
          <w:sz w:val="32"/>
          <w:szCs w:val="32"/>
        </w:rPr>
        <w:t>实施方案，地方计划投入资金</w:t>
      </w:r>
      <w:r w:rsidRPr="00FC14E0">
        <w:rPr>
          <w:rFonts w:ascii="仿宋" w:eastAsia="仿宋" w:hAnsi="仿宋" w:cs="Times New Roman"/>
          <w:snapToGrid w:val="0"/>
          <w:spacing w:val="6"/>
          <w:sz w:val="32"/>
          <w:szCs w:val="32"/>
        </w:rPr>
        <w:t>XX</w:t>
      </w:r>
      <w:r w:rsidRPr="00EF35E7">
        <w:rPr>
          <w:rFonts w:ascii="仿宋" w:eastAsia="仿宋" w:hAnsi="仿宋" w:cs="Times New Roman"/>
          <w:snapToGrid w:val="0"/>
          <w:spacing w:val="6"/>
          <w:sz w:val="32"/>
          <w:szCs w:val="32"/>
        </w:rPr>
        <w:t>万元。按照当地提供的相关财务资料，截止绩效评价日，地方已投入资</w:t>
      </w:r>
      <w:r w:rsidRPr="00FC14E0">
        <w:rPr>
          <w:rFonts w:ascii="仿宋" w:eastAsia="仿宋" w:hAnsi="仿宋" w:cs="Times New Roman"/>
          <w:snapToGrid w:val="0"/>
          <w:spacing w:val="6"/>
          <w:sz w:val="32"/>
          <w:szCs w:val="32"/>
        </w:rPr>
        <w:t>金XX万元。</w:t>
      </w:r>
      <w:r w:rsidRPr="00FC14E0">
        <w:rPr>
          <w:rFonts w:ascii="仿宋" w:eastAsia="仿宋" w:hAnsi="仿宋" w:cs="Times New Roman" w:hint="eastAsia"/>
          <w:snapToGrid w:val="0"/>
          <w:spacing w:val="6"/>
          <w:sz w:val="32"/>
          <w:szCs w:val="32"/>
        </w:rPr>
        <w:t>其中，当地</w:t>
      </w:r>
      <w:r w:rsidRPr="00FC14E0">
        <w:rPr>
          <w:rFonts w:ascii="仿宋" w:eastAsia="仿宋" w:hAnsi="仿宋" w:cs="宋体" w:hint="eastAsia"/>
          <w:kern w:val="0"/>
          <w:sz w:val="32"/>
          <w:szCs w:val="32"/>
        </w:rPr>
        <w:t>以PPP模式吸引社会资本投资额度</w:t>
      </w:r>
      <w:r w:rsidRPr="00FC14E0">
        <w:rPr>
          <w:rFonts w:ascii="仿宋" w:eastAsia="仿宋" w:hAnsi="仿宋" w:cs="Times New Roman"/>
          <w:snapToGrid w:val="0"/>
          <w:spacing w:val="6"/>
          <w:sz w:val="32"/>
          <w:szCs w:val="32"/>
        </w:rPr>
        <w:t>XX万元</w:t>
      </w:r>
      <w:r w:rsidRPr="00FC14E0">
        <w:rPr>
          <w:rFonts w:ascii="仿宋" w:eastAsia="仿宋" w:hAnsi="仿宋" w:cs="Times New Roman" w:hint="eastAsia"/>
          <w:snapToGrid w:val="0"/>
          <w:spacing w:val="6"/>
          <w:sz w:val="32"/>
          <w:szCs w:val="32"/>
        </w:rPr>
        <w:t>，</w:t>
      </w:r>
      <w:r w:rsidRPr="00FC14E0">
        <w:rPr>
          <w:rFonts w:ascii="仿宋" w:eastAsia="仿宋" w:hAnsi="仿宋" w:cs="宋体" w:hint="eastAsia"/>
          <w:kern w:val="0"/>
          <w:sz w:val="32"/>
          <w:szCs w:val="32"/>
        </w:rPr>
        <w:t>占年度总投资额</w:t>
      </w:r>
      <w:r w:rsidRPr="00FC14E0">
        <w:rPr>
          <w:rFonts w:ascii="仿宋" w:eastAsia="仿宋" w:hAnsi="仿宋" w:cs="Times New Roman"/>
          <w:snapToGrid w:val="0"/>
          <w:spacing w:val="6"/>
          <w:sz w:val="32"/>
          <w:szCs w:val="32"/>
        </w:rPr>
        <w:t>XX万元</w:t>
      </w:r>
      <w:r w:rsidRPr="00FC14E0">
        <w:rPr>
          <w:rFonts w:ascii="仿宋" w:eastAsia="仿宋" w:hAnsi="仿宋" w:cs="Times New Roman" w:hint="eastAsia"/>
          <w:snapToGrid w:val="0"/>
          <w:spacing w:val="6"/>
          <w:sz w:val="32"/>
          <w:szCs w:val="32"/>
        </w:rPr>
        <w:t>的</w:t>
      </w:r>
      <w:r w:rsidRPr="00FC14E0">
        <w:rPr>
          <w:rFonts w:ascii="仿宋" w:eastAsia="仿宋" w:hAnsi="仿宋" w:cs="Times New Roman"/>
          <w:snapToGrid w:val="0"/>
          <w:spacing w:val="6"/>
          <w:sz w:val="32"/>
          <w:szCs w:val="32"/>
        </w:rPr>
        <w:t>XX</w:t>
      </w:r>
      <w:r w:rsidRPr="00FC14E0">
        <w:rPr>
          <w:rFonts w:ascii="仿宋" w:eastAsia="仿宋" w:hAnsi="仿宋" w:cs="宋体" w:hint="eastAsia"/>
          <w:kern w:val="0"/>
          <w:sz w:val="32"/>
          <w:szCs w:val="32"/>
        </w:rPr>
        <w:t>%</w:t>
      </w:r>
      <w:r w:rsidRPr="00EF35E7">
        <w:rPr>
          <w:rFonts w:ascii="仿宋" w:eastAsia="仿宋" w:hAnsi="仿宋" w:cs="宋体" w:hint="eastAsia"/>
          <w:kern w:val="0"/>
          <w:sz w:val="32"/>
          <w:szCs w:val="32"/>
        </w:rPr>
        <w:t>。</w:t>
      </w:r>
    </w:p>
    <w:p w:rsidR="00C3666A" w:rsidRPr="00EF35E7" w:rsidRDefault="00C3666A" w:rsidP="00C3666A">
      <w:pPr>
        <w:overflowPunct w:val="0"/>
        <w:topLinePunct/>
        <w:spacing w:line="560" w:lineRule="exact"/>
        <w:ind w:firstLineChars="200" w:firstLine="667"/>
        <w:rPr>
          <w:rFonts w:ascii="仿宋" w:eastAsia="仿宋" w:hAnsi="仿宋" w:cs="Times New Roman"/>
          <w:b/>
          <w:bCs/>
          <w:snapToGrid w:val="0"/>
          <w:spacing w:val="6"/>
          <w:sz w:val="32"/>
          <w:szCs w:val="32"/>
        </w:rPr>
      </w:pPr>
      <w:r w:rsidRPr="00EF35E7">
        <w:rPr>
          <w:rFonts w:ascii="仿宋" w:eastAsia="仿宋" w:hAnsi="仿宋" w:cs="Times New Roman" w:hint="eastAsia"/>
          <w:b/>
          <w:bCs/>
          <w:snapToGrid w:val="0"/>
          <w:spacing w:val="6"/>
          <w:sz w:val="32"/>
          <w:szCs w:val="32"/>
        </w:rPr>
        <w:t>3、项目管理情况。</w:t>
      </w:r>
    </w:p>
    <w:p w:rsidR="00C3666A" w:rsidRPr="00EF35E7" w:rsidRDefault="00C3666A" w:rsidP="00C3666A">
      <w:pPr>
        <w:overflowPunct w:val="0"/>
        <w:topLinePunct/>
        <w:spacing w:line="560" w:lineRule="exact"/>
        <w:ind w:firstLineChars="200" w:firstLine="664"/>
        <w:rPr>
          <w:rFonts w:ascii="仿宋" w:eastAsia="仿宋" w:hAnsi="仿宋" w:cs="Times New Roman"/>
          <w:snapToGrid w:val="0"/>
          <w:spacing w:val="6"/>
          <w:sz w:val="32"/>
          <w:szCs w:val="32"/>
        </w:rPr>
      </w:pPr>
      <w:r w:rsidRPr="00FC14E0">
        <w:rPr>
          <w:rFonts w:ascii="仿宋" w:eastAsia="仿宋" w:hAnsi="仿宋" w:cs="Times New Roman"/>
          <w:snapToGrid w:val="0"/>
          <w:spacing w:val="6"/>
          <w:sz w:val="32"/>
          <w:szCs w:val="32"/>
        </w:rPr>
        <w:t>XX市（县）</w:t>
      </w:r>
      <w:r w:rsidRPr="00EF35E7">
        <w:rPr>
          <w:rFonts w:ascii="仿宋" w:eastAsia="仿宋" w:hAnsi="仿宋" w:cs="Times New Roman" w:hint="eastAsia"/>
          <w:snapToGrid w:val="0"/>
          <w:color w:val="FF0000"/>
          <w:spacing w:val="6"/>
          <w:sz w:val="32"/>
          <w:szCs w:val="32"/>
        </w:rPr>
        <w:t>___(</w:t>
      </w:r>
      <w:r w:rsidRPr="004A2BB5">
        <w:rPr>
          <w:rFonts w:ascii="仿宋" w:eastAsia="仿宋" w:hAnsi="仿宋" w:cs="宋体" w:hint="eastAsia"/>
          <w:color w:val="FF0000"/>
          <w:kern w:val="0"/>
          <w:sz w:val="32"/>
          <w:szCs w:val="32"/>
        </w:rPr>
        <w:t>建立健全</w:t>
      </w:r>
      <w:r>
        <w:rPr>
          <w:rFonts w:ascii="仿宋" w:eastAsia="仿宋" w:hAnsi="仿宋" w:cs="宋体" w:hint="eastAsia"/>
          <w:color w:val="FF0000"/>
          <w:kern w:val="0"/>
          <w:sz w:val="32"/>
          <w:szCs w:val="32"/>
        </w:rPr>
        <w:t>了</w:t>
      </w:r>
      <w:r w:rsidRPr="004A2BB5">
        <w:rPr>
          <w:rFonts w:ascii="仿宋" w:eastAsia="仿宋" w:hAnsi="仿宋" w:cs="宋体" w:hint="eastAsia"/>
          <w:color w:val="FF0000"/>
          <w:kern w:val="0"/>
          <w:sz w:val="32"/>
          <w:szCs w:val="32"/>
        </w:rPr>
        <w:t>/基本建立健全</w:t>
      </w:r>
      <w:r>
        <w:rPr>
          <w:rFonts w:ascii="仿宋" w:eastAsia="仿宋" w:hAnsi="仿宋" w:cs="宋体" w:hint="eastAsia"/>
          <w:color w:val="FF0000"/>
          <w:kern w:val="0"/>
          <w:sz w:val="32"/>
          <w:szCs w:val="32"/>
        </w:rPr>
        <w:t>了</w:t>
      </w:r>
      <w:r w:rsidRPr="004A2BB5">
        <w:rPr>
          <w:rFonts w:ascii="仿宋" w:eastAsia="仿宋" w:hAnsi="仿宋" w:cs="Times New Roman" w:hint="eastAsia"/>
          <w:snapToGrid w:val="0"/>
          <w:color w:val="FF0000"/>
          <w:spacing w:val="6"/>
          <w:sz w:val="32"/>
          <w:szCs w:val="32"/>
        </w:rPr>
        <w:t>/未</w:t>
      </w:r>
      <w:r w:rsidRPr="004A2BB5">
        <w:rPr>
          <w:rFonts w:ascii="仿宋" w:eastAsia="仿宋" w:hAnsi="仿宋" w:cs="宋体" w:hint="eastAsia"/>
          <w:color w:val="FF0000"/>
          <w:kern w:val="0"/>
          <w:sz w:val="32"/>
          <w:szCs w:val="32"/>
        </w:rPr>
        <w:t>建立健全</w:t>
      </w:r>
      <w:r w:rsidRPr="00EF35E7">
        <w:rPr>
          <w:rFonts w:ascii="仿宋" w:eastAsia="仿宋" w:hAnsi="仿宋" w:cs="Times New Roman" w:hint="eastAsia"/>
          <w:snapToGrid w:val="0"/>
          <w:color w:val="FF0000"/>
          <w:spacing w:val="6"/>
          <w:sz w:val="32"/>
          <w:szCs w:val="32"/>
        </w:rPr>
        <w:t>)</w:t>
      </w:r>
      <w:r w:rsidRPr="00EF35E7">
        <w:rPr>
          <w:rFonts w:ascii="仿宋" w:eastAsia="仿宋" w:hAnsi="仿宋" w:cs="宋体" w:hint="eastAsia"/>
          <w:kern w:val="0"/>
          <w:sz w:val="32"/>
          <w:szCs w:val="32"/>
        </w:rPr>
        <w:t>项目储备、报备、动态监管等管理制度</w:t>
      </w:r>
      <w:r w:rsidRPr="00EF35E7">
        <w:rPr>
          <w:rFonts w:ascii="仿宋" w:eastAsia="仿宋" w:hAnsi="仿宋" w:cs="Times New Roman"/>
          <w:snapToGrid w:val="0"/>
          <w:spacing w:val="6"/>
          <w:sz w:val="32"/>
          <w:szCs w:val="32"/>
        </w:rPr>
        <w:t>，并在项目实施过程中</w:t>
      </w:r>
      <w:r w:rsidRPr="00EF35E7">
        <w:rPr>
          <w:rFonts w:ascii="仿宋" w:eastAsia="仿宋" w:hAnsi="仿宋" w:cs="Times New Roman" w:hint="eastAsia"/>
          <w:snapToGrid w:val="0"/>
          <w:color w:val="FF0000"/>
          <w:spacing w:val="6"/>
          <w:sz w:val="32"/>
          <w:szCs w:val="32"/>
        </w:rPr>
        <w:t>___(执行</w:t>
      </w:r>
      <w:r>
        <w:rPr>
          <w:rFonts w:ascii="仿宋" w:eastAsia="仿宋" w:hAnsi="仿宋" w:cs="Times New Roman" w:hint="eastAsia"/>
          <w:snapToGrid w:val="0"/>
          <w:color w:val="FF0000"/>
          <w:spacing w:val="6"/>
          <w:sz w:val="32"/>
          <w:szCs w:val="32"/>
        </w:rPr>
        <w:t>了</w:t>
      </w:r>
      <w:r w:rsidRPr="00EF35E7">
        <w:rPr>
          <w:rFonts w:ascii="仿宋" w:eastAsia="仿宋" w:hAnsi="仿宋" w:cs="Times New Roman" w:hint="eastAsia"/>
          <w:snapToGrid w:val="0"/>
          <w:color w:val="FF0000"/>
          <w:spacing w:val="6"/>
          <w:sz w:val="32"/>
          <w:szCs w:val="32"/>
        </w:rPr>
        <w:t>/基本执行</w:t>
      </w:r>
      <w:r>
        <w:rPr>
          <w:rFonts w:ascii="仿宋" w:eastAsia="仿宋" w:hAnsi="仿宋" w:cs="Times New Roman" w:hint="eastAsia"/>
          <w:snapToGrid w:val="0"/>
          <w:color w:val="FF0000"/>
          <w:spacing w:val="6"/>
          <w:sz w:val="32"/>
          <w:szCs w:val="32"/>
        </w:rPr>
        <w:t>了</w:t>
      </w:r>
      <w:r w:rsidRPr="00EF35E7">
        <w:rPr>
          <w:rFonts w:ascii="仿宋" w:eastAsia="仿宋" w:hAnsi="仿宋" w:cs="Times New Roman" w:hint="eastAsia"/>
          <w:snapToGrid w:val="0"/>
          <w:color w:val="FF0000"/>
          <w:spacing w:val="6"/>
          <w:sz w:val="32"/>
          <w:szCs w:val="32"/>
        </w:rPr>
        <w:t>/未执行)</w:t>
      </w:r>
      <w:r w:rsidRPr="00EF35E7">
        <w:rPr>
          <w:rFonts w:ascii="仿宋" w:eastAsia="仿宋" w:hAnsi="仿宋" w:cs="Times New Roman" w:hint="eastAsia"/>
          <w:snapToGrid w:val="0"/>
          <w:spacing w:val="6"/>
          <w:sz w:val="32"/>
          <w:szCs w:val="32"/>
        </w:rPr>
        <w:t>相关项目</w:t>
      </w:r>
      <w:r w:rsidRPr="00EF35E7">
        <w:rPr>
          <w:rFonts w:ascii="仿宋" w:eastAsia="仿宋" w:hAnsi="仿宋" w:cs="Times New Roman"/>
          <w:snapToGrid w:val="0"/>
          <w:spacing w:val="6"/>
          <w:sz w:val="32"/>
          <w:szCs w:val="32"/>
        </w:rPr>
        <w:t>管理制度。</w:t>
      </w:r>
    </w:p>
    <w:p w:rsidR="00C3666A" w:rsidRPr="00EF35E7" w:rsidRDefault="00C3666A" w:rsidP="00C3666A">
      <w:pPr>
        <w:overflowPunct w:val="0"/>
        <w:topLinePunct/>
        <w:spacing w:line="560" w:lineRule="exact"/>
        <w:ind w:firstLineChars="200" w:firstLine="667"/>
        <w:rPr>
          <w:rFonts w:ascii="楷体" w:eastAsia="楷体" w:hAnsi="楷体" w:cs="Times New Roman"/>
          <w:b/>
          <w:snapToGrid w:val="0"/>
          <w:spacing w:val="6"/>
          <w:sz w:val="32"/>
          <w:szCs w:val="32"/>
        </w:rPr>
      </w:pPr>
      <w:r w:rsidRPr="00EF35E7">
        <w:rPr>
          <w:rFonts w:ascii="楷体" w:eastAsia="楷体" w:hAnsi="楷体" w:cs="Times New Roman" w:hint="eastAsia"/>
          <w:b/>
          <w:snapToGrid w:val="0"/>
          <w:spacing w:val="6"/>
          <w:sz w:val="32"/>
          <w:szCs w:val="32"/>
        </w:rPr>
        <w:lastRenderedPageBreak/>
        <w:t>（三）产出和效益</w:t>
      </w:r>
    </w:p>
    <w:p w:rsidR="00C3666A" w:rsidRPr="00EF35E7" w:rsidRDefault="00C3666A" w:rsidP="00C3666A">
      <w:pPr>
        <w:overflowPunct w:val="0"/>
        <w:topLinePunct/>
        <w:spacing w:line="560" w:lineRule="exact"/>
        <w:ind w:firstLineChars="200" w:firstLine="667"/>
        <w:rPr>
          <w:rFonts w:ascii="仿宋" w:eastAsia="仿宋" w:hAnsi="仿宋" w:cs="Times New Roman"/>
          <w:b/>
          <w:bCs/>
          <w:snapToGrid w:val="0"/>
          <w:spacing w:val="6"/>
          <w:sz w:val="32"/>
          <w:szCs w:val="32"/>
        </w:rPr>
      </w:pPr>
      <w:r w:rsidRPr="00EF35E7">
        <w:rPr>
          <w:rFonts w:ascii="仿宋" w:eastAsia="仿宋" w:hAnsi="仿宋" w:cs="Times New Roman" w:hint="eastAsia"/>
          <w:b/>
          <w:bCs/>
          <w:snapToGrid w:val="0"/>
          <w:spacing w:val="6"/>
          <w:sz w:val="32"/>
          <w:szCs w:val="32"/>
        </w:rPr>
        <w:t>1、水环境质量目标</w:t>
      </w:r>
    </w:p>
    <w:p w:rsidR="00C3666A" w:rsidRPr="00EF35E7" w:rsidRDefault="00C3666A" w:rsidP="00C3666A">
      <w:pPr>
        <w:overflowPunct w:val="0"/>
        <w:topLinePunct/>
        <w:spacing w:line="560" w:lineRule="exact"/>
        <w:ind w:firstLineChars="200" w:firstLine="640"/>
        <w:rPr>
          <w:rFonts w:ascii="仿宋" w:eastAsia="仿宋" w:hAnsi="仿宋" w:cs="宋体"/>
          <w:color w:val="000000"/>
          <w:kern w:val="0"/>
          <w:sz w:val="32"/>
          <w:szCs w:val="32"/>
        </w:rPr>
      </w:pPr>
      <w:r w:rsidRPr="00EF35E7">
        <w:rPr>
          <w:rFonts w:ascii="仿宋" w:eastAsia="仿宋" w:hAnsi="仿宋" w:cs="宋体" w:hint="eastAsia"/>
          <w:color w:val="000000"/>
          <w:kern w:val="0"/>
          <w:sz w:val="32"/>
          <w:szCs w:val="32"/>
        </w:rPr>
        <w:t>根据2017年水污染防治专项实施方案及水污染防治专项绩效目标申报表，相关水体类型实际各项水质指标</w:t>
      </w:r>
      <w:r w:rsidRPr="00EF35E7">
        <w:rPr>
          <w:rFonts w:ascii="仿宋" w:eastAsia="仿宋" w:hAnsi="仿宋" w:cs="Times New Roman" w:hint="eastAsia"/>
          <w:snapToGrid w:val="0"/>
          <w:color w:val="FF0000"/>
          <w:spacing w:val="6"/>
          <w:sz w:val="32"/>
          <w:szCs w:val="32"/>
        </w:rPr>
        <w:t>___(</w:t>
      </w:r>
      <w:r w:rsidRPr="004A2BB5">
        <w:rPr>
          <w:rFonts w:ascii="仿宋" w:eastAsia="仿宋" w:hAnsi="仿宋" w:cs="宋体" w:hint="eastAsia"/>
          <w:color w:val="FF0000"/>
          <w:kern w:val="0"/>
          <w:sz w:val="32"/>
          <w:szCs w:val="32"/>
        </w:rPr>
        <w:t>优于</w:t>
      </w:r>
      <w:r w:rsidRPr="004A2BB5">
        <w:rPr>
          <w:rFonts w:ascii="仿宋" w:eastAsia="仿宋" w:hAnsi="仿宋" w:cs="Times New Roman" w:hint="eastAsia"/>
          <w:snapToGrid w:val="0"/>
          <w:color w:val="FF0000"/>
          <w:spacing w:val="6"/>
          <w:sz w:val="32"/>
          <w:szCs w:val="32"/>
        </w:rPr>
        <w:t>/</w:t>
      </w:r>
      <w:r w:rsidRPr="004A2BB5">
        <w:rPr>
          <w:rFonts w:ascii="仿宋" w:eastAsia="仿宋" w:hAnsi="仿宋" w:cs="宋体" w:hint="eastAsia"/>
          <w:color w:val="FF0000"/>
          <w:kern w:val="0"/>
          <w:sz w:val="32"/>
          <w:szCs w:val="32"/>
        </w:rPr>
        <w:t>达到/基本满足/未达到</w:t>
      </w:r>
      <w:r w:rsidRPr="00EF35E7">
        <w:rPr>
          <w:rFonts w:ascii="仿宋" w:eastAsia="仿宋" w:hAnsi="仿宋" w:cs="Times New Roman" w:hint="eastAsia"/>
          <w:snapToGrid w:val="0"/>
          <w:color w:val="FF0000"/>
          <w:spacing w:val="6"/>
          <w:sz w:val="32"/>
          <w:szCs w:val="32"/>
        </w:rPr>
        <w:t>)</w:t>
      </w:r>
      <w:r w:rsidRPr="00EF35E7">
        <w:rPr>
          <w:rFonts w:ascii="仿宋" w:eastAsia="仿宋" w:hAnsi="仿宋" w:cs="宋体" w:hint="eastAsia"/>
          <w:color w:val="000000"/>
          <w:kern w:val="0"/>
          <w:sz w:val="32"/>
          <w:szCs w:val="32"/>
        </w:rPr>
        <w:t>预定目标。</w:t>
      </w:r>
    </w:p>
    <w:p w:rsidR="00C3666A" w:rsidRPr="001E0584" w:rsidRDefault="00C3666A" w:rsidP="00C3666A">
      <w:pPr>
        <w:overflowPunct w:val="0"/>
        <w:topLinePunct/>
        <w:spacing w:line="560" w:lineRule="exact"/>
        <w:ind w:firstLineChars="200" w:firstLine="600"/>
        <w:rPr>
          <w:rFonts w:ascii="仿宋" w:eastAsia="仿宋" w:hAnsi="仿宋" w:cs="宋体"/>
          <w:i/>
          <w:color w:val="000000"/>
          <w:kern w:val="0"/>
          <w:sz w:val="30"/>
          <w:szCs w:val="30"/>
        </w:rPr>
      </w:pPr>
      <w:r w:rsidRPr="001E0584">
        <w:rPr>
          <w:rFonts w:ascii="仿宋" w:eastAsia="仿宋" w:hAnsi="仿宋" w:cs="宋体" w:hint="eastAsia"/>
          <w:i/>
          <w:color w:val="000000"/>
          <w:kern w:val="0"/>
          <w:sz w:val="30"/>
          <w:szCs w:val="30"/>
        </w:rPr>
        <w:t>（</w:t>
      </w:r>
      <w:r w:rsidRPr="00FC14E0">
        <w:rPr>
          <w:rFonts w:ascii="仿宋" w:eastAsia="仿宋" w:hAnsi="仿宋" w:cs="宋体" w:hint="eastAsia"/>
          <w:i/>
          <w:kern w:val="0"/>
          <w:sz w:val="30"/>
          <w:szCs w:val="30"/>
        </w:rPr>
        <w:t>“</w:t>
      </w:r>
      <w:r w:rsidRPr="00FC14E0">
        <w:rPr>
          <w:rFonts w:ascii="仿宋" w:eastAsia="仿宋" w:hAnsi="仿宋" w:cs="宋体" w:hint="eastAsia"/>
          <w:i/>
          <w:kern w:val="0"/>
          <w:sz w:val="32"/>
          <w:szCs w:val="32"/>
        </w:rPr>
        <w:t>优于</w:t>
      </w:r>
      <w:r w:rsidRPr="00FC14E0">
        <w:rPr>
          <w:rFonts w:ascii="仿宋" w:eastAsia="仿宋" w:hAnsi="仿宋" w:cs="宋体" w:hint="eastAsia"/>
          <w:i/>
          <w:kern w:val="0"/>
          <w:sz w:val="30"/>
          <w:szCs w:val="30"/>
        </w:rPr>
        <w:t>”、“</w:t>
      </w:r>
      <w:r w:rsidRPr="00FC14E0">
        <w:rPr>
          <w:rFonts w:ascii="仿宋" w:eastAsia="仿宋" w:hAnsi="仿宋" w:cs="宋体" w:hint="eastAsia"/>
          <w:i/>
          <w:kern w:val="0"/>
          <w:sz w:val="32"/>
          <w:szCs w:val="32"/>
        </w:rPr>
        <w:t>达到</w:t>
      </w:r>
      <w:r w:rsidRPr="00FC14E0">
        <w:rPr>
          <w:rFonts w:ascii="仿宋" w:eastAsia="仿宋" w:hAnsi="仿宋" w:cs="宋体"/>
          <w:i/>
          <w:kern w:val="0"/>
          <w:sz w:val="30"/>
          <w:szCs w:val="30"/>
        </w:rPr>
        <w:t>”</w:t>
      </w:r>
      <w:r w:rsidRPr="00FC14E0">
        <w:rPr>
          <w:rFonts w:ascii="仿宋" w:eastAsia="仿宋" w:hAnsi="仿宋" w:cs="宋体" w:hint="eastAsia"/>
          <w:i/>
          <w:kern w:val="0"/>
          <w:sz w:val="30"/>
          <w:szCs w:val="30"/>
        </w:rPr>
        <w:t>、“</w:t>
      </w:r>
      <w:r w:rsidRPr="00FC14E0">
        <w:rPr>
          <w:rFonts w:ascii="仿宋" w:eastAsia="仿宋" w:hAnsi="仿宋" w:cs="宋体" w:hint="eastAsia"/>
          <w:i/>
          <w:kern w:val="0"/>
          <w:sz w:val="32"/>
          <w:szCs w:val="32"/>
        </w:rPr>
        <w:t>基本满足</w:t>
      </w:r>
      <w:r w:rsidRPr="00FC14E0">
        <w:rPr>
          <w:rFonts w:ascii="仿宋" w:eastAsia="仿宋" w:hAnsi="仿宋" w:cs="宋体" w:hint="eastAsia"/>
          <w:i/>
          <w:kern w:val="0"/>
          <w:sz w:val="30"/>
          <w:szCs w:val="30"/>
        </w:rPr>
        <w:t>”及“</w:t>
      </w:r>
      <w:r w:rsidRPr="00FC14E0">
        <w:rPr>
          <w:rFonts w:ascii="仿宋" w:eastAsia="仿宋" w:hAnsi="仿宋" w:cs="宋体" w:hint="eastAsia"/>
          <w:i/>
          <w:kern w:val="0"/>
          <w:sz w:val="32"/>
          <w:szCs w:val="32"/>
        </w:rPr>
        <w:t>未达到</w:t>
      </w:r>
      <w:r w:rsidRPr="00FC14E0">
        <w:rPr>
          <w:rFonts w:ascii="仿宋" w:eastAsia="仿宋" w:hAnsi="仿宋" w:cs="宋体" w:hint="eastAsia"/>
          <w:i/>
          <w:kern w:val="0"/>
          <w:sz w:val="30"/>
          <w:szCs w:val="30"/>
        </w:rPr>
        <w:t>”的含义详见《水污染专项资金绩效评价办法附件2》</w:t>
      </w:r>
      <w:r w:rsidRPr="001E0584">
        <w:rPr>
          <w:rFonts w:ascii="仿宋" w:eastAsia="仿宋" w:hAnsi="仿宋" w:cs="宋体" w:hint="eastAsia"/>
          <w:i/>
          <w:color w:val="000000"/>
          <w:kern w:val="0"/>
          <w:sz w:val="30"/>
          <w:szCs w:val="30"/>
        </w:rPr>
        <w:t>）</w:t>
      </w:r>
    </w:p>
    <w:p w:rsidR="00C3666A" w:rsidRPr="00EF35E7" w:rsidRDefault="00C3666A" w:rsidP="00C3666A">
      <w:pPr>
        <w:overflowPunct w:val="0"/>
        <w:topLinePunct/>
        <w:spacing w:line="560" w:lineRule="exact"/>
        <w:ind w:firstLineChars="200" w:firstLine="667"/>
        <w:rPr>
          <w:rFonts w:ascii="仿宋" w:eastAsia="仿宋" w:hAnsi="仿宋" w:cs="Times New Roman"/>
          <w:b/>
          <w:bCs/>
          <w:snapToGrid w:val="0"/>
          <w:spacing w:val="6"/>
          <w:sz w:val="32"/>
          <w:szCs w:val="32"/>
        </w:rPr>
      </w:pPr>
      <w:r w:rsidRPr="00EF35E7">
        <w:rPr>
          <w:rFonts w:ascii="仿宋" w:eastAsia="仿宋" w:hAnsi="仿宋" w:cs="Times New Roman" w:hint="eastAsia"/>
          <w:b/>
          <w:bCs/>
          <w:snapToGrid w:val="0"/>
          <w:spacing w:val="6"/>
          <w:sz w:val="32"/>
          <w:szCs w:val="32"/>
        </w:rPr>
        <w:t>2、水污染防治重点工作</w:t>
      </w:r>
    </w:p>
    <w:p w:rsidR="00C3666A" w:rsidRPr="00EF35E7" w:rsidRDefault="00C3666A" w:rsidP="00C3666A">
      <w:pPr>
        <w:overflowPunct w:val="0"/>
        <w:topLinePunct/>
        <w:spacing w:line="560" w:lineRule="exact"/>
        <w:ind w:firstLineChars="200" w:firstLine="640"/>
        <w:rPr>
          <w:rFonts w:ascii="仿宋" w:eastAsia="仿宋" w:hAnsi="仿宋" w:cs="宋体"/>
          <w:color w:val="000000"/>
          <w:kern w:val="0"/>
          <w:sz w:val="32"/>
          <w:szCs w:val="32"/>
        </w:rPr>
      </w:pPr>
      <w:r w:rsidRPr="00EF35E7">
        <w:rPr>
          <w:rFonts w:ascii="仿宋" w:eastAsia="仿宋" w:hAnsi="仿宋" w:cs="宋体" w:hint="eastAsia"/>
          <w:color w:val="000000"/>
          <w:kern w:val="0"/>
          <w:sz w:val="32"/>
          <w:szCs w:val="32"/>
        </w:rPr>
        <w:t>根据2017年水污染防治专项实施方案及当年水污染防治专项绩效目标申报表，</w:t>
      </w:r>
      <w:r>
        <w:rPr>
          <w:rFonts w:ascii="仿宋" w:eastAsia="仿宋" w:hAnsi="仿宋" w:hint="eastAsia"/>
          <w:sz w:val="32"/>
          <w:szCs w:val="32"/>
        </w:rPr>
        <w:t>项目计划</w:t>
      </w:r>
      <w:r w:rsidRPr="00EF35E7">
        <w:rPr>
          <w:rFonts w:ascii="仿宋" w:eastAsia="仿宋" w:hAnsi="仿宋" w:hint="eastAsia"/>
          <w:sz w:val="32"/>
          <w:szCs w:val="32"/>
        </w:rPr>
        <w:t>削减</w:t>
      </w:r>
      <w:r w:rsidRPr="00FC14E0">
        <w:rPr>
          <w:rFonts w:ascii="仿宋" w:eastAsia="仿宋" w:hAnsi="仿宋" w:hint="eastAsia"/>
          <w:sz w:val="32"/>
          <w:szCs w:val="32"/>
        </w:rPr>
        <w:t>XXX污染物</w:t>
      </w:r>
      <w:r w:rsidRPr="00FC14E0">
        <w:rPr>
          <w:rFonts w:ascii="仿宋" w:eastAsia="仿宋" w:hAnsi="仿宋" w:cs="Times New Roman"/>
          <w:snapToGrid w:val="0"/>
          <w:spacing w:val="6"/>
          <w:sz w:val="32"/>
          <w:szCs w:val="32"/>
        </w:rPr>
        <w:t>XX</w:t>
      </w:r>
      <w:r w:rsidRPr="00FC14E0">
        <w:rPr>
          <w:rFonts w:ascii="仿宋" w:eastAsia="仿宋" w:hAnsi="仿宋" w:hint="eastAsia"/>
          <w:sz w:val="32"/>
          <w:szCs w:val="32"/>
        </w:rPr>
        <w:t>吨、XXX污染物</w:t>
      </w:r>
      <w:r w:rsidRPr="00FC14E0">
        <w:rPr>
          <w:rFonts w:ascii="仿宋" w:eastAsia="仿宋" w:hAnsi="仿宋" w:cs="Times New Roman"/>
          <w:snapToGrid w:val="0"/>
          <w:spacing w:val="6"/>
          <w:sz w:val="32"/>
          <w:szCs w:val="32"/>
        </w:rPr>
        <w:t>XX</w:t>
      </w:r>
      <w:r w:rsidRPr="00FC14E0">
        <w:rPr>
          <w:rFonts w:ascii="仿宋" w:eastAsia="仿宋" w:hAnsi="仿宋" w:hint="eastAsia"/>
          <w:sz w:val="32"/>
          <w:szCs w:val="32"/>
        </w:rPr>
        <w:t>吨、XXX污染物</w:t>
      </w:r>
      <w:r w:rsidRPr="00FC14E0">
        <w:rPr>
          <w:rFonts w:ascii="仿宋" w:eastAsia="仿宋" w:hAnsi="仿宋" w:cs="Times New Roman"/>
          <w:snapToGrid w:val="0"/>
          <w:spacing w:val="6"/>
          <w:sz w:val="32"/>
          <w:szCs w:val="32"/>
        </w:rPr>
        <w:t>XX</w:t>
      </w:r>
      <w:r w:rsidRPr="00FC14E0">
        <w:rPr>
          <w:rFonts w:ascii="仿宋" w:eastAsia="仿宋" w:hAnsi="仿宋" w:hint="eastAsia"/>
          <w:sz w:val="32"/>
          <w:szCs w:val="32"/>
        </w:rPr>
        <w:t>吨……，实际削减XXX污染物</w:t>
      </w:r>
      <w:r w:rsidRPr="00FC14E0">
        <w:rPr>
          <w:rFonts w:ascii="仿宋" w:eastAsia="仿宋" w:hAnsi="仿宋" w:cs="Times New Roman"/>
          <w:snapToGrid w:val="0"/>
          <w:spacing w:val="6"/>
          <w:sz w:val="32"/>
          <w:szCs w:val="32"/>
        </w:rPr>
        <w:t>XX</w:t>
      </w:r>
      <w:r w:rsidRPr="00FC14E0">
        <w:rPr>
          <w:rFonts w:ascii="仿宋" w:eastAsia="仿宋" w:hAnsi="仿宋" w:hint="eastAsia"/>
          <w:sz w:val="32"/>
          <w:szCs w:val="32"/>
        </w:rPr>
        <w:t>吨、XXX污染物</w:t>
      </w:r>
      <w:r w:rsidRPr="00FC14E0">
        <w:rPr>
          <w:rFonts w:ascii="仿宋" w:eastAsia="仿宋" w:hAnsi="仿宋" w:cs="Times New Roman"/>
          <w:snapToGrid w:val="0"/>
          <w:spacing w:val="6"/>
          <w:sz w:val="32"/>
          <w:szCs w:val="32"/>
        </w:rPr>
        <w:t>XX</w:t>
      </w:r>
      <w:r w:rsidRPr="00FC14E0">
        <w:rPr>
          <w:rFonts w:ascii="仿宋" w:eastAsia="仿宋" w:hAnsi="仿宋" w:hint="eastAsia"/>
          <w:sz w:val="32"/>
          <w:szCs w:val="32"/>
        </w:rPr>
        <w:t>吨、XXX污染物</w:t>
      </w:r>
      <w:r w:rsidRPr="00FC14E0">
        <w:rPr>
          <w:rFonts w:ascii="仿宋" w:eastAsia="仿宋" w:hAnsi="仿宋" w:cs="Times New Roman"/>
          <w:snapToGrid w:val="0"/>
          <w:spacing w:val="6"/>
          <w:sz w:val="32"/>
          <w:szCs w:val="32"/>
        </w:rPr>
        <w:t>XX</w:t>
      </w:r>
      <w:r w:rsidRPr="00FC14E0">
        <w:rPr>
          <w:rFonts w:ascii="仿宋" w:eastAsia="仿宋" w:hAnsi="仿宋" w:hint="eastAsia"/>
          <w:sz w:val="32"/>
          <w:szCs w:val="32"/>
        </w:rPr>
        <w:t>吨…</w:t>
      </w:r>
      <w:r>
        <w:rPr>
          <w:rFonts w:ascii="仿宋" w:eastAsia="仿宋" w:hAnsi="仿宋" w:hint="eastAsia"/>
          <w:sz w:val="32"/>
          <w:szCs w:val="32"/>
        </w:rPr>
        <w:t>…，</w:t>
      </w:r>
      <w:r w:rsidRPr="00EF35E7">
        <w:rPr>
          <w:rFonts w:ascii="仿宋" w:eastAsia="仿宋" w:hAnsi="仿宋" w:cs="宋体" w:hint="eastAsia"/>
          <w:color w:val="000000"/>
          <w:kern w:val="0"/>
          <w:sz w:val="32"/>
          <w:szCs w:val="32"/>
        </w:rPr>
        <w:t>年度污染负荷削减量</w:t>
      </w:r>
      <w:r w:rsidRPr="00EF35E7">
        <w:rPr>
          <w:rFonts w:ascii="仿宋" w:eastAsia="仿宋" w:hAnsi="仿宋" w:cs="Times New Roman" w:hint="eastAsia"/>
          <w:snapToGrid w:val="0"/>
          <w:color w:val="FF0000"/>
          <w:spacing w:val="6"/>
          <w:sz w:val="32"/>
          <w:szCs w:val="32"/>
        </w:rPr>
        <w:t>___（</w:t>
      </w:r>
      <w:r w:rsidRPr="004A2BB5">
        <w:rPr>
          <w:rFonts w:ascii="仿宋" w:eastAsia="仿宋" w:hAnsi="仿宋" w:cs="宋体" w:hint="eastAsia"/>
          <w:color w:val="FF0000"/>
          <w:kern w:val="0"/>
          <w:sz w:val="32"/>
          <w:szCs w:val="32"/>
        </w:rPr>
        <w:t>全面/基本/</w:t>
      </w:r>
      <w:r>
        <w:rPr>
          <w:rFonts w:ascii="仿宋" w:eastAsia="仿宋" w:hAnsi="仿宋" w:cs="宋体" w:hint="eastAsia"/>
          <w:color w:val="FF0000"/>
          <w:kern w:val="0"/>
          <w:sz w:val="32"/>
          <w:szCs w:val="32"/>
        </w:rPr>
        <w:t>部分/</w:t>
      </w:r>
      <w:r w:rsidRPr="004A2BB5">
        <w:rPr>
          <w:rFonts w:ascii="仿宋" w:eastAsia="仿宋" w:hAnsi="仿宋" w:cs="宋体" w:hint="eastAsia"/>
          <w:color w:val="FF0000"/>
          <w:kern w:val="0"/>
          <w:sz w:val="32"/>
          <w:szCs w:val="32"/>
        </w:rPr>
        <w:t>没有</w:t>
      </w:r>
      <w:r w:rsidRPr="00EF35E7">
        <w:rPr>
          <w:rFonts w:ascii="仿宋" w:eastAsia="仿宋" w:hAnsi="仿宋" w:cs="Times New Roman" w:hint="eastAsia"/>
          <w:snapToGrid w:val="0"/>
          <w:color w:val="FF0000"/>
          <w:spacing w:val="6"/>
          <w:sz w:val="32"/>
          <w:szCs w:val="32"/>
        </w:rPr>
        <w:t>）</w:t>
      </w:r>
      <w:r w:rsidRPr="00EF35E7">
        <w:rPr>
          <w:rFonts w:ascii="仿宋" w:eastAsia="仿宋" w:hAnsi="仿宋" w:cs="宋体" w:hint="eastAsia"/>
          <w:color w:val="000000"/>
          <w:kern w:val="0"/>
          <w:sz w:val="32"/>
          <w:szCs w:val="32"/>
        </w:rPr>
        <w:t>达到预定目标</w:t>
      </w:r>
      <w:r>
        <w:rPr>
          <w:rFonts w:ascii="仿宋" w:eastAsia="仿宋" w:hAnsi="仿宋" w:hint="eastAsia"/>
          <w:sz w:val="32"/>
          <w:szCs w:val="32"/>
        </w:rPr>
        <w:t>；计划完成</w:t>
      </w:r>
      <w:r w:rsidRPr="00EF35E7">
        <w:rPr>
          <w:rFonts w:ascii="仿宋" w:eastAsia="仿宋" w:hAnsi="仿宋" w:cs="宋体" w:hint="eastAsia"/>
          <w:color w:val="000000"/>
          <w:kern w:val="0"/>
          <w:sz w:val="32"/>
          <w:szCs w:val="32"/>
        </w:rPr>
        <w:t>生态建设与修复面积</w:t>
      </w:r>
      <w:r w:rsidRPr="00FC14E0">
        <w:rPr>
          <w:rFonts w:ascii="仿宋" w:eastAsia="仿宋" w:hAnsi="仿宋" w:cs="Times New Roman"/>
          <w:snapToGrid w:val="0"/>
          <w:spacing w:val="6"/>
          <w:sz w:val="32"/>
          <w:szCs w:val="32"/>
        </w:rPr>
        <w:t>XX</w:t>
      </w:r>
      <w:r w:rsidRPr="00FC14E0">
        <w:rPr>
          <w:rFonts w:ascii="仿宋" w:eastAsia="仿宋" w:hAnsi="仿宋" w:hint="eastAsia"/>
          <w:sz w:val="32"/>
          <w:szCs w:val="32"/>
        </w:rPr>
        <w:t>亩，实际完成</w:t>
      </w:r>
      <w:r w:rsidRPr="00FC14E0">
        <w:rPr>
          <w:rFonts w:ascii="仿宋" w:eastAsia="仿宋" w:hAnsi="仿宋" w:cs="宋体" w:hint="eastAsia"/>
          <w:kern w:val="0"/>
          <w:sz w:val="32"/>
          <w:szCs w:val="32"/>
        </w:rPr>
        <w:t>生态建设与修复面积</w:t>
      </w:r>
      <w:r w:rsidRPr="00FC14E0">
        <w:rPr>
          <w:rFonts w:ascii="仿宋" w:eastAsia="仿宋" w:hAnsi="仿宋" w:cs="Times New Roman"/>
          <w:snapToGrid w:val="0"/>
          <w:spacing w:val="6"/>
          <w:sz w:val="32"/>
          <w:szCs w:val="32"/>
        </w:rPr>
        <w:t>XX</w:t>
      </w:r>
      <w:r w:rsidRPr="00FC14E0">
        <w:rPr>
          <w:rFonts w:ascii="仿宋" w:eastAsia="仿宋" w:hAnsi="仿宋" w:hint="eastAsia"/>
          <w:sz w:val="32"/>
          <w:szCs w:val="32"/>
        </w:rPr>
        <w:t>亩，</w:t>
      </w:r>
      <w:r w:rsidRPr="00FC14E0">
        <w:rPr>
          <w:rFonts w:ascii="仿宋" w:eastAsia="仿宋" w:hAnsi="仿宋" w:cs="宋体" w:hint="eastAsia"/>
          <w:kern w:val="0"/>
          <w:sz w:val="32"/>
          <w:szCs w:val="32"/>
        </w:rPr>
        <w:t>生态修复与建</w:t>
      </w:r>
      <w:r w:rsidRPr="00EF35E7">
        <w:rPr>
          <w:rFonts w:ascii="仿宋" w:eastAsia="仿宋" w:hAnsi="仿宋" w:cs="宋体" w:hint="eastAsia"/>
          <w:color w:val="000000"/>
          <w:kern w:val="0"/>
          <w:sz w:val="32"/>
          <w:szCs w:val="32"/>
        </w:rPr>
        <w:t>设面积</w:t>
      </w:r>
      <w:r w:rsidRPr="00EF35E7">
        <w:rPr>
          <w:rFonts w:ascii="仿宋" w:eastAsia="仿宋" w:hAnsi="仿宋" w:cs="Times New Roman" w:hint="eastAsia"/>
          <w:snapToGrid w:val="0"/>
          <w:color w:val="FF0000"/>
          <w:spacing w:val="6"/>
          <w:sz w:val="32"/>
          <w:szCs w:val="32"/>
        </w:rPr>
        <w:t>___（</w:t>
      </w:r>
      <w:r w:rsidRPr="004A2BB5">
        <w:rPr>
          <w:rFonts w:ascii="仿宋" w:eastAsia="仿宋" w:hAnsi="仿宋" w:cs="宋体" w:hint="eastAsia"/>
          <w:color w:val="FF0000"/>
          <w:kern w:val="0"/>
          <w:sz w:val="32"/>
          <w:szCs w:val="32"/>
        </w:rPr>
        <w:t>全面/基本/</w:t>
      </w:r>
      <w:r>
        <w:rPr>
          <w:rFonts w:ascii="仿宋" w:eastAsia="仿宋" w:hAnsi="仿宋" w:cs="宋体" w:hint="eastAsia"/>
          <w:color w:val="FF0000"/>
          <w:kern w:val="0"/>
          <w:sz w:val="32"/>
          <w:szCs w:val="32"/>
        </w:rPr>
        <w:t>部分/</w:t>
      </w:r>
      <w:r w:rsidRPr="004A2BB5">
        <w:rPr>
          <w:rFonts w:ascii="仿宋" w:eastAsia="仿宋" w:hAnsi="仿宋" w:cs="宋体" w:hint="eastAsia"/>
          <w:color w:val="FF0000"/>
          <w:kern w:val="0"/>
          <w:sz w:val="32"/>
          <w:szCs w:val="32"/>
        </w:rPr>
        <w:t>没有</w:t>
      </w:r>
      <w:r w:rsidRPr="00EF35E7">
        <w:rPr>
          <w:rFonts w:ascii="仿宋" w:eastAsia="仿宋" w:hAnsi="仿宋" w:cs="Times New Roman" w:hint="eastAsia"/>
          <w:snapToGrid w:val="0"/>
          <w:color w:val="FF0000"/>
          <w:spacing w:val="6"/>
          <w:sz w:val="32"/>
          <w:szCs w:val="32"/>
        </w:rPr>
        <w:t>）</w:t>
      </w:r>
      <w:r w:rsidRPr="00EF35E7">
        <w:rPr>
          <w:rFonts w:ascii="仿宋" w:eastAsia="仿宋" w:hAnsi="仿宋" w:cs="宋体" w:hint="eastAsia"/>
          <w:color w:val="000000"/>
          <w:kern w:val="0"/>
          <w:sz w:val="32"/>
          <w:szCs w:val="32"/>
        </w:rPr>
        <w:t>达到预定目标。</w:t>
      </w:r>
    </w:p>
    <w:p w:rsidR="00C3666A" w:rsidRPr="00EF35E7" w:rsidRDefault="00C3666A" w:rsidP="00C3666A">
      <w:pPr>
        <w:overflowPunct w:val="0"/>
        <w:topLinePunct/>
        <w:spacing w:line="560" w:lineRule="exact"/>
        <w:ind w:firstLineChars="200" w:firstLine="667"/>
        <w:rPr>
          <w:rFonts w:ascii="仿宋" w:eastAsia="仿宋" w:hAnsi="仿宋" w:cs="Times New Roman"/>
          <w:b/>
          <w:bCs/>
          <w:snapToGrid w:val="0"/>
          <w:spacing w:val="6"/>
          <w:sz w:val="32"/>
          <w:szCs w:val="32"/>
        </w:rPr>
      </w:pPr>
      <w:r w:rsidRPr="00EF35E7">
        <w:rPr>
          <w:rFonts w:ascii="仿宋" w:eastAsia="仿宋" w:hAnsi="仿宋" w:cs="Times New Roman" w:hint="eastAsia"/>
          <w:b/>
          <w:bCs/>
          <w:snapToGrid w:val="0"/>
          <w:spacing w:val="6"/>
          <w:sz w:val="32"/>
          <w:szCs w:val="32"/>
        </w:rPr>
        <w:t>3、经济社会效益</w:t>
      </w:r>
    </w:p>
    <w:p w:rsidR="00C3666A" w:rsidRDefault="00C3666A" w:rsidP="00C3666A">
      <w:pPr>
        <w:overflowPunct w:val="0"/>
        <w:topLinePunct/>
        <w:spacing w:line="560" w:lineRule="exact"/>
        <w:ind w:firstLineChars="200" w:firstLine="640"/>
        <w:rPr>
          <w:rFonts w:ascii="仿宋" w:eastAsia="仿宋" w:hAnsi="仿宋" w:cs="宋体"/>
          <w:color w:val="000000"/>
          <w:kern w:val="0"/>
          <w:sz w:val="32"/>
          <w:szCs w:val="32"/>
        </w:rPr>
      </w:pPr>
      <w:r w:rsidRPr="00EF35E7">
        <w:rPr>
          <w:rFonts w:ascii="仿宋" w:eastAsia="仿宋" w:hAnsi="仿宋" w:cs="宋体" w:hint="eastAsia"/>
          <w:color w:val="000000"/>
          <w:kern w:val="0"/>
          <w:sz w:val="32"/>
          <w:szCs w:val="32"/>
        </w:rPr>
        <w:t>根据2017年水污染防治专项实施方案及当年水污染防治专项绩效目标申报表，项目</w:t>
      </w:r>
      <w:r>
        <w:rPr>
          <w:rFonts w:ascii="仿宋" w:eastAsia="仿宋" w:hAnsi="仿宋" w:cs="宋体" w:hint="eastAsia"/>
          <w:color w:val="000000"/>
          <w:kern w:val="0"/>
          <w:sz w:val="32"/>
          <w:szCs w:val="32"/>
        </w:rPr>
        <w:t>在</w:t>
      </w:r>
      <w:r w:rsidRPr="00EF35E7">
        <w:rPr>
          <w:rFonts w:ascii="仿宋" w:eastAsia="仿宋" w:hAnsi="仿宋" w:cs="宋体" w:hint="eastAsia"/>
          <w:color w:val="000000"/>
          <w:kern w:val="0"/>
          <w:sz w:val="32"/>
          <w:szCs w:val="32"/>
        </w:rPr>
        <w:t>2017年</w:t>
      </w:r>
      <w:r w:rsidRPr="00EF35E7">
        <w:rPr>
          <w:rFonts w:ascii="仿宋" w:eastAsia="仿宋" w:hAnsi="仿宋" w:cs="Times New Roman" w:hint="eastAsia"/>
          <w:snapToGrid w:val="0"/>
          <w:color w:val="FF0000"/>
          <w:spacing w:val="6"/>
          <w:sz w:val="32"/>
          <w:szCs w:val="32"/>
        </w:rPr>
        <w:t>___</w:t>
      </w:r>
      <w:r w:rsidRPr="0056196E">
        <w:rPr>
          <w:rFonts w:ascii="仿宋" w:eastAsia="仿宋" w:hAnsi="仿宋" w:cs="宋体" w:hint="eastAsia"/>
          <w:color w:val="FF0000"/>
          <w:kern w:val="0"/>
          <w:sz w:val="32"/>
          <w:szCs w:val="32"/>
        </w:rPr>
        <w:t>（</w:t>
      </w:r>
      <w:r>
        <w:rPr>
          <w:rFonts w:ascii="仿宋" w:eastAsia="仿宋" w:hAnsi="仿宋" w:cs="宋体" w:hint="eastAsia"/>
          <w:color w:val="FF0000"/>
          <w:kern w:val="0"/>
          <w:sz w:val="32"/>
          <w:szCs w:val="32"/>
        </w:rPr>
        <w:t>全面</w:t>
      </w:r>
      <w:r w:rsidRPr="0056196E">
        <w:rPr>
          <w:rFonts w:ascii="仿宋" w:eastAsia="仿宋" w:hAnsi="仿宋" w:cs="宋体" w:hint="eastAsia"/>
          <w:color w:val="FF0000"/>
          <w:kern w:val="0"/>
          <w:sz w:val="32"/>
          <w:szCs w:val="32"/>
        </w:rPr>
        <w:t>/</w:t>
      </w:r>
      <w:r>
        <w:rPr>
          <w:rFonts w:ascii="仿宋" w:eastAsia="仿宋" w:hAnsi="仿宋" w:cs="宋体" w:hint="eastAsia"/>
          <w:color w:val="FF0000"/>
          <w:kern w:val="0"/>
          <w:sz w:val="32"/>
          <w:szCs w:val="32"/>
        </w:rPr>
        <w:t>基本</w:t>
      </w:r>
      <w:r w:rsidRPr="0056196E">
        <w:rPr>
          <w:rFonts w:ascii="仿宋" w:eastAsia="仿宋" w:hAnsi="仿宋" w:cs="宋体" w:hint="eastAsia"/>
          <w:color w:val="FF0000"/>
          <w:kern w:val="0"/>
          <w:sz w:val="32"/>
          <w:szCs w:val="32"/>
        </w:rPr>
        <w:t>/</w:t>
      </w:r>
      <w:r>
        <w:rPr>
          <w:rFonts w:ascii="仿宋" w:eastAsia="仿宋" w:hAnsi="仿宋" w:cs="宋体" w:hint="eastAsia"/>
          <w:color w:val="FF0000"/>
          <w:kern w:val="0"/>
          <w:sz w:val="32"/>
          <w:szCs w:val="32"/>
        </w:rPr>
        <w:t>部分/</w:t>
      </w:r>
      <w:r w:rsidRPr="0056196E">
        <w:rPr>
          <w:rFonts w:ascii="仿宋" w:eastAsia="仿宋" w:hAnsi="仿宋" w:cs="宋体" w:hint="eastAsia"/>
          <w:color w:val="FF0000"/>
          <w:kern w:val="0"/>
          <w:sz w:val="32"/>
          <w:szCs w:val="32"/>
        </w:rPr>
        <w:t>没有）</w:t>
      </w:r>
      <w:r w:rsidRPr="00EF35E7">
        <w:rPr>
          <w:rFonts w:ascii="仿宋" w:eastAsia="仿宋" w:hAnsi="仿宋" w:cs="宋体" w:hint="eastAsia"/>
          <w:color w:val="000000"/>
          <w:kern w:val="0"/>
          <w:sz w:val="32"/>
          <w:szCs w:val="32"/>
        </w:rPr>
        <w:t>达到预期经济社会效益目标值</w:t>
      </w:r>
      <w:r>
        <w:rPr>
          <w:rFonts w:ascii="仿宋" w:eastAsia="仿宋" w:hAnsi="仿宋" w:cs="宋体" w:hint="eastAsia"/>
          <w:color w:val="000000"/>
          <w:kern w:val="0"/>
          <w:sz w:val="32"/>
          <w:szCs w:val="32"/>
        </w:rPr>
        <w:t>。</w:t>
      </w:r>
    </w:p>
    <w:p w:rsidR="00C3666A" w:rsidRPr="001E0584" w:rsidRDefault="00C3666A" w:rsidP="00C3666A">
      <w:pPr>
        <w:overflowPunct w:val="0"/>
        <w:topLinePunct/>
        <w:spacing w:line="560" w:lineRule="exact"/>
        <w:ind w:firstLineChars="200" w:firstLine="600"/>
        <w:rPr>
          <w:rFonts w:ascii="仿宋" w:eastAsia="仿宋" w:hAnsi="仿宋" w:cs="宋体"/>
          <w:i/>
          <w:color w:val="000000"/>
          <w:kern w:val="0"/>
          <w:sz w:val="30"/>
          <w:szCs w:val="30"/>
        </w:rPr>
      </w:pPr>
      <w:r w:rsidRPr="001E0584">
        <w:rPr>
          <w:rFonts w:ascii="仿宋" w:eastAsia="仿宋" w:hAnsi="仿宋" w:cs="宋体" w:hint="eastAsia"/>
          <w:i/>
          <w:color w:val="000000"/>
          <w:kern w:val="0"/>
          <w:sz w:val="30"/>
          <w:szCs w:val="30"/>
        </w:rPr>
        <w:t>（全面、基本或部分达到预期目标的，应描述取得的经济社会效益；没有达到的，应说明原因）</w:t>
      </w:r>
      <w:r w:rsidRPr="001E0584">
        <w:rPr>
          <w:rFonts w:ascii="仿宋" w:eastAsia="仿宋" w:hAnsi="仿宋" w:cs="宋体"/>
          <w:i/>
          <w:color w:val="000000"/>
          <w:kern w:val="0"/>
          <w:sz w:val="30"/>
          <w:szCs w:val="30"/>
        </w:rPr>
        <w:t xml:space="preserve"> </w:t>
      </w:r>
    </w:p>
    <w:p w:rsidR="00C3666A" w:rsidRPr="00EF35E7" w:rsidRDefault="00C3666A" w:rsidP="00C3666A">
      <w:pPr>
        <w:overflowPunct w:val="0"/>
        <w:topLinePunct/>
        <w:spacing w:line="560" w:lineRule="exact"/>
        <w:ind w:firstLineChars="200" w:firstLine="667"/>
        <w:rPr>
          <w:rFonts w:ascii="仿宋" w:eastAsia="仿宋" w:hAnsi="仿宋" w:cs="Times New Roman"/>
          <w:b/>
          <w:bCs/>
          <w:snapToGrid w:val="0"/>
          <w:spacing w:val="6"/>
          <w:sz w:val="32"/>
          <w:szCs w:val="32"/>
        </w:rPr>
      </w:pPr>
      <w:r w:rsidRPr="00EF35E7">
        <w:rPr>
          <w:rFonts w:ascii="仿宋" w:eastAsia="仿宋" w:hAnsi="仿宋" w:cs="Times New Roman" w:hint="eastAsia"/>
          <w:b/>
          <w:bCs/>
          <w:snapToGrid w:val="0"/>
          <w:spacing w:val="6"/>
          <w:sz w:val="32"/>
          <w:szCs w:val="32"/>
        </w:rPr>
        <w:t>4、满意度指标</w:t>
      </w:r>
    </w:p>
    <w:p w:rsidR="00C3666A" w:rsidRPr="00EF35E7" w:rsidRDefault="00C3666A" w:rsidP="00C3666A">
      <w:pPr>
        <w:overflowPunct w:val="0"/>
        <w:topLinePunct/>
        <w:spacing w:line="560" w:lineRule="exact"/>
        <w:ind w:firstLineChars="250" w:firstLine="830"/>
        <w:rPr>
          <w:rFonts w:ascii="仿宋" w:eastAsia="仿宋" w:hAnsi="仿宋" w:cs="宋体"/>
          <w:color w:val="000000"/>
          <w:kern w:val="0"/>
          <w:sz w:val="32"/>
          <w:szCs w:val="32"/>
        </w:rPr>
      </w:pPr>
      <w:r w:rsidRPr="00EF35E7">
        <w:rPr>
          <w:rFonts w:ascii="仿宋" w:eastAsia="仿宋" w:hAnsi="仿宋" w:cs="Times New Roman"/>
          <w:snapToGrid w:val="0"/>
          <w:spacing w:val="6"/>
          <w:sz w:val="32"/>
          <w:szCs w:val="32"/>
        </w:rPr>
        <w:t>受益群众对已完工子项目的实施效果满意率达</w:t>
      </w:r>
      <w:r w:rsidRPr="00FC14E0">
        <w:rPr>
          <w:rFonts w:ascii="仿宋" w:eastAsia="仿宋" w:hAnsi="仿宋" w:cs="Times New Roman"/>
          <w:snapToGrid w:val="0"/>
          <w:spacing w:val="6"/>
          <w:sz w:val="32"/>
          <w:szCs w:val="32"/>
        </w:rPr>
        <w:t>XX%</w:t>
      </w:r>
      <w:r w:rsidRPr="00EF35E7">
        <w:rPr>
          <w:rFonts w:ascii="仿宋" w:eastAsia="仿宋" w:hAnsi="仿宋" w:cs="Times New Roman" w:hint="eastAsia"/>
          <w:snapToGrid w:val="0"/>
          <w:spacing w:val="6"/>
          <w:sz w:val="32"/>
          <w:szCs w:val="32"/>
        </w:rPr>
        <w:t>。</w:t>
      </w:r>
    </w:p>
    <w:p w:rsidR="00C3666A" w:rsidRPr="00EF35E7" w:rsidRDefault="00C3666A" w:rsidP="00C3666A">
      <w:pPr>
        <w:overflowPunct w:val="0"/>
        <w:topLinePunct/>
        <w:spacing w:line="560" w:lineRule="exact"/>
        <w:ind w:firstLineChars="200" w:firstLine="664"/>
        <w:rPr>
          <w:rFonts w:ascii="黑体" w:eastAsia="黑体" w:hAnsi="黑体" w:cs="Times New Roman"/>
          <w:snapToGrid w:val="0"/>
          <w:spacing w:val="6"/>
          <w:sz w:val="32"/>
          <w:szCs w:val="32"/>
        </w:rPr>
      </w:pPr>
      <w:r w:rsidRPr="00EF35E7">
        <w:rPr>
          <w:rFonts w:ascii="黑体" w:eastAsia="黑体" w:hAnsi="黑体" w:cs="Times New Roman" w:hint="eastAsia"/>
          <w:snapToGrid w:val="0"/>
          <w:spacing w:val="6"/>
          <w:sz w:val="32"/>
          <w:szCs w:val="32"/>
        </w:rPr>
        <w:lastRenderedPageBreak/>
        <w:t>四、存在的问题</w:t>
      </w:r>
    </w:p>
    <w:p w:rsidR="00C3666A" w:rsidRPr="001E0584" w:rsidRDefault="00C3666A" w:rsidP="00C3666A">
      <w:pPr>
        <w:overflowPunct w:val="0"/>
        <w:topLinePunct/>
        <w:spacing w:line="560" w:lineRule="exact"/>
        <w:ind w:firstLineChars="200" w:firstLine="624"/>
        <w:rPr>
          <w:rFonts w:ascii="仿宋" w:eastAsia="仿宋" w:hAnsi="仿宋" w:cs="Times New Roman"/>
          <w:i/>
          <w:snapToGrid w:val="0"/>
          <w:spacing w:val="6"/>
          <w:sz w:val="30"/>
          <w:szCs w:val="30"/>
        </w:rPr>
      </w:pPr>
      <w:r w:rsidRPr="001E0584">
        <w:rPr>
          <w:rFonts w:ascii="仿宋" w:eastAsia="仿宋" w:hAnsi="仿宋" w:cs="Times New Roman" w:hint="eastAsia"/>
          <w:i/>
          <w:snapToGrid w:val="0"/>
          <w:spacing w:val="6"/>
          <w:sz w:val="30"/>
          <w:szCs w:val="30"/>
        </w:rPr>
        <w:t>（对照水污染防治专项资金绩效评价指标体系，结合项目实际实施情况，描述存在的问题。）</w:t>
      </w:r>
    </w:p>
    <w:p w:rsidR="00C3666A" w:rsidRPr="00EF35E7" w:rsidRDefault="00C3666A" w:rsidP="00C3666A">
      <w:pPr>
        <w:overflowPunct w:val="0"/>
        <w:topLinePunct/>
        <w:spacing w:line="560" w:lineRule="exact"/>
        <w:ind w:firstLineChars="200" w:firstLine="664"/>
        <w:rPr>
          <w:rFonts w:ascii="黑体" w:eastAsia="黑体" w:hAnsi="黑体" w:cs="Times New Roman"/>
          <w:snapToGrid w:val="0"/>
          <w:spacing w:val="6"/>
          <w:sz w:val="32"/>
          <w:szCs w:val="32"/>
        </w:rPr>
      </w:pPr>
      <w:r w:rsidRPr="00EF35E7">
        <w:rPr>
          <w:rFonts w:ascii="黑体" w:eastAsia="黑体" w:hAnsi="黑体" w:cs="Times New Roman" w:hint="eastAsia"/>
          <w:snapToGrid w:val="0"/>
          <w:spacing w:val="6"/>
          <w:sz w:val="32"/>
          <w:szCs w:val="32"/>
        </w:rPr>
        <w:t>五、工作打算及建议</w:t>
      </w:r>
    </w:p>
    <w:p w:rsidR="00C3666A" w:rsidRPr="001E0584" w:rsidRDefault="00C3666A" w:rsidP="00C3666A">
      <w:pPr>
        <w:overflowPunct w:val="0"/>
        <w:topLinePunct/>
        <w:spacing w:line="560" w:lineRule="exact"/>
        <w:ind w:firstLineChars="200" w:firstLine="624"/>
        <w:rPr>
          <w:rFonts w:ascii="仿宋" w:eastAsia="仿宋" w:hAnsi="仿宋" w:cs="Times New Roman"/>
          <w:i/>
          <w:snapToGrid w:val="0"/>
          <w:spacing w:val="6"/>
          <w:sz w:val="30"/>
          <w:szCs w:val="30"/>
        </w:rPr>
      </w:pPr>
      <w:r w:rsidRPr="001E0584">
        <w:rPr>
          <w:rFonts w:ascii="仿宋" w:eastAsia="仿宋" w:hAnsi="仿宋" w:cs="Times New Roman" w:hint="eastAsia"/>
          <w:i/>
          <w:snapToGrid w:val="0"/>
          <w:spacing w:val="6"/>
          <w:sz w:val="30"/>
          <w:szCs w:val="30"/>
        </w:rPr>
        <w:t>（针对上述存在的问题，提出下一步工作打算及建议。）</w:t>
      </w:r>
    </w:p>
    <w:p w:rsidR="00C3666A" w:rsidRDefault="00C3666A" w:rsidP="00C3666A">
      <w:pPr>
        <w:overflowPunct w:val="0"/>
        <w:topLinePunct/>
        <w:spacing w:line="560" w:lineRule="exact"/>
        <w:ind w:firstLineChars="200" w:firstLine="664"/>
        <w:rPr>
          <w:rFonts w:ascii="仿宋" w:eastAsia="仿宋" w:hAnsi="仿宋" w:cs="Times New Roman"/>
          <w:snapToGrid w:val="0"/>
          <w:spacing w:val="6"/>
          <w:sz w:val="32"/>
          <w:szCs w:val="32"/>
        </w:rPr>
      </w:pPr>
    </w:p>
    <w:p w:rsidR="00C3666A" w:rsidRDefault="00C3666A" w:rsidP="00C3666A">
      <w:pPr>
        <w:overflowPunct w:val="0"/>
        <w:topLinePunct/>
        <w:spacing w:line="560" w:lineRule="exact"/>
        <w:ind w:firstLineChars="200" w:firstLine="664"/>
        <w:rPr>
          <w:rFonts w:ascii="仿宋" w:eastAsia="仿宋" w:hAnsi="仿宋" w:cs="Times New Roman"/>
          <w:snapToGrid w:val="0"/>
          <w:spacing w:val="6"/>
          <w:sz w:val="32"/>
          <w:szCs w:val="32"/>
        </w:rPr>
      </w:pPr>
      <w:r>
        <w:rPr>
          <w:rFonts w:ascii="仿宋" w:eastAsia="仿宋" w:hAnsi="仿宋" w:cs="Times New Roman" w:hint="eastAsia"/>
          <w:snapToGrid w:val="0"/>
          <w:spacing w:val="6"/>
          <w:sz w:val="32"/>
          <w:szCs w:val="32"/>
        </w:rPr>
        <w:t>附表：</w:t>
      </w:r>
      <w:r w:rsidRPr="0056196E">
        <w:rPr>
          <w:rFonts w:ascii="仿宋" w:eastAsia="仿宋" w:hAnsi="仿宋" w:cs="Times New Roman" w:hint="eastAsia"/>
          <w:snapToGrid w:val="0"/>
          <w:spacing w:val="6"/>
          <w:sz w:val="32"/>
          <w:szCs w:val="32"/>
        </w:rPr>
        <w:t>2017年度中央水污染防治专项资金XXX项目</w:t>
      </w:r>
    </w:p>
    <w:p w:rsidR="00C3666A" w:rsidRPr="00DF4720" w:rsidRDefault="00C3666A" w:rsidP="00C3666A">
      <w:pPr>
        <w:overflowPunct w:val="0"/>
        <w:topLinePunct/>
        <w:spacing w:line="560" w:lineRule="exact"/>
        <w:ind w:firstLineChars="450" w:firstLine="1494"/>
        <w:rPr>
          <w:rFonts w:ascii="仿宋" w:eastAsia="仿宋" w:hAnsi="仿宋" w:cs="Times New Roman"/>
          <w:snapToGrid w:val="0"/>
          <w:spacing w:val="6"/>
          <w:sz w:val="32"/>
          <w:szCs w:val="32"/>
        </w:rPr>
        <w:sectPr w:rsidR="00C3666A" w:rsidRPr="00DF4720" w:rsidSect="00C3666A">
          <w:footerReference w:type="even" r:id="rId10"/>
          <w:footerReference w:type="default" r:id="rId11"/>
          <w:pgSz w:w="11906" w:h="16838"/>
          <w:pgMar w:top="2098" w:right="1474" w:bottom="1440" w:left="1588" w:header="851" w:footer="992" w:gutter="0"/>
          <w:pgNumType w:fmt="numberInDash"/>
          <w:cols w:space="425"/>
          <w:docGrid w:type="lines" w:linePitch="312"/>
        </w:sectPr>
      </w:pPr>
      <w:r>
        <w:rPr>
          <w:rFonts w:ascii="仿宋" w:eastAsia="仿宋" w:hAnsi="仿宋" w:cs="Times New Roman" w:hint="eastAsia"/>
          <w:snapToGrid w:val="0"/>
          <w:spacing w:val="6"/>
          <w:sz w:val="32"/>
          <w:szCs w:val="32"/>
        </w:rPr>
        <w:t>绩效评价评分表</w:t>
      </w:r>
    </w:p>
    <w:p w:rsidR="00C3666A" w:rsidRDefault="00C3666A" w:rsidP="00C3666A">
      <w:pPr>
        <w:overflowPunct w:val="0"/>
        <w:topLinePunct/>
        <w:spacing w:line="560" w:lineRule="exact"/>
        <w:ind w:firstLineChars="200" w:firstLine="664"/>
        <w:jc w:val="left"/>
        <w:rPr>
          <w:rFonts w:ascii="黑体" w:eastAsia="黑体" w:hAnsi="黑体" w:cs="Times New Roman"/>
          <w:snapToGrid w:val="0"/>
          <w:spacing w:val="6"/>
          <w:sz w:val="32"/>
          <w:szCs w:val="32"/>
        </w:rPr>
      </w:pPr>
      <w:r w:rsidRPr="0056196E">
        <w:rPr>
          <w:rFonts w:ascii="黑体" w:eastAsia="黑体" w:hAnsi="黑体" w:cs="Times New Roman" w:hint="eastAsia"/>
          <w:snapToGrid w:val="0"/>
          <w:spacing w:val="6"/>
          <w:sz w:val="32"/>
          <w:szCs w:val="32"/>
        </w:rPr>
        <w:lastRenderedPageBreak/>
        <w:t>附表：</w:t>
      </w:r>
    </w:p>
    <w:p w:rsidR="00C3666A" w:rsidRDefault="00C3666A" w:rsidP="00C3666A">
      <w:pPr>
        <w:overflowPunct w:val="0"/>
        <w:topLinePunct/>
        <w:spacing w:line="560" w:lineRule="exact"/>
        <w:ind w:firstLineChars="200" w:firstLine="744"/>
        <w:jc w:val="center"/>
        <w:rPr>
          <w:rFonts w:ascii="方正小标宋简体" w:eastAsia="方正小标宋简体" w:hAnsi="仿宋" w:cs="Times New Roman"/>
          <w:snapToGrid w:val="0"/>
          <w:spacing w:val="6"/>
          <w:sz w:val="36"/>
          <w:szCs w:val="36"/>
        </w:rPr>
      </w:pPr>
      <w:r w:rsidRPr="0056196E">
        <w:rPr>
          <w:rFonts w:ascii="方正小标宋简体" w:eastAsia="方正小标宋简体" w:hAnsi="仿宋" w:cs="Times New Roman" w:hint="eastAsia"/>
          <w:snapToGrid w:val="0"/>
          <w:spacing w:val="6"/>
          <w:sz w:val="36"/>
          <w:szCs w:val="36"/>
        </w:rPr>
        <w:t>2017年度中央水污染防治专项资金XXX项目</w:t>
      </w:r>
      <w:r>
        <w:rPr>
          <w:rFonts w:ascii="方正小标宋简体" w:eastAsia="方正小标宋简体" w:hAnsi="仿宋" w:cs="Times New Roman" w:hint="eastAsia"/>
          <w:snapToGrid w:val="0"/>
          <w:spacing w:val="6"/>
          <w:sz w:val="36"/>
          <w:szCs w:val="36"/>
        </w:rPr>
        <w:t>绩效评价</w:t>
      </w:r>
      <w:r w:rsidRPr="0056196E">
        <w:rPr>
          <w:rFonts w:ascii="方正小标宋简体" w:eastAsia="方正小标宋简体" w:hAnsi="仿宋" w:cs="Times New Roman" w:hint="eastAsia"/>
          <w:snapToGrid w:val="0"/>
          <w:spacing w:val="6"/>
          <w:sz w:val="36"/>
          <w:szCs w:val="36"/>
        </w:rPr>
        <w:t>评分表</w:t>
      </w:r>
    </w:p>
    <w:p w:rsidR="00C3666A" w:rsidRDefault="00C3666A" w:rsidP="00C3666A">
      <w:pPr>
        <w:overflowPunct w:val="0"/>
        <w:topLinePunct/>
        <w:spacing w:line="560" w:lineRule="exact"/>
        <w:ind w:firstLineChars="200" w:firstLine="744"/>
        <w:jc w:val="center"/>
        <w:rPr>
          <w:rFonts w:ascii="方正小标宋简体" w:eastAsia="方正小标宋简体" w:hAnsi="仿宋" w:cs="Times New Roman"/>
          <w:snapToGrid w:val="0"/>
          <w:spacing w:val="6"/>
          <w:sz w:val="36"/>
          <w:szCs w:val="36"/>
        </w:rPr>
      </w:pPr>
    </w:p>
    <w:tbl>
      <w:tblPr>
        <w:tblW w:w="5000" w:type="pct"/>
        <w:tblLook w:val="04A0" w:firstRow="1" w:lastRow="0" w:firstColumn="1" w:lastColumn="0" w:noHBand="0" w:noVBand="1"/>
      </w:tblPr>
      <w:tblGrid>
        <w:gridCol w:w="1241"/>
        <w:gridCol w:w="428"/>
        <w:gridCol w:w="1273"/>
        <w:gridCol w:w="428"/>
        <w:gridCol w:w="1701"/>
        <w:gridCol w:w="4003"/>
        <w:gridCol w:w="757"/>
        <w:gridCol w:w="1191"/>
        <w:gridCol w:w="3152"/>
      </w:tblGrid>
      <w:tr w:rsidR="00C3666A" w:rsidRPr="0056196E" w:rsidTr="00B50CEE">
        <w:trPr>
          <w:trHeight w:val="285"/>
          <w:tblHeader/>
        </w:trPr>
        <w:tc>
          <w:tcPr>
            <w:tcW w:w="438"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3666A" w:rsidRPr="0056196E" w:rsidRDefault="00C3666A" w:rsidP="00B50CEE">
            <w:pPr>
              <w:widowControl/>
              <w:jc w:val="center"/>
              <w:rPr>
                <w:rFonts w:ascii="宋体" w:eastAsia="宋体" w:hAnsi="宋体" w:cs="宋体"/>
                <w:b/>
                <w:bCs/>
                <w:color w:val="000000"/>
                <w:kern w:val="0"/>
                <w:sz w:val="18"/>
                <w:szCs w:val="18"/>
              </w:rPr>
            </w:pPr>
            <w:r w:rsidRPr="0056196E">
              <w:rPr>
                <w:rFonts w:ascii="宋体" w:eastAsia="宋体" w:hAnsi="宋体" w:cs="宋体" w:hint="eastAsia"/>
                <w:b/>
                <w:bCs/>
                <w:color w:val="000000"/>
                <w:kern w:val="0"/>
                <w:sz w:val="18"/>
                <w:szCs w:val="18"/>
              </w:rPr>
              <w:t>一级指标</w:t>
            </w:r>
          </w:p>
        </w:tc>
        <w:tc>
          <w:tcPr>
            <w:tcW w:w="151" w:type="pct"/>
            <w:tcBorders>
              <w:top w:val="single" w:sz="4" w:space="0" w:color="auto"/>
              <w:left w:val="nil"/>
              <w:bottom w:val="single" w:sz="4" w:space="0" w:color="auto"/>
              <w:right w:val="single" w:sz="8" w:space="0" w:color="auto"/>
            </w:tcBorders>
            <w:shd w:val="clear" w:color="auto" w:fill="auto"/>
            <w:vAlign w:val="center"/>
            <w:hideMark/>
          </w:tcPr>
          <w:p w:rsidR="00C3666A" w:rsidRPr="0056196E" w:rsidRDefault="00C3666A" w:rsidP="00B50CEE">
            <w:pPr>
              <w:widowControl/>
              <w:jc w:val="center"/>
              <w:rPr>
                <w:rFonts w:ascii="宋体" w:eastAsia="宋体" w:hAnsi="宋体" w:cs="宋体"/>
                <w:b/>
                <w:bCs/>
                <w:color w:val="000000"/>
                <w:kern w:val="0"/>
                <w:sz w:val="18"/>
                <w:szCs w:val="18"/>
              </w:rPr>
            </w:pPr>
            <w:r w:rsidRPr="0056196E">
              <w:rPr>
                <w:rFonts w:ascii="宋体" w:eastAsia="宋体" w:hAnsi="宋体" w:cs="宋体" w:hint="eastAsia"/>
                <w:b/>
                <w:bCs/>
                <w:color w:val="000000"/>
                <w:kern w:val="0"/>
                <w:sz w:val="18"/>
                <w:szCs w:val="18"/>
              </w:rPr>
              <w:t>分值</w:t>
            </w:r>
          </w:p>
        </w:tc>
        <w:tc>
          <w:tcPr>
            <w:tcW w:w="449" w:type="pct"/>
            <w:tcBorders>
              <w:top w:val="single" w:sz="4" w:space="0" w:color="auto"/>
              <w:left w:val="nil"/>
              <w:bottom w:val="single" w:sz="4" w:space="0" w:color="auto"/>
              <w:right w:val="single" w:sz="8" w:space="0" w:color="auto"/>
            </w:tcBorders>
            <w:shd w:val="clear" w:color="auto" w:fill="auto"/>
            <w:vAlign w:val="center"/>
            <w:hideMark/>
          </w:tcPr>
          <w:p w:rsidR="00C3666A" w:rsidRPr="0056196E" w:rsidRDefault="00C3666A" w:rsidP="00B50CEE">
            <w:pPr>
              <w:widowControl/>
              <w:jc w:val="center"/>
              <w:rPr>
                <w:rFonts w:ascii="宋体" w:eastAsia="宋体" w:hAnsi="宋体" w:cs="宋体"/>
                <w:b/>
                <w:bCs/>
                <w:color w:val="000000"/>
                <w:kern w:val="0"/>
                <w:sz w:val="18"/>
                <w:szCs w:val="18"/>
              </w:rPr>
            </w:pPr>
            <w:r w:rsidRPr="0056196E">
              <w:rPr>
                <w:rFonts w:ascii="宋体" w:eastAsia="宋体" w:hAnsi="宋体" w:cs="宋体" w:hint="eastAsia"/>
                <w:b/>
                <w:bCs/>
                <w:color w:val="000000"/>
                <w:kern w:val="0"/>
                <w:sz w:val="18"/>
                <w:szCs w:val="18"/>
              </w:rPr>
              <w:t>二级指标</w:t>
            </w:r>
          </w:p>
        </w:tc>
        <w:tc>
          <w:tcPr>
            <w:tcW w:w="151" w:type="pct"/>
            <w:tcBorders>
              <w:top w:val="single" w:sz="4" w:space="0" w:color="auto"/>
              <w:left w:val="nil"/>
              <w:bottom w:val="single" w:sz="4" w:space="0" w:color="auto"/>
              <w:right w:val="single" w:sz="8" w:space="0" w:color="auto"/>
            </w:tcBorders>
            <w:shd w:val="clear" w:color="auto" w:fill="auto"/>
            <w:vAlign w:val="center"/>
            <w:hideMark/>
          </w:tcPr>
          <w:p w:rsidR="00C3666A" w:rsidRPr="0056196E" w:rsidRDefault="00C3666A" w:rsidP="00B50CEE">
            <w:pPr>
              <w:widowControl/>
              <w:jc w:val="center"/>
              <w:rPr>
                <w:rFonts w:ascii="宋体" w:eastAsia="宋体" w:hAnsi="宋体" w:cs="宋体"/>
                <w:b/>
                <w:bCs/>
                <w:color w:val="000000"/>
                <w:kern w:val="0"/>
                <w:sz w:val="18"/>
                <w:szCs w:val="18"/>
              </w:rPr>
            </w:pPr>
            <w:r w:rsidRPr="0056196E">
              <w:rPr>
                <w:rFonts w:ascii="宋体" w:eastAsia="宋体" w:hAnsi="宋体" w:cs="宋体" w:hint="eastAsia"/>
                <w:b/>
                <w:bCs/>
                <w:color w:val="000000"/>
                <w:kern w:val="0"/>
                <w:sz w:val="18"/>
                <w:szCs w:val="18"/>
              </w:rPr>
              <w:t>分值</w:t>
            </w:r>
          </w:p>
        </w:tc>
        <w:tc>
          <w:tcPr>
            <w:tcW w:w="600" w:type="pct"/>
            <w:tcBorders>
              <w:top w:val="single" w:sz="4" w:space="0" w:color="auto"/>
              <w:left w:val="nil"/>
              <w:bottom w:val="single" w:sz="4" w:space="0" w:color="auto"/>
              <w:right w:val="single" w:sz="8" w:space="0" w:color="auto"/>
            </w:tcBorders>
            <w:shd w:val="clear" w:color="auto" w:fill="auto"/>
            <w:vAlign w:val="center"/>
            <w:hideMark/>
          </w:tcPr>
          <w:p w:rsidR="00C3666A" w:rsidRPr="0056196E" w:rsidRDefault="00C3666A" w:rsidP="00B50CEE">
            <w:pPr>
              <w:widowControl/>
              <w:jc w:val="center"/>
              <w:rPr>
                <w:rFonts w:ascii="宋体" w:eastAsia="宋体" w:hAnsi="宋体" w:cs="宋体"/>
                <w:b/>
                <w:bCs/>
                <w:color w:val="000000"/>
                <w:kern w:val="0"/>
                <w:sz w:val="18"/>
                <w:szCs w:val="18"/>
              </w:rPr>
            </w:pPr>
            <w:r w:rsidRPr="0056196E">
              <w:rPr>
                <w:rFonts w:ascii="宋体" w:eastAsia="宋体" w:hAnsi="宋体" w:cs="宋体" w:hint="eastAsia"/>
                <w:b/>
                <w:bCs/>
                <w:color w:val="000000"/>
                <w:kern w:val="0"/>
                <w:sz w:val="18"/>
                <w:szCs w:val="18"/>
              </w:rPr>
              <w:t>指标解释</w:t>
            </w:r>
          </w:p>
        </w:tc>
        <w:tc>
          <w:tcPr>
            <w:tcW w:w="1412" w:type="pct"/>
            <w:tcBorders>
              <w:top w:val="single" w:sz="4" w:space="0" w:color="auto"/>
              <w:left w:val="nil"/>
              <w:bottom w:val="single" w:sz="4" w:space="0" w:color="auto"/>
              <w:right w:val="single" w:sz="8" w:space="0" w:color="auto"/>
            </w:tcBorders>
            <w:shd w:val="clear" w:color="auto" w:fill="auto"/>
            <w:vAlign w:val="center"/>
            <w:hideMark/>
          </w:tcPr>
          <w:p w:rsidR="00C3666A" w:rsidRPr="0056196E" w:rsidRDefault="00C3666A" w:rsidP="00B50CEE">
            <w:pPr>
              <w:widowControl/>
              <w:jc w:val="center"/>
              <w:rPr>
                <w:rFonts w:ascii="宋体" w:eastAsia="宋体" w:hAnsi="宋体" w:cs="宋体"/>
                <w:b/>
                <w:bCs/>
                <w:color w:val="000000"/>
                <w:kern w:val="0"/>
                <w:sz w:val="18"/>
                <w:szCs w:val="18"/>
              </w:rPr>
            </w:pPr>
            <w:r w:rsidRPr="0056196E">
              <w:rPr>
                <w:rFonts w:ascii="宋体" w:eastAsia="宋体" w:hAnsi="宋体" w:cs="宋体" w:hint="eastAsia"/>
                <w:b/>
                <w:bCs/>
                <w:color w:val="000000"/>
                <w:kern w:val="0"/>
                <w:sz w:val="18"/>
                <w:szCs w:val="18"/>
              </w:rPr>
              <w:t>评价标准</w:t>
            </w:r>
          </w:p>
        </w:tc>
        <w:tc>
          <w:tcPr>
            <w:tcW w:w="267" w:type="pct"/>
            <w:tcBorders>
              <w:top w:val="single" w:sz="4" w:space="0" w:color="auto"/>
              <w:left w:val="nil"/>
              <w:bottom w:val="single" w:sz="4" w:space="0" w:color="auto"/>
              <w:right w:val="single" w:sz="8" w:space="0" w:color="auto"/>
            </w:tcBorders>
            <w:shd w:val="clear" w:color="auto" w:fill="auto"/>
            <w:vAlign w:val="center"/>
            <w:hideMark/>
          </w:tcPr>
          <w:p w:rsidR="00C3666A" w:rsidRPr="00DF4720" w:rsidRDefault="00C3666A" w:rsidP="00B50CEE">
            <w:pPr>
              <w:widowControl/>
              <w:jc w:val="center"/>
              <w:rPr>
                <w:rFonts w:ascii="宋体" w:eastAsia="宋体" w:hAnsi="宋体" w:cs="宋体"/>
                <w:b/>
                <w:bCs/>
                <w:kern w:val="0"/>
                <w:sz w:val="18"/>
                <w:szCs w:val="18"/>
              </w:rPr>
            </w:pPr>
            <w:r w:rsidRPr="00DF4720">
              <w:rPr>
                <w:rFonts w:ascii="宋体" w:eastAsia="宋体" w:hAnsi="宋体" w:cs="宋体" w:hint="eastAsia"/>
                <w:b/>
                <w:bCs/>
                <w:kern w:val="0"/>
                <w:sz w:val="18"/>
                <w:szCs w:val="18"/>
              </w:rPr>
              <w:t>得分</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C3666A" w:rsidRPr="00DF4720" w:rsidRDefault="00C3666A" w:rsidP="00B50CEE">
            <w:pPr>
              <w:widowControl/>
              <w:jc w:val="center"/>
              <w:rPr>
                <w:rFonts w:ascii="宋体" w:eastAsia="宋体" w:hAnsi="宋体" w:cs="宋体"/>
                <w:b/>
                <w:bCs/>
                <w:kern w:val="0"/>
                <w:sz w:val="18"/>
                <w:szCs w:val="18"/>
              </w:rPr>
            </w:pPr>
            <w:r w:rsidRPr="00DF4720">
              <w:rPr>
                <w:rFonts w:ascii="宋体" w:eastAsia="宋体" w:hAnsi="宋体" w:cs="宋体" w:hint="eastAsia"/>
                <w:b/>
                <w:bCs/>
                <w:kern w:val="0"/>
                <w:sz w:val="18"/>
                <w:szCs w:val="18"/>
              </w:rPr>
              <w:t>评分理由</w:t>
            </w:r>
          </w:p>
        </w:tc>
        <w:tc>
          <w:tcPr>
            <w:tcW w:w="1112" w:type="pct"/>
            <w:tcBorders>
              <w:top w:val="single" w:sz="4" w:space="0" w:color="auto"/>
              <w:left w:val="nil"/>
              <w:bottom w:val="single" w:sz="4" w:space="0" w:color="auto"/>
              <w:right w:val="single" w:sz="8" w:space="0" w:color="auto"/>
            </w:tcBorders>
            <w:shd w:val="clear" w:color="auto" w:fill="auto"/>
            <w:vAlign w:val="center"/>
            <w:hideMark/>
          </w:tcPr>
          <w:p w:rsidR="00C3666A" w:rsidRPr="0056196E" w:rsidRDefault="00C3666A" w:rsidP="00B50CEE">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主要</w:t>
            </w:r>
            <w:r w:rsidRPr="0056196E">
              <w:rPr>
                <w:rFonts w:ascii="宋体" w:eastAsia="宋体" w:hAnsi="宋体" w:cs="宋体" w:hint="eastAsia"/>
                <w:b/>
                <w:bCs/>
                <w:color w:val="000000"/>
                <w:kern w:val="0"/>
                <w:sz w:val="18"/>
                <w:szCs w:val="18"/>
              </w:rPr>
              <w:t>支撑材料</w:t>
            </w:r>
          </w:p>
        </w:tc>
      </w:tr>
      <w:tr w:rsidR="00C3666A" w:rsidRPr="0056196E" w:rsidTr="00B50CEE">
        <w:trPr>
          <w:trHeight w:val="358"/>
        </w:trPr>
        <w:tc>
          <w:tcPr>
            <w:tcW w:w="438" w:type="pct"/>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C3666A" w:rsidRPr="0056196E" w:rsidRDefault="00C3666A" w:rsidP="00B50CEE">
            <w:pPr>
              <w:widowControl/>
              <w:jc w:val="center"/>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资金管理</w:t>
            </w:r>
          </w:p>
        </w:tc>
        <w:tc>
          <w:tcPr>
            <w:tcW w:w="151" w:type="pct"/>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C3666A" w:rsidRPr="0056196E" w:rsidRDefault="00C3666A" w:rsidP="00B50CEE">
            <w:pPr>
              <w:widowControl/>
              <w:jc w:val="center"/>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25</w:t>
            </w:r>
          </w:p>
        </w:tc>
        <w:tc>
          <w:tcPr>
            <w:tcW w:w="449" w:type="pct"/>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C3666A" w:rsidRPr="0056196E" w:rsidRDefault="00C3666A" w:rsidP="00B50CEE">
            <w:pPr>
              <w:widowControl/>
              <w:jc w:val="center"/>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资金分配</w:t>
            </w:r>
          </w:p>
        </w:tc>
        <w:tc>
          <w:tcPr>
            <w:tcW w:w="151" w:type="pct"/>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C3666A" w:rsidRPr="0056196E" w:rsidRDefault="00C3666A" w:rsidP="00B50CEE">
            <w:pPr>
              <w:widowControl/>
              <w:jc w:val="center"/>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10</w:t>
            </w:r>
          </w:p>
        </w:tc>
        <w:tc>
          <w:tcPr>
            <w:tcW w:w="60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3666A" w:rsidRPr="0056196E" w:rsidRDefault="00C3666A" w:rsidP="00B50CEE">
            <w:pPr>
              <w:widowControl/>
              <w:jc w:val="left"/>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是否科学、合理、及时</w:t>
            </w:r>
          </w:p>
        </w:tc>
        <w:tc>
          <w:tcPr>
            <w:tcW w:w="1412" w:type="pct"/>
            <w:tcBorders>
              <w:top w:val="single" w:sz="4" w:space="0" w:color="auto"/>
              <w:left w:val="nil"/>
              <w:bottom w:val="single" w:sz="8" w:space="0" w:color="auto"/>
              <w:right w:val="single" w:sz="8" w:space="0" w:color="auto"/>
            </w:tcBorders>
            <w:shd w:val="clear" w:color="auto" w:fill="auto"/>
            <w:vAlign w:val="center"/>
            <w:hideMark/>
          </w:tcPr>
          <w:p w:rsidR="00C3666A" w:rsidRPr="0056196E" w:rsidRDefault="00C3666A" w:rsidP="00B50CEE">
            <w:pPr>
              <w:widowControl/>
              <w:jc w:val="left"/>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资金管理办法健全、规范（3分）。</w:t>
            </w:r>
          </w:p>
        </w:tc>
        <w:tc>
          <w:tcPr>
            <w:tcW w:w="267" w:type="pct"/>
            <w:tcBorders>
              <w:top w:val="single" w:sz="4" w:space="0" w:color="auto"/>
              <w:left w:val="nil"/>
              <w:bottom w:val="single" w:sz="8" w:space="0" w:color="auto"/>
              <w:right w:val="single" w:sz="8" w:space="0" w:color="auto"/>
            </w:tcBorders>
            <w:shd w:val="clear" w:color="auto" w:fill="auto"/>
            <w:vAlign w:val="center"/>
          </w:tcPr>
          <w:p w:rsidR="00C3666A" w:rsidRPr="0056196E" w:rsidRDefault="00C3666A" w:rsidP="00B50CEE">
            <w:pPr>
              <w:widowControl/>
              <w:jc w:val="left"/>
              <w:rPr>
                <w:rFonts w:ascii="宋体" w:eastAsia="宋体" w:hAnsi="宋体" w:cs="宋体"/>
                <w:color w:val="000000"/>
                <w:kern w:val="0"/>
                <w:sz w:val="18"/>
                <w:szCs w:val="18"/>
              </w:rPr>
            </w:pPr>
          </w:p>
        </w:tc>
        <w:tc>
          <w:tcPr>
            <w:tcW w:w="420" w:type="pct"/>
            <w:tcBorders>
              <w:top w:val="single" w:sz="4" w:space="0" w:color="auto"/>
              <w:left w:val="nil"/>
              <w:bottom w:val="single" w:sz="8" w:space="0" w:color="auto"/>
              <w:right w:val="single" w:sz="8" w:space="0" w:color="auto"/>
            </w:tcBorders>
            <w:shd w:val="clear" w:color="auto" w:fill="auto"/>
            <w:vAlign w:val="center"/>
          </w:tcPr>
          <w:p w:rsidR="00C3666A" w:rsidRPr="0056196E" w:rsidRDefault="00C3666A" w:rsidP="00B50CEE">
            <w:pPr>
              <w:widowControl/>
              <w:jc w:val="left"/>
              <w:rPr>
                <w:rFonts w:ascii="宋体" w:eastAsia="宋体" w:hAnsi="宋体" w:cs="宋体"/>
                <w:color w:val="000000"/>
                <w:kern w:val="0"/>
                <w:sz w:val="18"/>
                <w:szCs w:val="18"/>
              </w:rPr>
            </w:pPr>
          </w:p>
        </w:tc>
        <w:tc>
          <w:tcPr>
            <w:tcW w:w="1112" w:type="pct"/>
            <w:tcBorders>
              <w:top w:val="single" w:sz="4" w:space="0" w:color="auto"/>
              <w:left w:val="nil"/>
              <w:bottom w:val="single" w:sz="8" w:space="0" w:color="auto"/>
              <w:right w:val="single" w:sz="8" w:space="0" w:color="auto"/>
            </w:tcBorders>
            <w:shd w:val="clear" w:color="auto" w:fill="auto"/>
            <w:vAlign w:val="center"/>
            <w:hideMark/>
          </w:tcPr>
          <w:p w:rsidR="00C3666A" w:rsidRPr="0056196E" w:rsidRDefault="00C3666A" w:rsidP="00B50CEE">
            <w:pPr>
              <w:widowControl/>
              <w:jc w:val="left"/>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项目资金管理办法</w:t>
            </w:r>
          </w:p>
        </w:tc>
      </w:tr>
      <w:tr w:rsidR="00C3666A" w:rsidRPr="0056196E" w:rsidTr="00B50CEE">
        <w:trPr>
          <w:trHeight w:val="465"/>
        </w:trPr>
        <w:tc>
          <w:tcPr>
            <w:tcW w:w="438" w:type="pct"/>
            <w:vMerge/>
            <w:tcBorders>
              <w:top w:val="nil"/>
              <w:left w:val="single" w:sz="8" w:space="0" w:color="auto"/>
              <w:bottom w:val="single" w:sz="8" w:space="0" w:color="000000"/>
              <w:right w:val="single" w:sz="8" w:space="0" w:color="auto"/>
            </w:tcBorders>
            <w:vAlign w:val="center"/>
            <w:hideMark/>
          </w:tcPr>
          <w:p w:rsidR="00C3666A" w:rsidRPr="0056196E" w:rsidRDefault="00C3666A" w:rsidP="00B50CEE">
            <w:pPr>
              <w:widowControl/>
              <w:jc w:val="left"/>
              <w:rPr>
                <w:rFonts w:ascii="宋体" w:eastAsia="宋体" w:hAnsi="宋体" w:cs="宋体"/>
                <w:color w:val="000000"/>
                <w:kern w:val="0"/>
                <w:sz w:val="18"/>
                <w:szCs w:val="18"/>
              </w:rPr>
            </w:pPr>
          </w:p>
        </w:tc>
        <w:tc>
          <w:tcPr>
            <w:tcW w:w="151" w:type="pct"/>
            <w:vMerge/>
            <w:tcBorders>
              <w:top w:val="nil"/>
              <w:left w:val="single" w:sz="8" w:space="0" w:color="auto"/>
              <w:bottom w:val="single" w:sz="8" w:space="0" w:color="000000"/>
              <w:right w:val="single" w:sz="8" w:space="0" w:color="auto"/>
            </w:tcBorders>
            <w:vAlign w:val="center"/>
            <w:hideMark/>
          </w:tcPr>
          <w:p w:rsidR="00C3666A" w:rsidRPr="0056196E" w:rsidRDefault="00C3666A" w:rsidP="00B50CEE">
            <w:pPr>
              <w:widowControl/>
              <w:jc w:val="left"/>
              <w:rPr>
                <w:rFonts w:ascii="宋体" w:eastAsia="宋体" w:hAnsi="宋体" w:cs="宋体"/>
                <w:color w:val="000000"/>
                <w:kern w:val="0"/>
                <w:sz w:val="18"/>
                <w:szCs w:val="18"/>
              </w:rPr>
            </w:pPr>
          </w:p>
        </w:tc>
        <w:tc>
          <w:tcPr>
            <w:tcW w:w="449" w:type="pct"/>
            <w:vMerge/>
            <w:tcBorders>
              <w:top w:val="nil"/>
              <w:left w:val="single" w:sz="8" w:space="0" w:color="auto"/>
              <w:bottom w:val="single" w:sz="8" w:space="0" w:color="000000"/>
              <w:right w:val="single" w:sz="8" w:space="0" w:color="auto"/>
            </w:tcBorders>
            <w:vAlign w:val="center"/>
            <w:hideMark/>
          </w:tcPr>
          <w:p w:rsidR="00C3666A" w:rsidRPr="0056196E" w:rsidRDefault="00C3666A" w:rsidP="00B50CEE">
            <w:pPr>
              <w:widowControl/>
              <w:jc w:val="left"/>
              <w:rPr>
                <w:rFonts w:ascii="宋体" w:eastAsia="宋体" w:hAnsi="宋体" w:cs="宋体"/>
                <w:color w:val="000000"/>
                <w:kern w:val="0"/>
                <w:sz w:val="18"/>
                <w:szCs w:val="18"/>
              </w:rPr>
            </w:pPr>
          </w:p>
        </w:tc>
        <w:tc>
          <w:tcPr>
            <w:tcW w:w="151" w:type="pct"/>
            <w:vMerge/>
            <w:tcBorders>
              <w:top w:val="nil"/>
              <w:left w:val="single" w:sz="8" w:space="0" w:color="auto"/>
              <w:bottom w:val="single" w:sz="8" w:space="0" w:color="000000"/>
              <w:right w:val="single" w:sz="8" w:space="0" w:color="auto"/>
            </w:tcBorders>
            <w:vAlign w:val="center"/>
            <w:hideMark/>
          </w:tcPr>
          <w:p w:rsidR="00C3666A" w:rsidRPr="0056196E" w:rsidRDefault="00C3666A" w:rsidP="00B50CEE">
            <w:pPr>
              <w:widowControl/>
              <w:jc w:val="left"/>
              <w:rPr>
                <w:rFonts w:ascii="宋体" w:eastAsia="宋体" w:hAnsi="宋体" w:cs="宋体"/>
                <w:color w:val="000000"/>
                <w:kern w:val="0"/>
                <w:sz w:val="18"/>
                <w:szCs w:val="18"/>
              </w:rPr>
            </w:pPr>
          </w:p>
        </w:tc>
        <w:tc>
          <w:tcPr>
            <w:tcW w:w="600" w:type="pct"/>
            <w:vMerge/>
            <w:tcBorders>
              <w:top w:val="nil"/>
              <w:left w:val="single" w:sz="8" w:space="0" w:color="auto"/>
              <w:bottom w:val="single" w:sz="8" w:space="0" w:color="000000"/>
              <w:right w:val="single" w:sz="8" w:space="0" w:color="auto"/>
            </w:tcBorders>
            <w:vAlign w:val="center"/>
            <w:hideMark/>
          </w:tcPr>
          <w:p w:rsidR="00C3666A" w:rsidRPr="0056196E" w:rsidRDefault="00C3666A" w:rsidP="00B50CEE">
            <w:pPr>
              <w:widowControl/>
              <w:jc w:val="left"/>
              <w:rPr>
                <w:rFonts w:ascii="宋体" w:eastAsia="宋体" w:hAnsi="宋体" w:cs="宋体"/>
                <w:color w:val="000000"/>
                <w:kern w:val="0"/>
                <w:sz w:val="18"/>
                <w:szCs w:val="18"/>
              </w:rPr>
            </w:pPr>
          </w:p>
        </w:tc>
        <w:tc>
          <w:tcPr>
            <w:tcW w:w="1412" w:type="pct"/>
            <w:tcBorders>
              <w:top w:val="nil"/>
              <w:left w:val="nil"/>
              <w:bottom w:val="single" w:sz="8" w:space="0" w:color="auto"/>
              <w:right w:val="single" w:sz="8" w:space="0" w:color="auto"/>
            </w:tcBorders>
            <w:shd w:val="clear" w:color="auto" w:fill="auto"/>
            <w:vAlign w:val="center"/>
            <w:hideMark/>
          </w:tcPr>
          <w:p w:rsidR="00C3666A" w:rsidRPr="0056196E" w:rsidRDefault="00C3666A" w:rsidP="00B50CEE">
            <w:pPr>
              <w:widowControl/>
              <w:jc w:val="left"/>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资金按规定时间拨付到项目承担单位（3分）。</w:t>
            </w:r>
          </w:p>
        </w:tc>
        <w:tc>
          <w:tcPr>
            <w:tcW w:w="267" w:type="pct"/>
            <w:tcBorders>
              <w:top w:val="nil"/>
              <w:left w:val="nil"/>
              <w:bottom w:val="single" w:sz="8" w:space="0" w:color="auto"/>
              <w:right w:val="single" w:sz="8" w:space="0" w:color="auto"/>
            </w:tcBorders>
            <w:shd w:val="clear" w:color="auto" w:fill="auto"/>
            <w:vAlign w:val="center"/>
          </w:tcPr>
          <w:p w:rsidR="00C3666A" w:rsidRPr="0056196E" w:rsidRDefault="00C3666A" w:rsidP="00B50CEE">
            <w:pPr>
              <w:widowControl/>
              <w:jc w:val="left"/>
              <w:rPr>
                <w:rFonts w:ascii="宋体" w:eastAsia="宋体" w:hAnsi="宋体" w:cs="宋体"/>
                <w:color w:val="000000"/>
                <w:kern w:val="0"/>
                <w:sz w:val="18"/>
                <w:szCs w:val="18"/>
              </w:rPr>
            </w:pPr>
          </w:p>
        </w:tc>
        <w:tc>
          <w:tcPr>
            <w:tcW w:w="420" w:type="pct"/>
            <w:tcBorders>
              <w:top w:val="nil"/>
              <w:left w:val="nil"/>
              <w:bottom w:val="single" w:sz="8" w:space="0" w:color="auto"/>
              <w:right w:val="single" w:sz="8" w:space="0" w:color="auto"/>
            </w:tcBorders>
            <w:shd w:val="clear" w:color="auto" w:fill="auto"/>
            <w:vAlign w:val="center"/>
          </w:tcPr>
          <w:p w:rsidR="00C3666A" w:rsidRPr="0056196E" w:rsidRDefault="00C3666A" w:rsidP="00B50CEE">
            <w:pPr>
              <w:widowControl/>
              <w:jc w:val="left"/>
              <w:rPr>
                <w:rFonts w:ascii="宋体" w:eastAsia="宋体" w:hAnsi="宋体" w:cs="宋体"/>
                <w:color w:val="000000"/>
                <w:kern w:val="0"/>
                <w:sz w:val="18"/>
                <w:szCs w:val="18"/>
              </w:rPr>
            </w:pPr>
          </w:p>
        </w:tc>
        <w:tc>
          <w:tcPr>
            <w:tcW w:w="1112" w:type="pct"/>
            <w:tcBorders>
              <w:top w:val="nil"/>
              <w:left w:val="nil"/>
              <w:bottom w:val="single" w:sz="8" w:space="0" w:color="auto"/>
              <w:right w:val="single" w:sz="8" w:space="0" w:color="auto"/>
            </w:tcBorders>
            <w:shd w:val="clear" w:color="auto" w:fill="auto"/>
            <w:vAlign w:val="center"/>
            <w:hideMark/>
          </w:tcPr>
          <w:p w:rsidR="00C3666A" w:rsidRPr="0056196E" w:rsidRDefault="00C3666A" w:rsidP="00B50CEE">
            <w:pPr>
              <w:widowControl/>
              <w:jc w:val="left"/>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中央及地方资金到位和拨付项目的文件资料，如拨款文件、银行转账单等。</w:t>
            </w:r>
          </w:p>
        </w:tc>
      </w:tr>
      <w:tr w:rsidR="00C3666A" w:rsidRPr="0056196E" w:rsidTr="00B50CEE">
        <w:trPr>
          <w:trHeight w:val="1020"/>
        </w:trPr>
        <w:tc>
          <w:tcPr>
            <w:tcW w:w="438" w:type="pct"/>
            <w:vMerge/>
            <w:tcBorders>
              <w:top w:val="nil"/>
              <w:left w:val="single" w:sz="8" w:space="0" w:color="auto"/>
              <w:bottom w:val="single" w:sz="8" w:space="0" w:color="000000"/>
              <w:right w:val="single" w:sz="8" w:space="0" w:color="auto"/>
            </w:tcBorders>
            <w:vAlign w:val="center"/>
            <w:hideMark/>
          </w:tcPr>
          <w:p w:rsidR="00C3666A" w:rsidRPr="0056196E" w:rsidRDefault="00C3666A" w:rsidP="00B50CEE">
            <w:pPr>
              <w:widowControl/>
              <w:jc w:val="left"/>
              <w:rPr>
                <w:rFonts w:ascii="宋体" w:eastAsia="宋体" w:hAnsi="宋体" w:cs="宋体"/>
                <w:color w:val="000000"/>
                <w:kern w:val="0"/>
                <w:sz w:val="18"/>
                <w:szCs w:val="18"/>
              </w:rPr>
            </w:pPr>
          </w:p>
        </w:tc>
        <w:tc>
          <w:tcPr>
            <w:tcW w:w="151" w:type="pct"/>
            <w:vMerge/>
            <w:tcBorders>
              <w:top w:val="nil"/>
              <w:left w:val="single" w:sz="8" w:space="0" w:color="auto"/>
              <w:bottom w:val="single" w:sz="8" w:space="0" w:color="000000"/>
              <w:right w:val="single" w:sz="8" w:space="0" w:color="auto"/>
            </w:tcBorders>
            <w:vAlign w:val="center"/>
            <w:hideMark/>
          </w:tcPr>
          <w:p w:rsidR="00C3666A" w:rsidRPr="0056196E" w:rsidRDefault="00C3666A" w:rsidP="00B50CEE">
            <w:pPr>
              <w:widowControl/>
              <w:jc w:val="left"/>
              <w:rPr>
                <w:rFonts w:ascii="宋体" w:eastAsia="宋体" w:hAnsi="宋体" w:cs="宋体"/>
                <w:color w:val="000000"/>
                <w:kern w:val="0"/>
                <w:sz w:val="18"/>
                <w:szCs w:val="18"/>
              </w:rPr>
            </w:pPr>
          </w:p>
        </w:tc>
        <w:tc>
          <w:tcPr>
            <w:tcW w:w="449" w:type="pct"/>
            <w:vMerge/>
            <w:tcBorders>
              <w:top w:val="nil"/>
              <w:left w:val="single" w:sz="8" w:space="0" w:color="auto"/>
              <w:bottom w:val="single" w:sz="8" w:space="0" w:color="000000"/>
              <w:right w:val="single" w:sz="8" w:space="0" w:color="auto"/>
            </w:tcBorders>
            <w:vAlign w:val="center"/>
            <w:hideMark/>
          </w:tcPr>
          <w:p w:rsidR="00C3666A" w:rsidRPr="0056196E" w:rsidRDefault="00C3666A" w:rsidP="00B50CEE">
            <w:pPr>
              <w:widowControl/>
              <w:jc w:val="left"/>
              <w:rPr>
                <w:rFonts w:ascii="宋体" w:eastAsia="宋体" w:hAnsi="宋体" w:cs="宋体"/>
                <w:color w:val="000000"/>
                <w:kern w:val="0"/>
                <w:sz w:val="18"/>
                <w:szCs w:val="18"/>
              </w:rPr>
            </w:pPr>
          </w:p>
        </w:tc>
        <w:tc>
          <w:tcPr>
            <w:tcW w:w="151" w:type="pct"/>
            <w:vMerge/>
            <w:tcBorders>
              <w:top w:val="nil"/>
              <w:left w:val="single" w:sz="8" w:space="0" w:color="auto"/>
              <w:bottom w:val="single" w:sz="8" w:space="0" w:color="000000"/>
              <w:right w:val="single" w:sz="8" w:space="0" w:color="auto"/>
            </w:tcBorders>
            <w:vAlign w:val="center"/>
            <w:hideMark/>
          </w:tcPr>
          <w:p w:rsidR="00C3666A" w:rsidRPr="0056196E" w:rsidRDefault="00C3666A" w:rsidP="00B50CEE">
            <w:pPr>
              <w:widowControl/>
              <w:jc w:val="left"/>
              <w:rPr>
                <w:rFonts w:ascii="宋体" w:eastAsia="宋体" w:hAnsi="宋体" w:cs="宋体"/>
                <w:color w:val="000000"/>
                <w:kern w:val="0"/>
                <w:sz w:val="18"/>
                <w:szCs w:val="18"/>
              </w:rPr>
            </w:pPr>
          </w:p>
        </w:tc>
        <w:tc>
          <w:tcPr>
            <w:tcW w:w="600" w:type="pct"/>
            <w:vMerge/>
            <w:tcBorders>
              <w:top w:val="nil"/>
              <w:left w:val="single" w:sz="8" w:space="0" w:color="auto"/>
              <w:bottom w:val="single" w:sz="8" w:space="0" w:color="000000"/>
              <w:right w:val="single" w:sz="8" w:space="0" w:color="auto"/>
            </w:tcBorders>
            <w:vAlign w:val="center"/>
            <w:hideMark/>
          </w:tcPr>
          <w:p w:rsidR="00C3666A" w:rsidRPr="0056196E" w:rsidRDefault="00C3666A" w:rsidP="00B50CEE">
            <w:pPr>
              <w:widowControl/>
              <w:jc w:val="left"/>
              <w:rPr>
                <w:rFonts w:ascii="宋体" w:eastAsia="宋体" w:hAnsi="宋体" w:cs="宋体"/>
                <w:color w:val="000000"/>
                <w:kern w:val="0"/>
                <w:sz w:val="18"/>
                <w:szCs w:val="18"/>
              </w:rPr>
            </w:pPr>
          </w:p>
        </w:tc>
        <w:tc>
          <w:tcPr>
            <w:tcW w:w="1412" w:type="pct"/>
            <w:tcBorders>
              <w:top w:val="nil"/>
              <w:left w:val="nil"/>
              <w:bottom w:val="single" w:sz="8" w:space="0" w:color="auto"/>
              <w:right w:val="single" w:sz="8" w:space="0" w:color="auto"/>
            </w:tcBorders>
            <w:shd w:val="clear" w:color="auto" w:fill="auto"/>
            <w:vAlign w:val="center"/>
            <w:hideMark/>
          </w:tcPr>
          <w:p w:rsidR="00C3666A" w:rsidRPr="0056196E" w:rsidRDefault="00C3666A" w:rsidP="00B50CEE">
            <w:pPr>
              <w:widowControl/>
              <w:jc w:val="left"/>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资金分配紧密结合本地区水污染工作特点，有针对性地支持重点流域、重点区域，良好水体、饮用水水源、地下水等保护和治理工作（4分）。</w:t>
            </w:r>
          </w:p>
        </w:tc>
        <w:tc>
          <w:tcPr>
            <w:tcW w:w="267" w:type="pct"/>
            <w:tcBorders>
              <w:top w:val="nil"/>
              <w:left w:val="nil"/>
              <w:bottom w:val="single" w:sz="8" w:space="0" w:color="auto"/>
              <w:right w:val="single" w:sz="8" w:space="0" w:color="auto"/>
            </w:tcBorders>
            <w:shd w:val="clear" w:color="auto" w:fill="auto"/>
            <w:vAlign w:val="center"/>
          </w:tcPr>
          <w:p w:rsidR="00C3666A" w:rsidRPr="0056196E" w:rsidRDefault="00C3666A" w:rsidP="00B50CEE">
            <w:pPr>
              <w:widowControl/>
              <w:jc w:val="left"/>
              <w:rPr>
                <w:rFonts w:ascii="宋体" w:eastAsia="宋体" w:hAnsi="宋体" w:cs="宋体"/>
                <w:color w:val="000000"/>
                <w:kern w:val="0"/>
                <w:sz w:val="18"/>
                <w:szCs w:val="18"/>
              </w:rPr>
            </w:pPr>
          </w:p>
        </w:tc>
        <w:tc>
          <w:tcPr>
            <w:tcW w:w="420" w:type="pct"/>
            <w:tcBorders>
              <w:top w:val="nil"/>
              <w:left w:val="nil"/>
              <w:bottom w:val="single" w:sz="8" w:space="0" w:color="auto"/>
              <w:right w:val="single" w:sz="8" w:space="0" w:color="auto"/>
            </w:tcBorders>
            <w:shd w:val="clear" w:color="auto" w:fill="auto"/>
            <w:vAlign w:val="center"/>
          </w:tcPr>
          <w:p w:rsidR="00C3666A" w:rsidRPr="0056196E" w:rsidRDefault="00C3666A" w:rsidP="00B50CEE">
            <w:pPr>
              <w:widowControl/>
              <w:jc w:val="left"/>
              <w:rPr>
                <w:rFonts w:ascii="宋体" w:eastAsia="宋体" w:hAnsi="宋体" w:cs="宋体"/>
                <w:color w:val="000000"/>
                <w:kern w:val="0"/>
                <w:sz w:val="18"/>
                <w:szCs w:val="18"/>
              </w:rPr>
            </w:pPr>
          </w:p>
        </w:tc>
        <w:tc>
          <w:tcPr>
            <w:tcW w:w="1112" w:type="pct"/>
            <w:tcBorders>
              <w:top w:val="nil"/>
              <w:left w:val="nil"/>
              <w:bottom w:val="single" w:sz="8" w:space="0" w:color="auto"/>
              <w:right w:val="single" w:sz="8" w:space="0" w:color="auto"/>
            </w:tcBorders>
            <w:shd w:val="clear" w:color="auto" w:fill="auto"/>
            <w:vAlign w:val="center"/>
            <w:hideMark/>
          </w:tcPr>
          <w:p w:rsidR="00C3666A" w:rsidRPr="0056196E" w:rsidRDefault="00C3666A" w:rsidP="00B50CEE">
            <w:pPr>
              <w:widowControl/>
              <w:jc w:val="left"/>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专家评审、审核报批、资金管理办法等资料。查阅实施方案、年度实施方案，重点检查是否据实申报项目，有无存在虚报项目套取财政资金情况，项目资金分配是否符合标准和定额。</w:t>
            </w:r>
          </w:p>
        </w:tc>
      </w:tr>
      <w:tr w:rsidR="00C3666A" w:rsidRPr="0056196E" w:rsidTr="00B50CEE">
        <w:trPr>
          <w:trHeight w:val="765"/>
        </w:trPr>
        <w:tc>
          <w:tcPr>
            <w:tcW w:w="438" w:type="pct"/>
            <w:vMerge/>
            <w:tcBorders>
              <w:top w:val="nil"/>
              <w:left w:val="single" w:sz="8" w:space="0" w:color="auto"/>
              <w:bottom w:val="single" w:sz="8" w:space="0" w:color="000000"/>
              <w:right w:val="single" w:sz="8" w:space="0" w:color="auto"/>
            </w:tcBorders>
            <w:vAlign w:val="center"/>
            <w:hideMark/>
          </w:tcPr>
          <w:p w:rsidR="00C3666A" w:rsidRPr="0056196E" w:rsidRDefault="00C3666A" w:rsidP="00B50CEE">
            <w:pPr>
              <w:widowControl/>
              <w:jc w:val="left"/>
              <w:rPr>
                <w:rFonts w:ascii="宋体" w:eastAsia="宋体" w:hAnsi="宋体" w:cs="宋体"/>
                <w:color w:val="000000"/>
                <w:kern w:val="0"/>
                <w:sz w:val="18"/>
                <w:szCs w:val="18"/>
              </w:rPr>
            </w:pPr>
          </w:p>
        </w:tc>
        <w:tc>
          <w:tcPr>
            <w:tcW w:w="151" w:type="pct"/>
            <w:vMerge/>
            <w:tcBorders>
              <w:top w:val="nil"/>
              <w:left w:val="single" w:sz="8" w:space="0" w:color="auto"/>
              <w:bottom w:val="single" w:sz="8" w:space="0" w:color="000000"/>
              <w:right w:val="single" w:sz="8" w:space="0" w:color="auto"/>
            </w:tcBorders>
            <w:vAlign w:val="center"/>
            <w:hideMark/>
          </w:tcPr>
          <w:p w:rsidR="00C3666A" w:rsidRPr="0056196E" w:rsidRDefault="00C3666A" w:rsidP="00B50CEE">
            <w:pPr>
              <w:widowControl/>
              <w:jc w:val="left"/>
              <w:rPr>
                <w:rFonts w:ascii="宋体" w:eastAsia="宋体" w:hAnsi="宋体" w:cs="宋体"/>
                <w:color w:val="000000"/>
                <w:kern w:val="0"/>
                <w:sz w:val="18"/>
                <w:szCs w:val="18"/>
              </w:rPr>
            </w:pPr>
          </w:p>
        </w:tc>
        <w:tc>
          <w:tcPr>
            <w:tcW w:w="449" w:type="pct"/>
            <w:tcBorders>
              <w:top w:val="nil"/>
              <w:left w:val="nil"/>
              <w:bottom w:val="single" w:sz="8" w:space="0" w:color="auto"/>
              <w:right w:val="single" w:sz="8" w:space="0" w:color="auto"/>
            </w:tcBorders>
            <w:shd w:val="clear" w:color="auto" w:fill="auto"/>
            <w:noWrap/>
            <w:vAlign w:val="center"/>
            <w:hideMark/>
          </w:tcPr>
          <w:p w:rsidR="00C3666A" w:rsidRPr="0056196E" w:rsidRDefault="00C3666A" w:rsidP="00B50CEE">
            <w:pPr>
              <w:widowControl/>
              <w:jc w:val="center"/>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资金使用</w:t>
            </w:r>
          </w:p>
        </w:tc>
        <w:tc>
          <w:tcPr>
            <w:tcW w:w="151" w:type="pct"/>
            <w:tcBorders>
              <w:top w:val="nil"/>
              <w:left w:val="nil"/>
              <w:bottom w:val="single" w:sz="8" w:space="0" w:color="auto"/>
              <w:right w:val="single" w:sz="8" w:space="0" w:color="auto"/>
            </w:tcBorders>
            <w:shd w:val="clear" w:color="auto" w:fill="auto"/>
            <w:noWrap/>
            <w:vAlign w:val="center"/>
            <w:hideMark/>
          </w:tcPr>
          <w:p w:rsidR="00C3666A" w:rsidRPr="0056196E" w:rsidRDefault="00C3666A" w:rsidP="00B50CEE">
            <w:pPr>
              <w:widowControl/>
              <w:jc w:val="center"/>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5</w:t>
            </w:r>
          </w:p>
        </w:tc>
        <w:tc>
          <w:tcPr>
            <w:tcW w:w="600" w:type="pct"/>
            <w:tcBorders>
              <w:top w:val="nil"/>
              <w:left w:val="nil"/>
              <w:bottom w:val="single" w:sz="8" w:space="0" w:color="auto"/>
              <w:right w:val="single" w:sz="8" w:space="0" w:color="auto"/>
            </w:tcBorders>
            <w:shd w:val="clear" w:color="auto" w:fill="auto"/>
            <w:vAlign w:val="center"/>
            <w:hideMark/>
          </w:tcPr>
          <w:p w:rsidR="00C3666A" w:rsidRPr="0056196E" w:rsidRDefault="00C3666A" w:rsidP="00B50CEE">
            <w:pPr>
              <w:widowControl/>
              <w:jc w:val="left"/>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是否规范、安全</w:t>
            </w:r>
          </w:p>
        </w:tc>
        <w:tc>
          <w:tcPr>
            <w:tcW w:w="1412" w:type="pct"/>
            <w:tcBorders>
              <w:top w:val="nil"/>
              <w:left w:val="nil"/>
              <w:bottom w:val="single" w:sz="8" w:space="0" w:color="auto"/>
              <w:right w:val="single" w:sz="8" w:space="0" w:color="auto"/>
            </w:tcBorders>
            <w:shd w:val="clear" w:color="auto" w:fill="auto"/>
            <w:vAlign w:val="center"/>
            <w:hideMark/>
          </w:tcPr>
          <w:p w:rsidR="00C3666A" w:rsidRPr="0056196E" w:rsidRDefault="00C3666A" w:rsidP="00B50CEE">
            <w:pPr>
              <w:widowControl/>
              <w:jc w:val="left"/>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严格按照相关规定使用资金（5分）。如存在截留、挤占、挪用等违规情况，但及时改正（扣减2分），存在前述问题且不按规定整改的情况不得分。</w:t>
            </w:r>
          </w:p>
        </w:tc>
        <w:tc>
          <w:tcPr>
            <w:tcW w:w="267" w:type="pct"/>
            <w:tcBorders>
              <w:top w:val="nil"/>
              <w:left w:val="nil"/>
              <w:bottom w:val="single" w:sz="8" w:space="0" w:color="auto"/>
              <w:right w:val="single" w:sz="8" w:space="0" w:color="auto"/>
            </w:tcBorders>
            <w:shd w:val="clear" w:color="auto" w:fill="auto"/>
            <w:vAlign w:val="center"/>
          </w:tcPr>
          <w:p w:rsidR="00C3666A" w:rsidRPr="0056196E" w:rsidRDefault="00C3666A" w:rsidP="00B50CEE">
            <w:pPr>
              <w:widowControl/>
              <w:jc w:val="left"/>
              <w:rPr>
                <w:rFonts w:ascii="宋体" w:eastAsia="宋体" w:hAnsi="宋体" w:cs="宋体"/>
                <w:color w:val="000000"/>
                <w:kern w:val="0"/>
                <w:sz w:val="18"/>
                <w:szCs w:val="18"/>
              </w:rPr>
            </w:pPr>
          </w:p>
        </w:tc>
        <w:tc>
          <w:tcPr>
            <w:tcW w:w="420" w:type="pct"/>
            <w:tcBorders>
              <w:top w:val="nil"/>
              <w:left w:val="nil"/>
              <w:bottom w:val="single" w:sz="8" w:space="0" w:color="auto"/>
              <w:right w:val="single" w:sz="8" w:space="0" w:color="auto"/>
            </w:tcBorders>
            <w:shd w:val="clear" w:color="auto" w:fill="auto"/>
            <w:vAlign w:val="center"/>
          </w:tcPr>
          <w:p w:rsidR="00C3666A" w:rsidRPr="0056196E" w:rsidRDefault="00C3666A" w:rsidP="00B50CEE">
            <w:pPr>
              <w:widowControl/>
              <w:jc w:val="left"/>
              <w:rPr>
                <w:rFonts w:ascii="宋体" w:eastAsia="宋体" w:hAnsi="宋体" w:cs="宋体"/>
                <w:color w:val="000000"/>
                <w:kern w:val="0"/>
                <w:sz w:val="18"/>
                <w:szCs w:val="18"/>
              </w:rPr>
            </w:pPr>
          </w:p>
        </w:tc>
        <w:tc>
          <w:tcPr>
            <w:tcW w:w="1112" w:type="pct"/>
            <w:tcBorders>
              <w:top w:val="nil"/>
              <w:left w:val="nil"/>
              <w:bottom w:val="single" w:sz="8" w:space="0" w:color="auto"/>
              <w:right w:val="single" w:sz="8" w:space="0" w:color="auto"/>
            </w:tcBorders>
            <w:shd w:val="clear" w:color="auto" w:fill="auto"/>
            <w:vAlign w:val="center"/>
            <w:hideMark/>
          </w:tcPr>
          <w:p w:rsidR="00C3666A" w:rsidRPr="0056196E" w:rsidRDefault="00C3666A" w:rsidP="00B50CEE">
            <w:pPr>
              <w:widowControl/>
              <w:jc w:val="left"/>
              <w:rPr>
                <w:rFonts w:ascii="宋体" w:eastAsia="宋体" w:hAnsi="宋体" w:cs="宋体"/>
                <w:kern w:val="0"/>
                <w:sz w:val="18"/>
                <w:szCs w:val="18"/>
              </w:rPr>
            </w:pPr>
            <w:r w:rsidRPr="0056196E">
              <w:rPr>
                <w:rFonts w:ascii="宋体" w:eastAsia="宋体" w:hAnsi="宋体" w:cs="宋体" w:hint="eastAsia"/>
                <w:kern w:val="0"/>
                <w:sz w:val="18"/>
                <w:szCs w:val="18"/>
              </w:rPr>
              <w:t>现场查账，查阅主管单位和项目实施单位资金项目资金收支明细账，检查是否存在截留、挤占、挪用等违规情况。</w:t>
            </w:r>
          </w:p>
        </w:tc>
      </w:tr>
      <w:tr w:rsidR="00C3666A" w:rsidRPr="0056196E" w:rsidTr="00B50CEE">
        <w:trPr>
          <w:trHeight w:val="314"/>
        </w:trPr>
        <w:tc>
          <w:tcPr>
            <w:tcW w:w="438" w:type="pct"/>
            <w:vMerge/>
            <w:tcBorders>
              <w:top w:val="nil"/>
              <w:left w:val="single" w:sz="8" w:space="0" w:color="auto"/>
              <w:bottom w:val="single" w:sz="8" w:space="0" w:color="000000"/>
              <w:right w:val="single" w:sz="8" w:space="0" w:color="auto"/>
            </w:tcBorders>
            <w:vAlign w:val="center"/>
            <w:hideMark/>
          </w:tcPr>
          <w:p w:rsidR="00C3666A" w:rsidRPr="0056196E" w:rsidRDefault="00C3666A" w:rsidP="00B50CEE">
            <w:pPr>
              <w:widowControl/>
              <w:jc w:val="left"/>
              <w:rPr>
                <w:rFonts w:ascii="宋体" w:eastAsia="宋体" w:hAnsi="宋体" w:cs="宋体"/>
                <w:color w:val="000000"/>
                <w:kern w:val="0"/>
                <w:sz w:val="18"/>
                <w:szCs w:val="18"/>
              </w:rPr>
            </w:pPr>
          </w:p>
        </w:tc>
        <w:tc>
          <w:tcPr>
            <w:tcW w:w="151" w:type="pct"/>
            <w:vMerge/>
            <w:tcBorders>
              <w:top w:val="nil"/>
              <w:left w:val="single" w:sz="8" w:space="0" w:color="auto"/>
              <w:bottom w:val="single" w:sz="8" w:space="0" w:color="000000"/>
              <w:right w:val="single" w:sz="8" w:space="0" w:color="auto"/>
            </w:tcBorders>
            <w:vAlign w:val="center"/>
            <w:hideMark/>
          </w:tcPr>
          <w:p w:rsidR="00C3666A" w:rsidRPr="0056196E" w:rsidRDefault="00C3666A" w:rsidP="00B50CEE">
            <w:pPr>
              <w:widowControl/>
              <w:jc w:val="left"/>
              <w:rPr>
                <w:rFonts w:ascii="宋体" w:eastAsia="宋体" w:hAnsi="宋体" w:cs="宋体"/>
                <w:color w:val="000000"/>
                <w:kern w:val="0"/>
                <w:sz w:val="18"/>
                <w:szCs w:val="18"/>
              </w:rPr>
            </w:pPr>
          </w:p>
        </w:tc>
        <w:tc>
          <w:tcPr>
            <w:tcW w:w="449"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C3666A" w:rsidRPr="0056196E" w:rsidRDefault="00C3666A" w:rsidP="00B50CEE">
            <w:pPr>
              <w:widowControl/>
              <w:jc w:val="center"/>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资金管理</w:t>
            </w:r>
          </w:p>
        </w:tc>
        <w:tc>
          <w:tcPr>
            <w:tcW w:w="151"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C3666A" w:rsidRPr="0056196E" w:rsidRDefault="00C3666A" w:rsidP="00B50CEE">
            <w:pPr>
              <w:widowControl/>
              <w:jc w:val="center"/>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10</w:t>
            </w:r>
          </w:p>
        </w:tc>
        <w:tc>
          <w:tcPr>
            <w:tcW w:w="600" w:type="pct"/>
            <w:vMerge w:val="restart"/>
            <w:tcBorders>
              <w:top w:val="nil"/>
              <w:left w:val="single" w:sz="8" w:space="0" w:color="auto"/>
              <w:bottom w:val="single" w:sz="8" w:space="0" w:color="000000"/>
              <w:right w:val="single" w:sz="8" w:space="0" w:color="auto"/>
            </w:tcBorders>
            <w:shd w:val="clear" w:color="auto" w:fill="auto"/>
            <w:vAlign w:val="center"/>
            <w:hideMark/>
          </w:tcPr>
          <w:p w:rsidR="00C3666A" w:rsidRPr="0056196E" w:rsidRDefault="00C3666A" w:rsidP="00B50CEE">
            <w:pPr>
              <w:widowControl/>
              <w:jc w:val="left"/>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管理措施是否健全、有效，预算执行率</w:t>
            </w:r>
          </w:p>
        </w:tc>
        <w:tc>
          <w:tcPr>
            <w:tcW w:w="1412" w:type="pct"/>
            <w:tcBorders>
              <w:top w:val="nil"/>
              <w:left w:val="nil"/>
              <w:bottom w:val="single" w:sz="8" w:space="0" w:color="auto"/>
              <w:right w:val="single" w:sz="8" w:space="0" w:color="auto"/>
            </w:tcBorders>
            <w:shd w:val="clear" w:color="auto" w:fill="auto"/>
            <w:vAlign w:val="center"/>
            <w:hideMark/>
          </w:tcPr>
          <w:p w:rsidR="00C3666A" w:rsidRPr="0056196E" w:rsidRDefault="00C3666A" w:rsidP="00B50CEE">
            <w:pPr>
              <w:widowControl/>
              <w:jc w:val="left"/>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建立了预算执行报告、跟踪机制（2分）。</w:t>
            </w:r>
          </w:p>
        </w:tc>
        <w:tc>
          <w:tcPr>
            <w:tcW w:w="267" w:type="pct"/>
            <w:tcBorders>
              <w:top w:val="nil"/>
              <w:left w:val="nil"/>
              <w:bottom w:val="single" w:sz="8" w:space="0" w:color="auto"/>
              <w:right w:val="single" w:sz="8" w:space="0" w:color="auto"/>
            </w:tcBorders>
            <w:shd w:val="clear" w:color="auto" w:fill="auto"/>
            <w:vAlign w:val="center"/>
          </w:tcPr>
          <w:p w:rsidR="00C3666A" w:rsidRPr="0056196E" w:rsidRDefault="00C3666A" w:rsidP="00B50CEE">
            <w:pPr>
              <w:widowControl/>
              <w:jc w:val="left"/>
              <w:rPr>
                <w:rFonts w:ascii="宋体" w:eastAsia="宋体" w:hAnsi="宋体" w:cs="宋体"/>
                <w:color w:val="000000"/>
                <w:kern w:val="0"/>
                <w:sz w:val="18"/>
                <w:szCs w:val="18"/>
              </w:rPr>
            </w:pPr>
          </w:p>
        </w:tc>
        <w:tc>
          <w:tcPr>
            <w:tcW w:w="420" w:type="pct"/>
            <w:tcBorders>
              <w:top w:val="nil"/>
              <w:left w:val="nil"/>
              <w:bottom w:val="single" w:sz="8" w:space="0" w:color="auto"/>
              <w:right w:val="single" w:sz="8" w:space="0" w:color="auto"/>
            </w:tcBorders>
            <w:shd w:val="clear" w:color="auto" w:fill="auto"/>
            <w:vAlign w:val="center"/>
          </w:tcPr>
          <w:p w:rsidR="00C3666A" w:rsidRPr="0056196E" w:rsidRDefault="00C3666A" w:rsidP="00B50CEE">
            <w:pPr>
              <w:widowControl/>
              <w:jc w:val="left"/>
              <w:rPr>
                <w:rFonts w:ascii="宋体" w:eastAsia="宋体" w:hAnsi="宋体" w:cs="宋体"/>
                <w:color w:val="000000"/>
                <w:kern w:val="0"/>
                <w:sz w:val="18"/>
                <w:szCs w:val="18"/>
              </w:rPr>
            </w:pPr>
          </w:p>
        </w:tc>
        <w:tc>
          <w:tcPr>
            <w:tcW w:w="1112" w:type="pct"/>
            <w:tcBorders>
              <w:top w:val="nil"/>
              <w:left w:val="nil"/>
              <w:bottom w:val="single" w:sz="8" w:space="0" w:color="auto"/>
              <w:right w:val="single" w:sz="8" w:space="0" w:color="auto"/>
            </w:tcBorders>
            <w:shd w:val="clear" w:color="auto" w:fill="auto"/>
            <w:vAlign w:val="center"/>
            <w:hideMark/>
          </w:tcPr>
          <w:p w:rsidR="00C3666A" w:rsidRPr="0056196E" w:rsidRDefault="00C3666A" w:rsidP="00B50CEE">
            <w:pPr>
              <w:widowControl/>
              <w:jc w:val="left"/>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预算执行报告、跟踪机制。</w:t>
            </w:r>
          </w:p>
        </w:tc>
      </w:tr>
      <w:tr w:rsidR="00C3666A" w:rsidRPr="0056196E" w:rsidTr="00B50CEE">
        <w:trPr>
          <w:trHeight w:val="555"/>
        </w:trPr>
        <w:tc>
          <w:tcPr>
            <w:tcW w:w="438" w:type="pct"/>
            <w:vMerge/>
            <w:tcBorders>
              <w:top w:val="nil"/>
              <w:left w:val="single" w:sz="8" w:space="0" w:color="auto"/>
              <w:bottom w:val="single" w:sz="8" w:space="0" w:color="000000"/>
              <w:right w:val="single" w:sz="8" w:space="0" w:color="auto"/>
            </w:tcBorders>
            <w:vAlign w:val="center"/>
            <w:hideMark/>
          </w:tcPr>
          <w:p w:rsidR="00C3666A" w:rsidRPr="0056196E" w:rsidRDefault="00C3666A" w:rsidP="00B50CEE">
            <w:pPr>
              <w:widowControl/>
              <w:jc w:val="left"/>
              <w:rPr>
                <w:rFonts w:ascii="宋体" w:eastAsia="宋体" w:hAnsi="宋体" w:cs="宋体"/>
                <w:color w:val="000000"/>
                <w:kern w:val="0"/>
                <w:sz w:val="18"/>
                <w:szCs w:val="18"/>
              </w:rPr>
            </w:pPr>
          </w:p>
        </w:tc>
        <w:tc>
          <w:tcPr>
            <w:tcW w:w="151" w:type="pct"/>
            <w:vMerge/>
            <w:tcBorders>
              <w:top w:val="nil"/>
              <w:left w:val="single" w:sz="8" w:space="0" w:color="auto"/>
              <w:bottom w:val="single" w:sz="8" w:space="0" w:color="000000"/>
              <w:right w:val="single" w:sz="8" w:space="0" w:color="auto"/>
            </w:tcBorders>
            <w:vAlign w:val="center"/>
            <w:hideMark/>
          </w:tcPr>
          <w:p w:rsidR="00C3666A" w:rsidRPr="0056196E" w:rsidRDefault="00C3666A" w:rsidP="00B50CEE">
            <w:pPr>
              <w:widowControl/>
              <w:jc w:val="left"/>
              <w:rPr>
                <w:rFonts w:ascii="宋体" w:eastAsia="宋体" w:hAnsi="宋体" w:cs="宋体"/>
                <w:color w:val="000000"/>
                <w:kern w:val="0"/>
                <w:sz w:val="18"/>
                <w:szCs w:val="18"/>
              </w:rPr>
            </w:pPr>
          </w:p>
        </w:tc>
        <w:tc>
          <w:tcPr>
            <w:tcW w:w="449" w:type="pct"/>
            <w:vMerge/>
            <w:tcBorders>
              <w:top w:val="nil"/>
              <w:left w:val="single" w:sz="8" w:space="0" w:color="auto"/>
              <w:bottom w:val="single" w:sz="8" w:space="0" w:color="000000"/>
              <w:right w:val="single" w:sz="8" w:space="0" w:color="auto"/>
            </w:tcBorders>
            <w:vAlign w:val="center"/>
            <w:hideMark/>
          </w:tcPr>
          <w:p w:rsidR="00C3666A" w:rsidRPr="0056196E" w:rsidRDefault="00C3666A" w:rsidP="00B50CEE">
            <w:pPr>
              <w:widowControl/>
              <w:jc w:val="left"/>
              <w:rPr>
                <w:rFonts w:ascii="宋体" w:eastAsia="宋体" w:hAnsi="宋体" w:cs="宋体"/>
                <w:color w:val="000000"/>
                <w:kern w:val="0"/>
                <w:sz w:val="18"/>
                <w:szCs w:val="18"/>
              </w:rPr>
            </w:pPr>
          </w:p>
        </w:tc>
        <w:tc>
          <w:tcPr>
            <w:tcW w:w="151" w:type="pct"/>
            <w:vMerge/>
            <w:tcBorders>
              <w:top w:val="nil"/>
              <w:left w:val="single" w:sz="8" w:space="0" w:color="auto"/>
              <w:bottom w:val="single" w:sz="8" w:space="0" w:color="000000"/>
              <w:right w:val="single" w:sz="8" w:space="0" w:color="auto"/>
            </w:tcBorders>
            <w:vAlign w:val="center"/>
            <w:hideMark/>
          </w:tcPr>
          <w:p w:rsidR="00C3666A" w:rsidRPr="0056196E" w:rsidRDefault="00C3666A" w:rsidP="00B50CEE">
            <w:pPr>
              <w:widowControl/>
              <w:jc w:val="left"/>
              <w:rPr>
                <w:rFonts w:ascii="宋体" w:eastAsia="宋体" w:hAnsi="宋体" w:cs="宋体"/>
                <w:color w:val="000000"/>
                <w:kern w:val="0"/>
                <w:sz w:val="18"/>
                <w:szCs w:val="18"/>
              </w:rPr>
            </w:pPr>
          </w:p>
        </w:tc>
        <w:tc>
          <w:tcPr>
            <w:tcW w:w="600" w:type="pct"/>
            <w:vMerge/>
            <w:tcBorders>
              <w:top w:val="nil"/>
              <w:left w:val="single" w:sz="8" w:space="0" w:color="auto"/>
              <w:bottom w:val="single" w:sz="8" w:space="0" w:color="000000"/>
              <w:right w:val="single" w:sz="8" w:space="0" w:color="auto"/>
            </w:tcBorders>
            <w:vAlign w:val="center"/>
            <w:hideMark/>
          </w:tcPr>
          <w:p w:rsidR="00C3666A" w:rsidRPr="0056196E" w:rsidRDefault="00C3666A" w:rsidP="00B50CEE">
            <w:pPr>
              <w:widowControl/>
              <w:jc w:val="left"/>
              <w:rPr>
                <w:rFonts w:ascii="宋体" w:eastAsia="宋体" w:hAnsi="宋体" w:cs="宋体"/>
                <w:color w:val="000000"/>
                <w:kern w:val="0"/>
                <w:sz w:val="18"/>
                <w:szCs w:val="18"/>
              </w:rPr>
            </w:pPr>
          </w:p>
        </w:tc>
        <w:tc>
          <w:tcPr>
            <w:tcW w:w="1412" w:type="pct"/>
            <w:tcBorders>
              <w:top w:val="nil"/>
              <w:left w:val="nil"/>
              <w:bottom w:val="single" w:sz="8" w:space="0" w:color="auto"/>
              <w:right w:val="single" w:sz="8" w:space="0" w:color="auto"/>
            </w:tcBorders>
            <w:shd w:val="clear" w:color="auto" w:fill="auto"/>
            <w:vAlign w:val="center"/>
            <w:hideMark/>
          </w:tcPr>
          <w:p w:rsidR="00C3666A" w:rsidRPr="0056196E" w:rsidRDefault="00C3666A" w:rsidP="00B50CEE">
            <w:pPr>
              <w:widowControl/>
              <w:jc w:val="left"/>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建立了信息公开制度并及时公开资金分配使用等信息（2分）。</w:t>
            </w:r>
          </w:p>
        </w:tc>
        <w:tc>
          <w:tcPr>
            <w:tcW w:w="267" w:type="pct"/>
            <w:tcBorders>
              <w:top w:val="nil"/>
              <w:left w:val="nil"/>
              <w:bottom w:val="single" w:sz="8" w:space="0" w:color="auto"/>
              <w:right w:val="single" w:sz="8" w:space="0" w:color="auto"/>
            </w:tcBorders>
            <w:shd w:val="clear" w:color="auto" w:fill="auto"/>
            <w:vAlign w:val="center"/>
          </w:tcPr>
          <w:p w:rsidR="00C3666A" w:rsidRPr="0056196E" w:rsidRDefault="00C3666A" w:rsidP="00B50CEE">
            <w:pPr>
              <w:widowControl/>
              <w:jc w:val="left"/>
              <w:rPr>
                <w:rFonts w:ascii="宋体" w:eastAsia="宋体" w:hAnsi="宋体" w:cs="宋体"/>
                <w:color w:val="000000"/>
                <w:kern w:val="0"/>
                <w:sz w:val="18"/>
                <w:szCs w:val="18"/>
              </w:rPr>
            </w:pPr>
          </w:p>
        </w:tc>
        <w:tc>
          <w:tcPr>
            <w:tcW w:w="420" w:type="pct"/>
            <w:tcBorders>
              <w:top w:val="nil"/>
              <w:left w:val="nil"/>
              <w:bottom w:val="single" w:sz="8" w:space="0" w:color="auto"/>
              <w:right w:val="single" w:sz="8" w:space="0" w:color="auto"/>
            </w:tcBorders>
            <w:shd w:val="clear" w:color="auto" w:fill="auto"/>
            <w:vAlign w:val="center"/>
          </w:tcPr>
          <w:p w:rsidR="00C3666A" w:rsidRPr="0056196E" w:rsidRDefault="00C3666A" w:rsidP="00B50CEE">
            <w:pPr>
              <w:widowControl/>
              <w:jc w:val="left"/>
              <w:rPr>
                <w:rFonts w:ascii="宋体" w:eastAsia="宋体" w:hAnsi="宋体" w:cs="宋体"/>
                <w:color w:val="000000"/>
                <w:kern w:val="0"/>
                <w:sz w:val="18"/>
                <w:szCs w:val="18"/>
              </w:rPr>
            </w:pPr>
          </w:p>
        </w:tc>
        <w:tc>
          <w:tcPr>
            <w:tcW w:w="1112" w:type="pct"/>
            <w:tcBorders>
              <w:top w:val="nil"/>
              <w:left w:val="nil"/>
              <w:bottom w:val="single" w:sz="8" w:space="0" w:color="auto"/>
              <w:right w:val="single" w:sz="8" w:space="0" w:color="auto"/>
            </w:tcBorders>
            <w:shd w:val="clear" w:color="auto" w:fill="auto"/>
            <w:vAlign w:val="center"/>
            <w:hideMark/>
          </w:tcPr>
          <w:p w:rsidR="00C3666A" w:rsidRPr="0056196E" w:rsidRDefault="00C3666A" w:rsidP="00B50CEE">
            <w:pPr>
              <w:widowControl/>
              <w:jc w:val="left"/>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信息公开制度并及时公开资金分配使用等信息。</w:t>
            </w:r>
          </w:p>
        </w:tc>
      </w:tr>
      <w:tr w:rsidR="00C3666A" w:rsidRPr="0056196E" w:rsidTr="00B50CEE">
        <w:trPr>
          <w:trHeight w:val="585"/>
        </w:trPr>
        <w:tc>
          <w:tcPr>
            <w:tcW w:w="438" w:type="pct"/>
            <w:vMerge/>
            <w:tcBorders>
              <w:top w:val="nil"/>
              <w:left w:val="single" w:sz="8" w:space="0" w:color="auto"/>
              <w:bottom w:val="single" w:sz="8" w:space="0" w:color="000000"/>
              <w:right w:val="single" w:sz="8" w:space="0" w:color="auto"/>
            </w:tcBorders>
            <w:vAlign w:val="center"/>
            <w:hideMark/>
          </w:tcPr>
          <w:p w:rsidR="00C3666A" w:rsidRPr="0056196E" w:rsidRDefault="00C3666A" w:rsidP="00B50CEE">
            <w:pPr>
              <w:widowControl/>
              <w:jc w:val="left"/>
              <w:rPr>
                <w:rFonts w:ascii="宋体" w:eastAsia="宋体" w:hAnsi="宋体" w:cs="宋体"/>
                <w:color w:val="000000"/>
                <w:kern w:val="0"/>
                <w:sz w:val="18"/>
                <w:szCs w:val="18"/>
              </w:rPr>
            </w:pPr>
          </w:p>
        </w:tc>
        <w:tc>
          <w:tcPr>
            <w:tcW w:w="151" w:type="pct"/>
            <w:vMerge/>
            <w:tcBorders>
              <w:top w:val="nil"/>
              <w:left w:val="single" w:sz="8" w:space="0" w:color="auto"/>
              <w:bottom w:val="single" w:sz="8" w:space="0" w:color="000000"/>
              <w:right w:val="single" w:sz="8" w:space="0" w:color="auto"/>
            </w:tcBorders>
            <w:vAlign w:val="center"/>
            <w:hideMark/>
          </w:tcPr>
          <w:p w:rsidR="00C3666A" w:rsidRPr="0056196E" w:rsidRDefault="00C3666A" w:rsidP="00B50CEE">
            <w:pPr>
              <w:widowControl/>
              <w:jc w:val="left"/>
              <w:rPr>
                <w:rFonts w:ascii="宋体" w:eastAsia="宋体" w:hAnsi="宋体" w:cs="宋体"/>
                <w:color w:val="000000"/>
                <w:kern w:val="0"/>
                <w:sz w:val="18"/>
                <w:szCs w:val="18"/>
              </w:rPr>
            </w:pPr>
          </w:p>
        </w:tc>
        <w:tc>
          <w:tcPr>
            <w:tcW w:w="449" w:type="pct"/>
            <w:vMerge/>
            <w:tcBorders>
              <w:top w:val="nil"/>
              <w:left w:val="single" w:sz="8" w:space="0" w:color="auto"/>
              <w:bottom w:val="single" w:sz="8" w:space="0" w:color="000000"/>
              <w:right w:val="single" w:sz="8" w:space="0" w:color="auto"/>
            </w:tcBorders>
            <w:vAlign w:val="center"/>
            <w:hideMark/>
          </w:tcPr>
          <w:p w:rsidR="00C3666A" w:rsidRPr="0056196E" w:rsidRDefault="00C3666A" w:rsidP="00B50CEE">
            <w:pPr>
              <w:widowControl/>
              <w:jc w:val="left"/>
              <w:rPr>
                <w:rFonts w:ascii="宋体" w:eastAsia="宋体" w:hAnsi="宋体" w:cs="宋体"/>
                <w:color w:val="000000"/>
                <w:kern w:val="0"/>
                <w:sz w:val="18"/>
                <w:szCs w:val="18"/>
              </w:rPr>
            </w:pPr>
          </w:p>
        </w:tc>
        <w:tc>
          <w:tcPr>
            <w:tcW w:w="151" w:type="pct"/>
            <w:vMerge/>
            <w:tcBorders>
              <w:top w:val="nil"/>
              <w:left w:val="single" w:sz="8" w:space="0" w:color="auto"/>
              <w:bottom w:val="single" w:sz="8" w:space="0" w:color="000000"/>
              <w:right w:val="single" w:sz="8" w:space="0" w:color="auto"/>
            </w:tcBorders>
            <w:vAlign w:val="center"/>
            <w:hideMark/>
          </w:tcPr>
          <w:p w:rsidR="00C3666A" w:rsidRPr="0056196E" w:rsidRDefault="00C3666A" w:rsidP="00B50CEE">
            <w:pPr>
              <w:widowControl/>
              <w:jc w:val="left"/>
              <w:rPr>
                <w:rFonts w:ascii="宋体" w:eastAsia="宋体" w:hAnsi="宋体" w:cs="宋体"/>
                <w:color w:val="000000"/>
                <w:kern w:val="0"/>
                <w:sz w:val="18"/>
                <w:szCs w:val="18"/>
              </w:rPr>
            </w:pPr>
          </w:p>
        </w:tc>
        <w:tc>
          <w:tcPr>
            <w:tcW w:w="600" w:type="pct"/>
            <w:vMerge/>
            <w:tcBorders>
              <w:top w:val="nil"/>
              <w:left w:val="single" w:sz="8" w:space="0" w:color="auto"/>
              <w:bottom w:val="single" w:sz="8" w:space="0" w:color="000000"/>
              <w:right w:val="single" w:sz="8" w:space="0" w:color="auto"/>
            </w:tcBorders>
            <w:vAlign w:val="center"/>
            <w:hideMark/>
          </w:tcPr>
          <w:p w:rsidR="00C3666A" w:rsidRPr="0056196E" w:rsidRDefault="00C3666A" w:rsidP="00B50CEE">
            <w:pPr>
              <w:widowControl/>
              <w:jc w:val="left"/>
              <w:rPr>
                <w:rFonts w:ascii="宋体" w:eastAsia="宋体" w:hAnsi="宋体" w:cs="宋体"/>
                <w:color w:val="000000"/>
                <w:kern w:val="0"/>
                <w:sz w:val="18"/>
                <w:szCs w:val="18"/>
              </w:rPr>
            </w:pPr>
          </w:p>
        </w:tc>
        <w:tc>
          <w:tcPr>
            <w:tcW w:w="1412" w:type="pct"/>
            <w:tcBorders>
              <w:top w:val="nil"/>
              <w:left w:val="nil"/>
              <w:bottom w:val="single" w:sz="8" w:space="0" w:color="auto"/>
              <w:right w:val="single" w:sz="8" w:space="0" w:color="auto"/>
            </w:tcBorders>
            <w:shd w:val="clear" w:color="auto" w:fill="auto"/>
            <w:vAlign w:val="center"/>
            <w:hideMark/>
          </w:tcPr>
          <w:p w:rsidR="00C3666A" w:rsidRPr="0056196E" w:rsidRDefault="00C3666A" w:rsidP="00B50CEE">
            <w:pPr>
              <w:widowControl/>
              <w:jc w:val="left"/>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及时开展预算执行监督检查、绩效评价工作（2分）。</w:t>
            </w:r>
          </w:p>
        </w:tc>
        <w:tc>
          <w:tcPr>
            <w:tcW w:w="267" w:type="pct"/>
            <w:tcBorders>
              <w:top w:val="nil"/>
              <w:left w:val="nil"/>
              <w:bottom w:val="single" w:sz="8" w:space="0" w:color="auto"/>
              <w:right w:val="single" w:sz="8" w:space="0" w:color="auto"/>
            </w:tcBorders>
            <w:shd w:val="clear" w:color="auto" w:fill="auto"/>
            <w:vAlign w:val="center"/>
          </w:tcPr>
          <w:p w:rsidR="00C3666A" w:rsidRPr="0056196E" w:rsidRDefault="00C3666A" w:rsidP="00B50CEE">
            <w:pPr>
              <w:widowControl/>
              <w:jc w:val="left"/>
              <w:rPr>
                <w:rFonts w:ascii="宋体" w:eastAsia="宋体" w:hAnsi="宋体" w:cs="宋体"/>
                <w:color w:val="000000"/>
                <w:kern w:val="0"/>
                <w:sz w:val="18"/>
                <w:szCs w:val="18"/>
              </w:rPr>
            </w:pPr>
          </w:p>
        </w:tc>
        <w:tc>
          <w:tcPr>
            <w:tcW w:w="420" w:type="pct"/>
            <w:tcBorders>
              <w:top w:val="nil"/>
              <w:left w:val="nil"/>
              <w:bottom w:val="single" w:sz="8" w:space="0" w:color="auto"/>
              <w:right w:val="single" w:sz="8" w:space="0" w:color="auto"/>
            </w:tcBorders>
            <w:shd w:val="clear" w:color="auto" w:fill="auto"/>
            <w:vAlign w:val="center"/>
          </w:tcPr>
          <w:p w:rsidR="00C3666A" w:rsidRPr="0056196E" w:rsidRDefault="00C3666A" w:rsidP="00B50CEE">
            <w:pPr>
              <w:widowControl/>
              <w:jc w:val="left"/>
              <w:rPr>
                <w:rFonts w:ascii="宋体" w:eastAsia="宋体" w:hAnsi="宋体" w:cs="宋体"/>
                <w:color w:val="000000"/>
                <w:kern w:val="0"/>
                <w:sz w:val="18"/>
                <w:szCs w:val="18"/>
              </w:rPr>
            </w:pPr>
          </w:p>
        </w:tc>
        <w:tc>
          <w:tcPr>
            <w:tcW w:w="1112" w:type="pct"/>
            <w:tcBorders>
              <w:top w:val="nil"/>
              <w:left w:val="nil"/>
              <w:bottom w:val="single" w:sz="8" w:space="0" w:color="auto"/>
              <w:right w:val="single" w:sz="8" w:space="0" w:color="auto"/>
            </w:tcBorders>
            <w:shd w:val="clear" w:color="auto" w:fill="auto"/>
            <w:vAlign w:val="center"/>
            <w:hideMark/>
          </w:tcPr>
          <w:p w:rsidR="00C3666A" w:rsidRPr="0056196E" w:rsidRDefault="00C3666A" w:rsidP="00B50CEE">
            <w:pPr>
              <w:widowControl/>
              <w:jc w:val="left"/>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监督检查记录、绩效评价报告等。</w:t>
            </w:r>
          </w:p>
        </w:tc>
      </w:tr>
      <w:tr w:rsidR="00C3666A" w:rsidRPr="0056196E" w:rsidTr="00B50CEE">
        <w:trPr>
          <w:trHeight w:val="551"/>
        </w:trPr>
        <w:tc>
          <w:tcPr>
            <w:tcW w:w="438" w:type="pct"/>
            <w:vMerge/>
            <w:tcBorders>
              <w:top w:val="nil"/>
              <w:left w:val="single" w:sz="8" w:space="0" w:color="auto"/>
              <w:bottom w:val="single" w:sz="8" w:space="0" w:color="000000"/>
              <w:right w:val="single" w:sz="8" w:space="0" w:color="auto"/>
            </w:tcBorders>
            <w:vAlign w:val="center"/>
            <w:hideMark/>
          </w:tcPr>
          <w:p w:rsidR="00C3666A" w:rsidRPr="0056196E" w:rsidRDefault="00C3666A" w:rsidP="00B50CEE">
            <w:pPr>
              <w:widowControl/>
              <w:jc w:val="left"/>
              <w:rPr>
                <w:rFonts w:ascii="宋体" w:eastAsia="宋体" w:hAnsi="宋体" w:cs="宋体"/>
                <w:color w:val="000000"/>
                <w:kern w:val="0"/>
                <w:sz w:val="18"/>
                <w:szCs w:val="18"/>
              </w:rPr>
            </w:pPr>
          </w:p>
        </w:tc>
        <w:tc>
          <w:tcPr>
            <w:tcW w:w="151" w:type="pct"/>
            <w:vMerge/>
            <w:tcBorders>
              <w:top w:val="nil"/>
              <w:left w:val="single" w:sz="8" w:space="0" w:color="auto"/>
              <w:bottom w:val="single" w:sz="8" w:space="0" w:color="000000"/>
              <w:right w:val="single" w:sz="8" w:space="0" w:color="auto"/>
            </w:tcBorders>
            <w:vAlign w:val="center"/>
            <w:hideMark/>
          </w:tcPr>
          <w:p w:rsidR="00C3666A" w:rsidRPr="0056196E" w:rsidRDefault="00C3666A" w:rsidP="00B50CEE">
            <w:pPr>
              <w:widowControl/>
              <w:jc w:val="left"/>
              <w:rPr>
                <w:rFonts w:ascii="宋体" w:eastAsia="宋体" w:hAnsi="宋体" w:cs="宋体"/>
                <w:color w:val="000000"/>
                <w:kern w:val="0"/>
                <w:sz w:val="18"/>
                <w:szCs w:val="18"/>
              </w:rPr>
            </w:pPr>
          </w:p>
        </w:tc>
        <w:tc>
          <w:tcPr>
            <w:tcW w:w="449" w:type="pct"/>
            <w:vMerge/>
            <w:tcBorders>
              <w:top w:val="nil"/>
              <w:left w:val="single" w:sz="8" w:space="0" w:color="auto"/>
              <w:bottom w:val="single" w:sz="8" w:space="0" w:color="000000"/>
              <w:right w:val="single" w:sz="8" w:space="0" w:color="auto"/>
            </w:tcBorders>
            <w:vAlign w:val="center"/>
            <w:hideMark/>
          </w:tcPr>
          <w:p w:rsidR="00C3666A" w:rsidRPr="0056196E" w:rsidRDefault="00C3666A" w:rsidP="00B50CEE">
            <w:pPr>
              <w:widowControl/>
              <w:jc w:val="left"/>
              <w:rPr>
                <w:rFonts w:ascii="宋体" w:eastAsia="宋体" w:hAnsi="宋体" w:cs="宋体"/>
                <w:color w:val="000000"/>
                <w:kern w:val="0"/>
                <w:sz w:val="18"/>
                <w:szCs w:val="18"/>
              </w:rPr>
            </w:pPr>
          </w:p>
        </w:tc>
        <w:tc>
          <w:tcPr>
            <w:tcW w:w="151" w:type="pct"/>
            <w:vMerge/>
            <w:tcBorders>
              <w:top w:val="nil"/>
              <w:left w:val="single" w:sz="8" w:space="0" w:color="auto"/>
              <w:bottom w:val="single" w:sz="8" w:space="0" w:color="000000"/>
              <w:right w:val="single" w:sz="8" w:space="0" w:color="auto"/>
            </w:tcBorders>
            <w:vAlign w:val="center"/>
            <w:hideMark/>
          </w:tcPr>
          <w:p w:rsidR="00C3666A" w:rsidRPr="0056196E" w:rsidRDefault="00C3666A" w:rsidP="00B50CEE">
            <w:pPr>
              <w:widowControl/>
              <w:jc w:val="left"/>
              <w:rPr>
                <w:rFonts w:ascii="宋体" w:eastAsia="宋体" w:hAnsi="宋体" w:cs="宋体"/>
                <w:color w:val="000000"/>
                <w:kern w:val="0"/>
                <w:sz w:val="18"/>
                <w:szCs w:val="18"/>
              </w:rPr>
            </w:pPr>
          </w:p>
        </w:tc>
        <w:tc>
          <w:tcPr>
            <w:tcW w:w="600" w:type="pct"/>
            <w:vMerge/>
            <w:tcBorders>
              <w:top w:val="nil"/>
              <w:left w:val="single" w:sz="8" w:space="0" w:color="auto"/>
              <w:bottom w:val="single" w:sz="8" w:space="0" w:color="000000"/>
              <w:right w:val="single" w:sz="8" w:space="0" w:color="auto"/>
            </w:tcBorders>
            <w:vAlign w:val="center"/>
            <w:hideMark/>
          </w:tcPr>
          <w:p w:rsidR="00C3666A" w:rsidRPr="0056196E" w:rsidRDefault="00C3666A" w:rsidP="00B50CEE">
            <w:pPr>
              <w:widowControl/>
              <w:jc w:val="left"/>
              <w:rPr>
                <w:rFonts w:ascii="宋体" w:eastAsia="宋体" w:hAnsi="宋体" w:cs="宋体"/>
                <w:color w:val="000000"/>
                <w:kern w:val="0"/>
                <w:sz w:val="18"/>
                <w:szCs w:val="18"/>
              </w:rPr>
            </w:pPr>
          </w:p>
        </w:tc>
        <w:tc>
          <w:tcPr>
            <w:tcW w:w="1412" w:type="pct"/>
            <w:tcBorders>
              <w:top w:val="nil"/>
              <w:left w:val="nil"/>
              <w:bottom w:val="single" w:sz="8" w:space="0" w:color="auto"/>
              <w:right w:val="single" w:sz="8" w:space="0" w:color="auto"/>
            </w:tcBorders>
            <w:shd w:val="clear" w:color="auto" w:fill="auto"/>
            <w:vAlign w:val="center"/>
            <w:hideMark/>
          </w:tcPr>
          <w:p w:rsidR="00C3666A" w:rsidRPr="0056196E" w:rsidRDefault="00C3666A" w:rsidP="00B50CEE">
            <w:pPr>
              <w:widowControl/>
              <w:jc w:val="left"/>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预算执行率满足序时进度要求（4分）。</w:t>
            </w:r>
          </w:p>
        </w:tc>
        <w:tc>
          <w:tcPr>
            <w:tcW w:w="267" w:type="pct"/>
            <w:tcBorders>
              <w:top w:val="nil"/>
              <w:left w:val="nil"/>
              <w:bottom w:val="single" w:sz="8" w:space="0" w:color="auto"/>
              <w:right w:val="single" w:sz="8" w:space="0" w:color="auto"/>
            </w:tcBorders>
            <w:shd w:val="clear" w:color="auto" w:fill="auto"/>
            <w:vAlign w:val="center"/>
          </w:tcPr>
          <w:p w:rsidR="00C3666A" w:rsidRPr="0056196E" w:rsidRDefault="00C3666A" w:rsidP="00B50CEE">
            <w:pPr>
              <w:widowControl/>
              <w:jc w:val="left"/>
              <w:rPr>
                <w:rFonts w:ascii="宋体" w:eastAsia="宋体" w:hAnsi="宋体" w:cs="宋体"/>
                <w:color w:val="000000"/>
                <w:kern w:val="0"/>
                <w:sz w:val="18"/>
                <w:szCs w:val="18"/>
              </w:rPr>
            </w:pPr>
          </w:p>
        </w:tc>
        <w:tc>
          <w:tcPr>
            <w:tcW w:w="420" w:type="pct"/>
            <w:tcBorders>
              <w:top w:val="nil"/>
              <w:left w:val="nil"/>
              <w:bottom w:val="single" w:sz="8" w:space="0" w:color="auto"/>
              <w:right w:val="single" w:sz="8" w:space="0" w:color="auto"/>
            </w:tcBorders>
            <w:shd w:val="clear" w:color="auto" w:fill="auto"/>
            <w:vAlign w:val="center"/>
          </w:tcPr>
          <w:p w:rsidR="00C3666A" w:rsidRPr="0056196E" w:rsidRDefault="00C3666A" w:rsidP="00B50CEE">
            <w:pPr>
              <w:widowControl/>
              <w:jc w:val="left"/>
              <w:rPr>
                <w:rFonts w:ascii="宋体" w:eastAsia="宋体" w:hAnsi="宋体" w:cs="宋体"/>
                <w:color w:val="000000"/>
                <w:kern w:val="0"/>
                <w:sz w:val="18"/>
                <w:szCs w:val="18"/>
              </w:rPr>
            </w:pPr>
          </w:p>
        </w:tc>
        <w:tc>
          <w:tcPr>
            <w:tcW w:w="1112" w:type="pct"/>
            <w:tcBorders>
              <w:top w:val="nil"/>
              <w:left w:val="nil"/>
              <w:bottom w:val="single" w:sz="8" w:space="0" w:color="auto"/>
              <w:right w:val="single" w:sz="8" w:space="0" w:color="auto"/>
            </w:tcBorders>
            <w:shd w:val="clear" w:color="auto" w:fill="auto"/>
            <w:vAlign w:val="center"/>
            <w:hideMark/>
          </w:tcPr>
          <w:p w:rsidR="00C3666A" w:rsidRPr="0056196E" w:rsidRDefault="00C3666A" w:rsidP="00B50CEE">
            <w:pPr>
              <w:widowControl/>
              <w:jc w:val="left"/>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现场查账，检查项目执行率是否符合要求。</w:t>
            </w:r>
          </w:p>
        </w:tc>
      </w:tr>
      <w:tr w:rsidR="00C3666A" w:rsidRPr="0056196E" w:rsidTr="00B50CEE">
        <w:trPr>
          <w:trHeight w:val="1380"/>
        </w:trPr>
        <w:tc>
          <w:tcPr>
            <w:tcW w:w="43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C3666A" w:rsidRPr="0056196E" w:rsidRDefault="00C3666A" w:rsidP="00B50CEE">
            <w:pPr>
              <w:widowControl/>
              <w:jc w:val="center"/>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项目管理</w:t>
            </w:r>
          </w:p>
        </w:tc>
        <w:tc>
          <w:tcPr>
            <w:tcW w:w="151"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C3666A" w:rsidRPr="0056196E" w:rsidRDefault="00C3666A" w:rsidP="00B50CEE">
            <w:pPr>
              <w:widowControl/>
              <w:jc w:val="center"/>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20</w:t>
            </w:r>
          </w:p>
        </w:tc>
        <w:tc>
          <w:tcPr>
            <w:tcW w:w="449" w:type="pct"/>
            <w:tcBorders>
              <w:top w:val="nil"/>
              <w:left w:val="nil"/>
              <w:bottom w:val="single" w:sz="8" w:space="0" w:color="auto"/>
              <w:right w:val="single" w:sz="8" w:space="0" w:color="auto"/>
            </w:tcBorders>
            <w:shd w:val="clear" w:color="auto" w:fill="auto"/>
            <w:noWrap/>
            <w:vAlign w:val="center"/>
            <w:hideMark/>
          </w:tcPr>
          <w:p w:rsidR="00C3666A" w:rsidRPr="0056196E" w:rsidRDefault="00C3666A" w:rsidP="00B50CEE">
            <w:pPr>
              <w:widowControl/>
              <w:jc w:val="center"/>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项目进展</w:t>
            </w:r>
          </w:p>
        </w:tc>
        <w:tc>
          <w:tcPr>
            <w:tcW w:w="151" w:type="pct"/>
            <w:tcBorders>
              <w:top w:val="nil"/>
              <w:left w:val="nil"/>
              <w:bottom w:val="single" w:sz="8" w:space="0" w:color="auto"/>
              <w:right w:val="single" w:sz="8" w:space="0" w:color="auto"/>
            </w:tcBorders>
            <w:shd w:val="clear" w:color="auto" w:fill="auto"/>
            <w:noWrap/>
            <w:vAlign w:val="center"/>
            <w:hideMark/>
          </w:tcPr>
          <w:p w:rsidR="00C3666A" w:rsidRPr="0056196E" w:rsidRDefault="00C3666A" w:rsidP="00B50CEE">
            <w:pPr>
              <w:widowControl/>
              <w:jc w:val="center"/>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10</w:t>
            </w:r>
          </w:p>
        </w:tc>
        <w:tc>
          <w:tcPr>
            <w:tcW w:w="600" w:type="pct"/>
            <w:tcBorders>
              <w:top w:val="nil"/>
              <w:left w:val="nil"/>
              <w:bottom w:val="single" w:sz="8" w:space="0" w:color="auto"/>
              <w:right w:val="single" w:sz="8" w:space="0" w:color="auto"/>
            </w:tcBorders>
            <w:shd w:val="clear" w:color="auto" w:fill="auto"/>
            <w:vAlign w:val="center"/>
            <w:hideMark/>
          </w:tcPr>
          <w:p w:rsidR="00C3666A" w:rsidRPr="0056196E" w:rsidRDefault="00C3666A" w:rsidP="00B50CEE">
            <w:pPr>
              <w:widowControl/>
              <w:jc w:val="left"/>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项目是否按计划开工、完工</w:t>
            </w:r>
          </w:p>
        </w:tc>
        <w:tc>
          <w:tcPr>
            <w:tcW w:w="1412" w:type="pct"/>
            <w:tcBorders>
              <w:top w:val="nil"/>
              <w:left w:val="nil"/>
              <w:bottom w:val="single" w:sz="8" w:space="0" w:color="auto"/>
              <w:right w:val="single" w:sz="8" w:space="0" w:color="auto"/>
            </w:tcBorders>
            <w:shd w:val="clear" w:color="auto" w:fill="auto"/>
            <w:vAlign w:val="center"/>
            <w:hideMark/>
          </w:tcPr>
          <w:p w:rsidR="00C3666A" w:rsidRPr="0056196E" w:rsidRDefault="00C3666A" w:rsidP="00B50CEE">
            <w:pPr>
              <w:widowControl/>
              <w:jc w:val="left"/>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项目开工率达到90%（含）以上，完工率达到或优于绩效目标中设定的指标（10分）。如开工率70%（含）至90%，完工率达到或优于绩效目标中设定的指标（只得5分）；项目开工率低于70%，或完工率未达到绩效目标中设定的指标，不得分。</w:t>
            </w:r>
          </w:p>
        </w:tc>
        <w:tc>
          <w:tcPr>
            <w:tcW w:w="267" w:type="pct"/>
            <w:tcBorders>
              <w:top w:val="nil"/>
              <w:left w:val="nil"/>
              <w:bottom w:val="single" w:sz="8" w:space="0" w:color="auto"/>
              <w:right w:val="single" w:sz="8" w:space="0" w:color="auto"/>
            </w:tcBorders>
            <w:shd w:val="clear" w:color="auto" w:fill="auto"/>
            <w:vAlign w:val="center"/>
          </w:tcPr>
          <w:p w:rsidR="00C3666A" w:rsidRPr="0056196E" w:rsidRDefault="00C3666A" w:rsidP="00B50CEE">
            <w:pPr>
              <w:widowControl/>
              <w:jc w:val="left"/>
              <w:rPr>
                <w:rFonts w:ascii="宋体" w:eastAsia="宋体" w:hAnsi="宋体" w:cs="宋体"/>
                <w:color w:val="000000"/>
                <w:kern w:val="0"/>
                <w:sz w:val="18"/>
                <w:szCs w:val="18"/>
              </w:rPr>
            </w:pPr>
          </w:p>
        </w:tc>
        <w:tc>
          <w:tcPr>
            <w:tcW w:w="420" w:type="pct"/>
            <w:tcBorders>
              <w:top w:val="nil"/>
              <w:left w:val="nil"/>
              <w:bottom w:val="single" w:sz="8" w:space="0" w:color="auto"/>
              <w:right w:val="single" w:sz="8" w:space="0" w:color="auto"/>
            </w:tcBorders>
            <w:shd w:val="clear" w:color="auto" w:fill="auto"/>
            <w:vAlign w:val="center"/>
          </w:tcPr>
          <w:p w:rsidR="00C3666A" w:rsidRPr="0056196E" w:rsidRDefault="00C3666A" w:rsidP="00B50CEE">
            <w:pPr>
              <w:widowControl/>
              <w:jc w:val="left"/>
              <w:rPr>
                <w:rFonts w:ascii="宋体" w:eastAsia="宋体" w:hAnsi="宋体" w:cs="宋体"/>
                <w:color w:val="000000"/>
                <w:kern w:val="0"/>
                <w:sz w:val="18"/>
                <w:szCs w:val="18"/>
              </w:rPr>
            </w:pPr>
          </w:p>
        </w:tc>
        <w:tc>
          <w:tcPr>
            <w:tcW w:w="1112" w:type="pct"/>
            <w:tcBorders>
              <w:top w:val="nil"/>
              <w:left w:val="nil"/>
              <w:bottom w:val="single" w:sz="8" w:space="0" w:color="auto"/>
              <w:right w:val="single" w:sz="8" w:space="0" w:color="auto"/>
            </w:tcBorders>
            <w:shd w:val="clear" w:color="auto" w:fill="auto"/>
            <w:vAlign w:val="center"/>
            <w:hideMark/>
          </w:tcPr>
          <w:p w:rsidR="00C3666A" w:rsidRPr="0056196E" w:rsidRDefault="00C3666A" w:rsidP="00B50CEE">
            <w:pPr>
              <w:widowControl/>
              <w:jc w:val="left"/>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施工许可证、项目竣工验收等文件，并结合专家现场踏勘情况</w:t>
            </w:r>
            <w:proofErr w:type="gramStart"/>
            <w:r w:rsidRPr="0056196E">
              <w:rPr>
                <w:rFonts w:ascii="宋体" w:eastAsia="宋体" w:hAnsi="宋体" w:cs="宋体" w:hint="eastAsia"/>
                <w:color w:val="000000"/>
                <w:kern w:val="0"/>
                <w:sz w:val="18"/>
                <w:szCs w:val="18"/>
              </w:rPr>
              <w:t>作出</w:t>
            </w:r>
            <w:proofErr w:type="gramEnd"/>
            <w:r w:rsidRPr="0056196E">
              <w:rPr>
                <w:rFonts w:ascii="宋体" w:eastAsia="宋体" w:hAnsi="宋体" w:cs="宋体" w:hint="eastAsia"/>
                <w:color w:val="000000"/>
                <w:kern w:val="0"/>
                <w:sz w:val="18"/>
                <w:szCs w:val="18"/>
              </w:rPr>
              <w:t>判断</w:t>
            </w:r>
          </w:p>
        </w:tc>
      </w:tr>
      <w:tr w:rsidR="00C3666A" w:rsidRPr="0056196E" w:rsidTr="00B50CEE">
        <w:trPr>
          <w:trHeight w:val="1423"/>
        </w:trPr>
        <w:tc>
          <w:tcPr>
            <w:tcW w:w="438" w:type="pct"/>
            <w:vMerge/>
            <w:tcBorders>
              <w:top w:val="nil"/>
              <w:left w:val="single" w:sz="8" w:space="0" w:color="auto"/>
              <w:bottom w:val="single" w:sz="8" w:space="0" w:color="000000"/>
              <w:right w:val="single" w:sz="8" w:space="0" w:color="auto"/>
            </w:tcBorders>
            <w:vAlign w:val="center"/>
            <w:hideMark/>
          </w:tcPr>
          <w:p w:rsidR="00C3666A" w:rsidRPr="0056196E" w:rsidRDefault="00C3666A" w:rsidP="00B50CEE">
            <w:pPr>
              <w:widowControl/>
              <w:jc w:val="left"/>
              <w:rPr>
                <w:rFonts w:ascii="宋体" w:eastAsia="宋体" w:hAnsi="宋体" w:cs="宋体"/>
                <w:color w:val="000000"/>
                <w:kern w:val="0"/>
                <w:sz w:val="18"/>
                <w:szCs w:val="18"/>
              </w:rPr>
            </w:pPr>
          </w:p>
        </w:tc>
        <w:tc>
          <w:tcPr>
            <w:tcW w:w="151" w:type="pct"/>
            <w:vMerge/>
            <w:tcBorders>
              <w:top w:val="nil"/>
              <w:left w:val="single" w:sz="8" w:space="0" w:color="auto"/>
              <w:bottom w:val="single" w:sz="8" w:space="0" w:color="000000"/>
              <w:right w:val="single" w:sz="8" w:space="0" w:color="auto"/>
            </w:tcBorders>
            <w:vAlign w:val="center"/>
            <w:hideMark/>
          </w:tcPr>
          <w:p w:rsidR="00C3666A" w:rsidRPr="0056196E" w:rsidRDefault="00C3666A" w:rsidP="00B50CEE">
            <w:pPr>
              <w:widowControl/>
              <w:jc w:val="left"/>
              <w:rPr>
                <w:rFonts w:ascii="宋体" w:eastAsia="宋体" w:hAnsi="宋体" w:cs="宋体"/>
                <w:color w:val="000000"/>
                <w:kern w:val="0"/>
                <w:sz w:val="18"/>
                <w:szCs w:val="18"/>
              </w:rPr>
            </w:pPr>
          </w:p>
        </w:tc>
        <w:tc>
          <w:tcPr>
            <w:tcW w:w="449" w:type="pct"/>
            <w:tcBorders>
              <w:top w:val="nil"/>
              <w:left w:val="nil"/>
              <w:bottom w:val="single" w:sz="8" w:space="0" w:color="auto"/>
              <w:right w:val="single" w:sz="8" w:space="0" w:color="auto"/>
            </w:tcBorders>
            <w:shd w:val="clear" w:color="auto" w:fill="auto"/>
            <w:noWrap/>
            <w:vAlign w:val="center"/>
            <w:hideMark/>
          </w:tcPr>
          <w:p w:rsidR="00C3666A" w:rsidRPr="0056196E" w:rsidRDefault="00C3666A" w:rsidP="00B50CEE">
            <w:pPr>
              <w:widowControl/>
              <w:jc w:val="center"/>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PPP 应用</w:t>
            </w:r>
          </w:p>
        </w:tc>
        <w:tc>
          <w:tcPr>
            <w:tcW w:w="151" w:type="pct"/>
            <w:tcBorders>
              <w:top w:val="nil"/>
              <w:left w:val="nil"/>
              <w:bottom w:val="single" w:sz="8" w:space="0" w:color="auto"/>
              <w:right w:val="single" w:sz="8" w:space="0" w:color="auto"/>
            </w:tcBorders>
            <w:shd w:val="clear" w:color="auto" w:fill="auto"/>
            <w:noWrap/>
            <w:vAlign w:val="center"/>
            <w:hideMark/>
          </w:tcPr>
          <w:p w:rsidR="00C3666A" w:rsidRPr="0056196E" w:rsidRDefault="00C3666A" w:rsidP="00B50CEE">
            <w:pPr>
              <w:widowControl/>
              <w:jc w:val="center"/>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5</w:t>
            </w:r>
          </w:p>
        </w:tc>
        <w:tc>
          <w:tcPr>
            <w:tcW w:w="600" w:type="pct"/>
            <w:tcBorders>
              <w:top w:val="nil"/>
              <w:left w:val="nil"/>
              <w:bottom w:val="single" w:sz="8" w:space="0" w:color="auto"/>
              <w:right w:val="single" w:sz="8" w:space="0" w:color="auto"/>
            </w:tcBorders>
            <w:shd w:val="clear" w:color="auto" w:fill="auto"/>
            <w:vAlign w:val="center"/>
            <w:hideMark/>
          </w:tcPr>
          <w:p w:rsidR="00C3666A" w:rsidRPr="0056196E" w:rsidRDefault="00C3666A" w:rsidP="00B50CEE">
            <w:pPr>
              <w:widowControl/>
              <w:jc w:val="left"/>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吸引社会资本投资水污染防治情况</w:t>
            </w:r>
          </w:p>
        </w:tc>
        <w:tc>
          <w:tcPr>
            <w:tcW w:w="1412" w:type="pct"/>
            <w:tcBorders>
              <w:top w:val="nil"/>
              <w:left w:val="nil"/>
              <w:bottom w:val="single" w:sz="8" w:space="0" w:color="auto"/>
              <w:right w:val="single" w:sz="8" w:space="0" w:color="auto"/>
            </w:tcBorders>
            <w:shd w:val="clear" w:color="auto" w:fill="auto"/>
            <w:vAlign w:val="center"/>
            <w:hideMark/>
          </w:tcPr>
          <w:p w:rsidR="00C3666A" w:rsidRPr="0056196E" w:rsidRDefault="00C3666A" w:rsidP="00B50CEE">
            <w:pPr>
              <w:widowControl/>
              <w:jc w:val="left"/>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以PPP模式吸引社会资本投资额度占年度总投资额比例50%（含）以上的，得5分；30%（含）至50%的，得3分；30%以下的，不得分。</w:t>
            </w:r>
          </w:p>
        </w:tc>
        <w:tc>
          <w:tcPr>
            <w:tcW w:w="267" w:type="pct"/>
            <w:tcBorders>
              <w:top w:val="nil"/>
              <w:left w:val="nil"/>
              <w:bottom w:val="single" w:sz="8" w:space="0" w:color="auto"/>
              <w:right w:val="single" w:sz="8" w:space="0" w:color="auto"/>
            </w:tcBorders>
            <w:shd w:val="clear" w:color="auto" w:fill="auto"/>
            <w:vAlign w:val="center"/>
          </w:tcPr>
          <w:p w:rsidR="00C3666A" w:rsidRPr="0056196E" w:rsidRDefault="00C3666A" w:rsidP="00B50CEE">
            <w:pPr>
              <w:widowControl/>
              <w:jc w:val="left"/>
              <w:rPr>
                <w:rFonts w:ascii="宋体" w:eastAsia="宋体" w:hAnsi="宋体" w:cs="宋体"/>
                <w:color w:val="000000"/>
                <w:kern w:val="0"/>
                <w:sz w:val="18"/>
                <w:szCs w:val="18"/>
              </w:rPr>
            </w:pPr>
          </w:p>
        </w:tc>
        <w:tc>
          <w:tcPr>
            <w:tcW w:w="420" w:type="pct"/>
            <w:tcBorders>
              <w:top w:val="nil"/>
              <w:left w:val="nil"/>
              <w:bottom w:val="single" w:sz="8" w:space="0" w:color="auto"/>
              <w:right w:val="single" w:sz="8" w:space="0" w:color="auto"/>
            </w:tcBorders>
            <w:shd w:val="clear" w:color="auto" w:fill="auto"/>
            <w:vAlign w:val="center"/>
          </w:tcPr>
          <w:p w:rsidR="00C3666A" w:rsidRPr="0056196E" w:rsidRDefault="00C3666A" w:rsidP="00B50CEE">
            <w:pPr>
              <w:widowControl/>
              <w:jc w:val="left"/>
              <w:rPr>
                <w:rFonts w:ascii="宋体" w:eastAsia="宋体" w:hAnsi="宋体" w:cs="宋体"/>
                <w:color w:val="000000"/>
                <w:kern w:val="0"/>
                <w:sz w:val="18"/>
                <w:szCs w:val="18"/>
              </w:rPr>
            </w:pPr>
          </w:p>
        </w:tc>
        <w:tc>
          <w:tcPr>
            <w:tcW w:w="1112" w:type="pct"/>
            <w:tcBorders>
              <w:top w:val="nil"/>
              <w:left w:val="nil"/>
              <w:bottom w:val="single" w:sz="8" w:space="0" w:color="auto"/>
              <w:right w:val="single" w:sz="8" w:space="0" w:color="auto"/>
            </w:tcBorders>
            <w:shd w:val="clear" w:color="auto" w:fill="auto"/>
            <w:vAlign w:val="center"/>
            <w:hideMark/>
          </w:tcPr>
          <w:p w:rsidR="00C3666A" w:rsidRPr="0056196E" w:rsidRDefault="00C3666A" w:rsidP="00B50CEE">
            <w:pPr>
              <w:widowControl/>
              <w:jc w:val="left"/>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PPP项目资料，包括基本建设程序、PPP实施流程、项目招投标合同及项目实施进度等。</w:t>
            </w:r>
          </w:p>
        </w:tc>
      </w:tr>
      <w:tr w:rsidR="00C3666A" w:rsidRPr="0056196E" w:rsidTr="00B50CEE">
        <w:trPr>
          <w:trHeight w:val="549"/>
        </w:trPr>
        <w:tc>
          <w:tcPr>
            <w:tcW w:w="438" w:type="pct"/>
            <w:vMerge/>
            <w:tcBorders>
              <w:top w:val="nil"/>
              <w:left w:val="single" w:sz="8" w:space="0" w:color="auto"/>
              <w:bottom w:val="single" w:sz="8" w:space="0" w:color="000000"/>
              <w:right w:val="single" w:sz="8" w:space="0" w:color="auto"/>
            </w:tcBorders>
            <w:vAlign w:val="center"/>
            <w:hideMark/>
          </w:tcPr>
          <w:p w:rsidR="00C3666A" w:rsidRPr="0056196E" w:rsidRDefault="00C3666A" w:rsidP="00B50CEE">
            <w:pPr>
              <w:widowControl/>
              <w:jc w:val="left"/>
              <w:rPr>
                <w:rFonts w:ascii="宋体" w:eastAsia="宋体" w:hAnsi="宋体" w:cs="宋体"/>
                <w:color w:val="000000"/>
                <w:kern w:val="0"/>
                <w:sz w:val="18"/>
                <w:szCs w:val="18"/>
              </w:rPr>
            </w:pPr>
          </w:p>
        </w:tc>
        <w:tc>
          <w:tcPr>
            <w:tcW w:w="151" w:type="pct"/>
            <w:vMerge/>
            <w:tcBorders>
              <w:top w:val="nil"/>
              <w:left w:val="single" w:sz="8" w:space="0" w:color="auto"/>
              <w:bottom w:val="single" w:sz="8" w:space="0" w:color="000000"/>
              <w:right w:val="single" w:sz="8" w:space="0" w:color="auto"/>
            </w:tcBorders>
            <w:vAlign w:val="center"/>
            <w:hideMark/>
          </w:tcPr>
          <w:p w:rsidR="00C3666A" w:rsidRPr="0056196E" w:rsidRDefault="00C3666A" w:rsidP="00B50CEE">
            <w:pPr>
              <w:widowControl/>
              <w:jc w:val="left"/>
              <w:rPr>
                <w:rFonts w:ascii="宋体" w:eastAsia="宋体" w:hAnsi="宋体" w:cs="宋体"/>
                <w:color w:val="000000"/>
                <w:kern w:val="0"/>
                <w:sz w:val="18"/>
                <w:szCs w:val="18"/>
              </w:rPr>
            </w:pPr>
          </w:p>
        </w:tc>
        <w:tc>
          <w:tcPr>
            <w:tcW w:w="449" w:type="pct"/>
            <w:vMerge w:val="restart"/>
            <w:tcBorders>
              <w:top w:val="nil"/>
              <w:left w:val="single" w:sz="8" w:space="0" w:color="auto"/>
              <w:bottom w:val="single" w:sz="8" w:space="0" w:color="000000"/>
              <w:right w:val="single" w:sz="8" w:space="0" w:color="auto"/>
            </w:tcBorders>
            <w:shd w:val="clear" w:color="auto" w:fill="auto"/>
            <w:vAlign w:val="center"/>
            <w:hideMark/>
          </w:tcPr>
          <w:p w:rsidR="00C3666A" w:rsidRPr="0056196E" w:rsidRDefault="00C3666A" w:rsidP="00B50CEE">
            <w:pPr>
              <w:widowControl/>
              <w:jc w:val="center"/>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项目管理</w:t>
            </w:r>
          </w:p>
        </w:tc>
        <w:tc>
          <w:tcPr>
            <w:tcW w:w="151"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C3666A" w:rsidRPr="0056196E" w:rsidRDefault="00C3666A" w:rsidP="00B50CEE">
            <w:pPr>
              <w:widowControl/>
              <w:jc w:val="center"/>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5</w:t>
            </w:r>
          </w:p>
        </w:tc>
        <w:tc>
          <w:tcPr>
            <w:tcW w:w="600" w:type="pct"/>
            <w:vMerge w:val="restart"/>
            <w:tcBorders>
              <w:top w:val="nil"/>
              <w:left w:val="single" w:sz="8" w:space="0" w:color="auto"/>
              <w:bottom w:val="single" w:sz="8" w:space="0" w:color="000000"/>
              <w:right w:val="single" w:sz="8" w:space="0" w:color="auto"/>
            </w:tcBorders>
            <w:shd w:val="clear" w:color="auto" w:fill="auto"/>
            <w:vAlign w:val="center"/>
            <w:hideMark/>
          </w:tcPr>
          <w:p w:rsidR="00C3666A" w:rsidRPr="0056196E" w:rsidRDefault="00C3666A" w:rsidP="00B50CEE">
            <w:pPr>
              <w:widowControl/>
              <w:jc w:val="left"/>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项目管理的规范性、有效性</w:t>
            </w:r>
          </w:p>
        </w:tc>
        <w:tc>
          <w:tcPr>
            <w:tcW w:w="1412" w:type="pct"/>
            <w:tcBorders>
              <w:top w:val="nil"/>
              <w:left w:val="nil"/>
              <w:bottom w:val="single" w:sz="8" w:space="0" w:color="auto"/>
              <w:right w:val="single" w:sz="8" w:space="0" w:color="auto"/>
            </w:tcBorders>
            <w:shd w:val="clear" w:color="auto" w:fill="auto"/>
            <w:vAlign w:val="center"/>
            <w:hideMark/>
          </w:tcPr>
          <w:p w:rsidR="00C3666A" w:rsidRPr="0056196E" w:rsidRDefault="00C3666A" w:rsidP="00B50CEE">
            <w:pPr>
              <w:widowControl/>
              <w:jc w:val="left"/>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建立健全项目储备、报备、动态监管等管理制度（2分）。</w:t>
            </w:r>
          </w:p>
        </w:tc>
        <w:tc>
          <w:tcPr>
            <w:tcW w:w="267" w:type="pct"/>
            <w:tcBorders>
              <w:top w:val="nil"/>
              <w:left w:val="nil"/>
              <w:bottom w:val="single" w:sz="8" w:space="0" w:color="auto"/>
              <w:right w:val="single" w:sz="8" w:space="0" w:color="auto"/>
            </w:tcBorders>
            <w:shd w:val="clear" w:color="auto" w:fill="auto"/>
            <w:vAlign w:val="center"/>
          </w:tcPr>
          <w:p w:rsidR="00C3666A" w:rsidRPr="0056196E" w:rsidRDefault="00C3666A" w:rsidP="00B50CEE">
            <w:pPr>
              <w:widowControl/>
              <w:jc w:val="left"/>
              <w:rPr>
                <w:rFonts w:ascii="宋体" w:eastAsia="宋体" w:hAnsi="宋体" w:cs="宋体"/>
                <w:color w:val="000000"/>
                <w:kern w:val="0"/>
                <w:sz w:val="18"/>
                <w:szCs w:val="18"/>
              </w:rPr>
            </w:pPr>
          </w:p>
        </w:tc>
        <w:tc>
          <w:tcPr>
            <w:tcW w:w="420" w:type="pct"/>
            <w:tcBorders>
              <w:top w:val="nil"/>
              <w:left w:val="nil"/>
              <w:bottom w:val="single" w:sz="8" w:space="0" w:color="auto"/>
              <w:right w:val="single" w:sz="8" w:space="0" w:color="auto"/>
            </w:tcBorders>
            <w:shd w:val="clear" w:color="auto" w:fill="auto"/>
            <w:vAlign w:val="center"/>
          </w:tcPr>
          <w:p w:rsidR="00C3666A" w:rsidRPr="0056196E" w:rsidRDefault="00C3666A" w:rsidP="00B50CEE">
            <w:pPr>
              <w:widowControl/>
              <w:jc w:val="left"/>
              <w:rPr>
                <w:rFonts w:ascii="宋体" w:eastAsia="宋体" w:hAnsi="宋体" w:cs="宋体"/>
                <w:color w:val="000000"/>
                <w:kern w:val="0"/>
                <w:sz w:val="18"/>
                <w:szCs w:val="18"/>
              </w:rPr>
            </w:pPr>
          </w:p>
        </w:tc>
        <w:tc>
          <w:tcPr>
            <w:tcW w:w="1112" w:type="pct"/>
            <w:vMerge w:val="restart"/>
            <w:tcBorders>
              <w:top w:val="nil"/>
              <w:left w:val="single" w:sz="8" w:space="0" w:color="auto"/>
              <w:bottom w:val="single" w:sz="8" w:space="0" w:color="000000"/>
              <w:right w:val="single" w:sz="8" w:space="0" w:color="auto"/>
            </w:tcBorders>
            <w:shd w:val="clear" w:color="auto" w:fill="auto"/>
            <w:vAlign w:val="center"/>
            <w:hideMark/>
          </w:tcPr>
          <w:p w:rsidR="00C3666A" w:rsidRPr="0056196E" w:rsidRDefault="00C3666A" w:rsidP="00B50CEE">
            <w:pPr>
              <w:widowControl/>
              <w:jc w:val="center"/>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项目管理制度等</w:t>
            </w:r>
          </w:p>
        </w:tc>
      </w:tr>
      <w:tr w:rsidR="00C3666A" w:rsidRPr="0056196E" w:rsidTr="00B50CEE">
        <w:trPr>
          <w:trHeight w:val="435"/>
        </w:trPr>
        <w:tc>
          <w:tcPr>
            <w:tcW w:w="438" w:type="pct"/>
            <w:vMerge/>
            <w:tcBorders>
              <w:top w:val="nil"/>
              <w:left w:val="single" w:sz="8" w:space="0" w:color="auto"/>
              <w:bottom w:val="single" w:sz="8" w:space="0" w:color="000000"/>
              <w:right w:val="single" w:sz="8" w:space="0" w:color="auto"/>
            </w:tcBorders>
            <w:vAlign w:val="center"/>
            <w:hideMark/>
          </w:tcPr>
          <w:p w:rsidR="00C3666A" w:rsidRPr="0056196E" w:rsidRDefault="00C3666A" w:rsidP="00B50CEE">
            <w:pPr>
              <w:widowControl/>
              <w:jc w:val="left"/>
              <w:rPr>
                <w:rFonts w:ascii="宋体" w:eastAsia="宋体" w:hAnsi="宋体" w:cs="宋体"/>
                <w:color w:val="000000"/>
                <w:kern w:val="0"/>
                <w:sz w:val="18"/>
                <w:szCs w:val="18"/>
              </w:rPr>
            </w:pPr>
          </w:p>
        </w:tc>
        <w:tc>
          <w:tcPr>
            <w:tcW w:w="151" w:type="pct"/>
            <w:vMerge/>
            <w:tcBorders>
              <w:top w:val="nil"/>
              <w:left w:val="single" w:sz="8" w:space="0" w:color="auto"/>
              <w:bottom w:val="single" w:sz="8" w:space="0" w:color="000000"/>
              <w:right w:val="single" w:sz="8" w:space="0" w:color="auto"/>
            </w:tcBorders>
            <w:vAlign w:val="center"/>
            <w:hideMark/>
          </w:tcPr>
          <w:p w:rsidR="00C3666A" w:rsidRPr="0056196E" w:rsidRDefault="00C3666A" w:rsidP="00B50CEE">
            <w:pPr>
              <w:widowControl/>
              <w:jc w:val="left"/>
              <w:rPr>
                <w:rFonts w:ascii="宋体" w:eastAsia="宋体" w:hAnsi="宋体" w:cs="宋体"/>
                <w:color w:val="000000"/>
                <w:kern w:val="0"/>
                <w:sz w:val="18"/>
                <w:szCs w:val="18"/>
              </w:rPr>
            </w:pPr>
          </w:p>
        </w:tc>
        <w:tc>
          <w:tcPr>
            <w:tcW w:w="449" w:type="pct"/>
            <w:vMerge/>
            <w:tcBorders>
              <w:top w:val="nil"/>
              <w:left w:val="single" w:sz="8" w:space="0" w:color="auto"/>
              <w:bottom w:val="single" w:sz="8" w:space="0" w:color="000000"/>
              <w:right w:val="single" w:sz="8" w:space="0" w:color="auto"/>
            </w:tcBorders>
            <w:vAlign w:val="center"/>
            <w:hideMark/>
          </w:tcPr>
          <w:p w:rsidR="00C3666A" w:rsidRPr="0056196E" w:rsidRDefault="00C3666A" w:rsidP="00B50CEE">
            <w:pPr>
              <w:widowControl/>
              <w:jc w:val="left"/>
              <w:rPr>
                <w:rFonts w:ascii="宋体" w:eastAsia="宋体" w:hAnsi="宋体" w:cs="宋体"/>
                <w:color w:val="000000"/>
                <w:kern w:val="0"/>
                <w:sz w:val="18"/>
                <w:szCs w:val="18"/>
              </w:rPr>
            </w:pPr>
          </w:p>
        </w:tc>
        <w:tc>
          <w:tcPr>
            <w:tcW w:w="151" w:type="pct"/>
            <w:vMerge/>
            <w:tcBorders>
              <w:top w:val="nil"/>
              <w:left w:val="single" w:sz="8" w:space="0" w:color="auto"/>
              <w:bottom w:val="single" w:sz="8" w:space="0" w:color="000000"/>
              <w:right w:val="single" w:sz="8" w:space="0" w:color="auto"/>
            </w:tcBorders>
            <w:vAlign w:val="center"/>
            <w:hideMark/>
          </w:tcPr>
          <w:p w:rsidR="00C3666A" w:rsidRPr="0056196E" w:rsidRDefault="00C3666A" w:rsidP="00B50CEE">
            <w:pPr>
              <w:widowControl/>
              <w:jc w:val="left"/>
              <w:rPr>
                <w:rFonts w:ascii="宋体" w:eastAsia="宋体" w:hAnsi="宋体" w:cs="宋体"/>
                <w:color w:val="000000"/>
                <w:kern w:val="0"/>
                <w:sz w:val="18"/>
                <w:szCs w:val="18"/>
              </w:rPr>
            </w:pPr>
          </w:p>
        </w:tc>
        <w:tc>
          <w:tcPr>
            <w:tcW w:w="600" w:type="pct"/>
            <w:vMerge/>
            <w:tcBorders>
              <w:top w:val="nil"/>
              <w:left w:val="single" w:sz="8" w:space="0" w:color="auto"/>
              <w:bottom w:val="single" w:sz="8" w:space="0" w:color="000000"/>
              <w:right w:val="single" w:sz="8" w:space="0" w:color="auto"/>
            </w:tcBorders>
            <w:vAlign w:val="center"/>
            <w:hideMark/>
          </w:tcPr>
          <w:p w:rsidR="00C3666A" w:rsidRPr="0056196E" w:rsidRDefault="00C3666A" w:rsidP="00B50CEE">
            <w:pPr>
              <w:widowControl/>
              <w:jc w:val="left"/>
              <w:rPr>
                <w:rFonts w:ascii="宋体" w:eastAsia="宋体" w:hAnsi="宋体" w:cs="宋体"/>
                <w:color w:val="000000"/>
                <w:kern w:val="0"/>
                <w:sz w:val="18"/>
                <w:szCs w:val="18"/>
              </w:rPr>
            </w:pPr>
          </w:p>
        </w:tc>
        <w:tc>
          <w:tcPr>
            <w:tcW w:w="1412" w:type="pct"/>
            <w:tcBorders>
              <w:top w:val="nil"/>
              <w:left w:val="nil"/>
              <w:bottom w:val="single" w:sz="8" w:space="0" w:color="auto"/>
              <w:right w:val="single" w:sz="8" w:space="0" w:color="auto"/>
            </w:tcBorders>
            <w:shd w:val="clear" w:color="auto" w:fill="auto"/>
            <w:vAlign w:val="center"/>
            <w:hideMark/>
          </w:tcPr>
          <w:p w:rsidR="00C3666A" w:rsidRPr="0056196E" w:rsidRDefault="00C3666A" w:rsidP="00B50CEE">
            <w:pPr>
              <w:widowControl/>
              <w:jc w:val="left"/>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严格执行相关项目管理制度（3分）。</w:t>
            </w:r>
          </w:p>
        </w:tc>
        <w:tc>
          <w:tcPr>
            <w:tcW w:w="267" w:type="pct"/>
            <w:tcBorders>
              <w:top w:val="nil"/>
              <w:left w:val="nil"/>
              <w:bottom w:val="single" w:sz="8" w:space="0" w:color="auto"/>
              <w:right w:val="single" w:sz="8" w:space="0" w:color="auto"/>
            </w:tcBorders>
            <w:shd w:val="clear" w:color="auto" w:fill="auto"/>
            <w:vAlign w:val="center"/>
          </w:tcPr>
          <w:p w:rsidR="00C3666A" w:rsidRPr="0056196E" w:rsidRDefault="00C3666A" w:rsidP="00B50CEE">
            <w:pPr>
              <w:widowControl/>
              <w:jc w:val="left"/>
              <w:rPr>
                <w:rFonts w:ascii="宋体" w:eastAsia="宋体" w:hAnsi="宋体" w:cs="宋体"/>
                <w:color w:val="000000"/>
                <w:kern w:val="0"/>
                <w:sz w:val="18"/>
                <w:szCs w:val="18"/>
              </w:rPr>
            </w:pPr>
          </w:p>
        </w:tc>
        <w:tc>
          <w:tcPr>
            <w:tcW w:w="420" w:type="pct"/>
            <w:tcBorders>
              <w:top w:val="nil"/>
              <w:left w:val="nil"/>
              <w:bottom w:val="single" w:sz="8" w:space="0" w:color="auto"/>
              <w:right w:val="single" w:sz="8" w:space="0" w:color="auto"/>
            </w:tcBorders>
            <w:shd w:val="clear" w:color="auto" w:fill="auto"/>
            <w:vAlign w:val="center"/>
          </w:tcPr>
          <w:p w:rsidR="00C3666A" w:rsidRPr="0056196E" w:rsidRDefault="00C3666A" w:rsidP="00B50CEE">
            <w:pPr>
              <w:widowControl/>
              <w:jc w:val="left"/>
              <w:rPr>
                <w:rFonts w:ascii="宋体" w:eastAsia="宋体" w:hAnsi="宋体" w:cs="宋体"/>
                <w:color w:val="000000"/>
                <w:kern w:val="0"/>
                <w:sz w:val="18"/>
                <w:szCs w:val="18"/>
              </w:rPr>
            </w:pPr>
          </w:p>
        </w:tc>
        <w:tc>
          <w:tcPr>
            <w:tcW w:w="1112" w:type="pct"/>
            <w:vMerge/>
            <w:tcBorders>
              <w:top w:val="nil"/>
              <w:left w:val="single" w:sz="8" w:space="0" w:color="auto"/>
              <w:bottom w:val="single" w:sz="8" w:space="0" w:color="000000"/>
              <w:right w:val="single" w:sz="8" w:space="0" w:color="auto"/>
            </w:tcBorders>
            <w:vAlign w:val="center"/>
            <w:hideMark/>
          </w:tcPr>
          <w:p w:rsidR="00C3666A" w:rsidRPr="0056196E" w:rsidRDefault="00C3666A" w:rsidP="00B50CEE">
            <w:pPr>
              <w:widowControl/>
              <w:jc w:val="left"/>
              <w:rPr>
                <w:rFonts w:ascii="宋体" w:eastAsia="宋体" w:hAnsi="宋体" w:cs="宋体"/>
                <w:color w:val="000000"/>
                <w:kern w:val="0"/>
                <w:sz w:val="18"/>
                <w:szCs w:val="18"/>
              </w:rPr>
            </w:pPr>
          </w:p>
        </w:tc>
      </w:tr>
      <w:tr w:rsidR="00C3666A" w:rsidRPr="0056196E" w:rsidTr="00B50CEE">
        <w:trPr>
          <w:trHeight w:val="692"/>
        </w:trPr>
        <w:tc>
          <w:tcPr>
            <w:tcW w:w="438" w:type="pct"/>
            <w:vMerge w:val="restart"/>
            <w:tcBorders>
              <w:top w:val="nil"/>
              <w:left w:val="single" w:sz="8" w:space="0" w:color="auto"/>
              <w:bottom w:val="single" w:sz="8" w:space="0" w:color="000000"/>
              <w:right w:val="single" w:sz="8" w:space="0" w:color="auto"/>
            </w:tcBorders>
            <w:shd w:val="clear" w:color="auto" w:fill="auto"/>
            <w:vAlign w:val="center"/>
            <w:hideMark/>
          </w:tcPr>
          <w:p w:rsidR="00C3666A" w:rsidRPr="0056196E" w:rsidRDefault="00C3666A" w:rsidP="00B50CEE">
            <w:pPr>
              <w:widowControl/>
              <w:jc w:val="center"/>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产出和效益</w:t>
            </w:r>
          </w:p>
        </w:tc>
        <w:tc>
          <w:tcPr>
            <w:tcW w:w="151" w:type="pct"/>
            <w:vMerge w:val="restart"/>
            <w:tcBorders>
              <w:top w:val="nil"/>
              <w:left w:val="single" w:sz="8" w:space="0" w:color="auto"/>
              <w:bottom w:val="single" w:sz="8" w:space="0" w:color="000000"/>
              <w:right w:val="single" w:sz="8" w:space="0" w:color="auto"/>
            </w:tcBorders>
            <w:shd w:val="clear" w:color="auto" w:fill="auto"/>
            <w:vAlign w:val="center"/>
            <w:hideMark/>
          </w:tcPr>
          <w:p w:rsidR="00C3666A" w:rsidRPr="0056196E" w:rsidRDefault="00C3666A" w:rsidP="00B50CEE">
            <w:pPr>
              <w:widowControl/>
              <w:jc w:val="center"/>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55</w:t>
            </w:r>
          </w:p>
        </w:tc>
        <w:tc>
          <w:tcPr>
            <w:tcW w:w="449" w:type="pct"/>
            <w:tcBorders>
              <w:top w:val="nil"/>
              <w:left w:val="nil"/>
              <w:bottom w:val="single" w:sz="8" w:space="0" w:color="auto"/>
              <w:right w:val="single" w:sz="8" w:space="0" w:color="auto"/>
            </w:tcBorders>
            <w:shd w:val="clear" w:color="auto" w:fill="auto"/>
            <w:vAlign w:val="center"/>
            <w:hideMark/>
          </w:tcPr>
          <w:p w:rsidR="00C3666A" w:rsidRDefault="00C3666A" w:rsidP="00B50CEE">
            <w:pPr>
              <w:widowControl/>
              <w:jc w:val="center"/>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水环境质量</w:t>
            </w:r>
          </w:p>
          <w:p w:rsidR="00C3666A" w:rsidRPr="0056196E" w:rsidRDefault="00C3666A" w:rsidP="00B50CEE">
            <w:pPr>
              <w:widowControl/>
              <w:jc w:val="center"/>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目标</w:t>
            </w:r>
          </w:p>
        </w:tc>
        <w:tc>
          <w:tcPr>
            <w:tcW w:w="151" w:type="pct"/>
            <w:tcBorders>
              <w:top w:val="nil"/>
              <w:left w:val="nil"/>
              <w:bottom w:val="single" w:sz="8" w:space="0" w:color="auto"/>
              <w:right w:val="single" w:sz="8" w:space="0" w:color="auto"/>
            </w:tcBorders>
            <w:shd w:val="clear" w:color="auto" w:fill="auto"/>
            <w:noWrap/>
            <w:vAlign w:val="center"/>
            <w:hideMark/>
          </w:tcPr>
          <w:p w:rsidR="00C3666A" w:rsidRPr="0056196E" w:rsidRDefault="00C3666A" w:rsidP="00B50CEE">
            <w:pPr>
              <w:widowControl/>
              <w:jc w:val="center"/>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30</w:t>
            </w:r>
          </w:p>
        </w:tc>
        <w:tc>
          <w:tcPr>
            <w:tcW w:w="600" w:type="pct"/>
            <w:tcBorders>
              <w:top w:val="nil"/>
              <w:left w:val="nil"/>
              <w:bottom w:val="single" w:sz="8" w:space="0" w:color="auto"/>
              <w:right w:val="single" w:sz="8" w:space="0" w:color="auto"/>
            </w:tcBorders>
            <w:shd w:val="clear" w:color="auto" w:fill="auto"/>
            <w:vAlign w:val="center"/>
            <w:hideMark/>
          </w:tcPr>
          <w:p w:rsidR="00C3666A" w:rsidRPr="0056196E" w:rsidRDefault="00C3666A" w:rsidP="00B50CEE">
            <w:pPr>
              <w:widowControl/>
              <w:jc w:val="left"/>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年度实施方案水环境治理目标完成情况</w:t>
            </w:r>
          </w:p>
        </w:tc>
        <w:tc>
          <w:tcPr>
            <w:tcW w:w="1412" w:type="pct"/>
            <w:tcBorders>
              <w:top w:val="nil"/>
              <w:left w:val="nil"/>
              <w:bottom w:val="single" w:sz="8" w:space="0" w:color="auto"/>
              <w:right w:val="single" w:sz="8" w:space="0" w:color="auto"/>
            </w:tcBorders>
            <w:shd w:val="clear" w:color="auto" w:fill="auto"/>
            <w:vAlign w:val="center"/>
            <w:hideMark/>
          </w:tcPr>
          <w:p w:rsidR="00C3666A" w:rsidRPr="0056196E" w:rsidRDefault="00C3666A" w:rsidP="00B50CEE">
            <w:pPr>
              <w:widowControl/>
              <w:jc w:val="left"/>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根据当年水污染防治专项实施方案及水污染防治专项绩效目标申报表，相关水体类型实际各项水质指标优于预定目标（超过一半水体类型实际各项效益指标优于预定目标，其他水体类型水质达到预定目标），得30分；涉及相关水体类型各项水质指标均达到预定目标，得25分；涉及相关水体类型各项水质指标基本满足预定目标，个别指标值未达到预定目标，得15分；本区域相关水体类型各项效益指标未达到预定目标，水环境质量</w:t>
            </w:r>
            <w:r w:rsidRPr="0056196E">
              <w:rPr>
                <w:rFonts w:ascii="宋体" w:eastAsia="宋体" w:hAnsi="宋体" w:cs="宋体" w:hint="eastAsia"/>
                <w:color w:val="000000"/>
                <w:kern w:val="0"/>
                <w:sz w:val="18"/>
                <w:szCs w:val="18"/>
              </w:rPr>
              <w:lastRenderedPageBreak/>
              <w:t>未明显改善，甚至某类水体质量下降，不得分。</w:t>
            </w:r>
          </w:p>
        </w:tc>
        <w:tc>
          <w:tcPr>
            <w:tcW w:w="267" w:type="pct"/>
            <w:tcBorders>
              <w:top w:val="nil"/>
              <w:left w:val="nil"/>
              <w:bottom w:val="single" w:sz="8" w:space="0" w:color="auto"/>
              <w:right w:val="single" w:sz="8" w:space="0" w:color="auto"/>
            </w:tcBorders>
            <w:shd w:val="clear" w:color="auto" w:fill="auto"/>
            <w:vAlign w:val="center"/>
          </w:tcPr>
          <w:p w:rsidR="00C3666A" w:rsidRPr="0056196E" w:rsidRDefault="00C3666A" w:rsidP="00B50CEE">
            <w:pPr>
              <w:widowControl/>
              <w:jc w:val="left"/>
              <w:rPr>
                <w:rFonts w:ascii="宋体" w:eastAsia="宋体" w:hAnsi="宋体" w:cs="宋体"/>
                <w:color w:val="000000"/>
                <w:kern w:val="0"/>
                <w:sz w:val="18"/>
                <w:szCs w:val="18"/>
              </w:rPr>
            </w:pPr>
          </w:p>
        </w:tc>
        <w:tc>
          <w:tcPr>
            <w:tcW w:w="420" w:type="pct"/>
            <w:tcBorders>
              <w:top w:val="nil"/>
              <w:left w:val="nil"/>
              <w:bottom w:val="single" w:sz="8" w:space="0" w:color="auto"/>
              <w:right w:val="single" w:sz="8" w:space="0" w:color="auto"/>
            </w:tcBorders>
            <w:shd w:val="clear" w:color="auto" w:fill="auto"/>
            <w:vAlign w:val="center"/>
          </w:tcPr>
          <w:p w:rsidR="00C3666A" w:rsidRPr="0056196E" w:rsidRDefault="00C3666A" w:rsidP="00B50CEE">
            <w:pPr>
              <w:widowControl/>
              <w:jc w:val="left"/>
              <w:rPr>
                <w:rFonts w:ascii="宋体" w:eastAsia="宋体" w:hAnsi="宋体" w:cs="宋体"/>
                <w:color w:val="000000"/>
                <w:kern w:val="0"/>
                <w:sz w:val="18"/>
                <w:szCs w:val="18"/>
              </w:rPr>
            </w:pPr>
          </w:p>
        </w:tc>
        <w:tc>
          <w:tcPr>
            <w:tcW w:w="1112" w:type="pct"/>
            <w:tcBorders>
              <w:top w:val="nil"/>
              <w:left w:val="nil"/>
              <w:bottom w:val="single" w:sz="8" w:space="0" w:color="auto"/>
              <w:right w:val="single" w:sz="8" w:space="0" w:color="auto"/>
            </w:tcBorders>
            <w:shd w:val="clear" w:color="auto" w:fill="auto"/>
            <w:vAlign w:val="center"/>
            <w:hideMark/>
          </w:tcPr>
          <w:p w:rsidR="00C3666A" w:rsidRPr="0056196E" w:rsidRDefault="00C3666A" w:rsidP="00B50CEE">
            <w:pPr>
              <w:widowControl/>
              <w:jc w:val="left"/>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湖库等水体及主要</w:t>
            </w:r>
            <w:proofErr w:type="gramStart"/>
            <w:r w:rsidRPr="0056196E">
              <w:rPr>
                <w:rFonts w:ascii="宋体" w:eastAsia="宋体" w:hAnsi="宋体" w:cs="宋体" w:hint="eastAsia"/>
                <w:color w:val="000000"/>
                <w:kern w:val="0"/>
                <w:sz w:val="18"/>
                <w:szCs w:val="18"/>
              </w:rPr>
              <w:t>支流省控以上</w:t>
            </w:r>
            <w:proofErr w:type="gramEnd"/>
            <w:r w:rsidRPr="0056196E">
              <w:rPr>
                <w:rFonts w:ascii="宋体" w:eastAsia="宋体" w:hAnsi="宋体" w:cs="宋体" w:hint="eastAsia"/>
                <w:color w:val="000000"/>
                <w:kern w:val="0"/>
                <w:sz w:val="18"/>
                <w:szCs w:val="18"/>
              </w:rPr>
              <w:t>断面的水质监测报告；自然岸线保护情况和流域植被覆盖度、地级及以上集中式饮用水水源地水质报告；地下水水质极差比例及具体地下水点位的水质情况</w:t>
            </w:r>
          </w:p>
        </w:tc>
      </w:tr>
      <w:tr w:rsidR="00C3666A" w:rsidRPr="0056196E" w:rsidTr="00B50CEE">
        <w:trPr>
          <w:trHeight w:val="915"/>
        </w:trPr>
        <w:tc>
          <w:tcPr>
            <w:tcW w:w="438" w:type="pct"/>
            <w:vMerge/>
            <w:tcBorders>
              <w:top w:val="nil"/>
              <w:left w:val="single" w:sz="8" w:space="0" w:color="auto"/>
              <w:bottom w:val="single" w:sz="8" w:space="0" w:color="000000"/>
              <w:right w:val="single" w:sz="8" w:space="0" w:color="auto"/>
            </w:tcBorders>
            <w:vAlign w:val="center"/>
            <w:hideMark/>
          </w:tcPr>
          <w:p w:rsidR="00C3666A" w:rsidRPr="0056196E" w:rsidRDefault="00C3666A" w:rsidP="00B50CEE">
            <w:pPr>
              <w:widowControl/>
              <w:jc w:val="left"/>
              <w:rPr>
                <w:rFonts w:ascii="宋体" w:eastAsia="宋体" w:hAnsi="宋体" w:cs="宋体"/>
                <w:color w:val="000000"/>
                <w:kern w:val="0"/>
                <w:sz w:val="18"/>
                <w:szCs w:val="18"/>
              </w:rPr>
            </w:pPr>
          </w:p>
        </w:tc>
        <w:tc>
          <w:tcPr>
            <w:tcW w:w="151" w:type="pct"/>
            <w:vMerge/>
            <w:tcBorders>
              <w:top w:val="nil"/>
              <w:left w:val="single" w:sz="8" w:space="0" w:color="auto"/>
              <w:bottom w:val="single" w:sz="8" w:space="0" w:color="000000"/>
              <w:right w:val="single" w:sz="8" w:space="0" w:color="auto"/>
            </w:tcBorders>
            <w:vAlign w:val="center"/>
            <w:hideMark/>
          </w:tcPr>
          <w:p w:rsidR="00C3666A" w:rsidRPr="0056196E" w:rsidRDefault="00C3666A" w:rsidP="00B50CEE">
            <w:pPr>
              <w:widowControl/>
              <w:jc w:val="left"/>
              <w:rPr>
                <w:rFonts w:ascii="宋体" w:eastAsia="宋体" w:hAnsi="宋体" w:cs="宋体"/>
                <w:color w:val="000000"/>
                <w:kern w:val="0"/>
                <w:sz w:val="18"/>
                <w:szCs w:val="18"/>
              </w:rPr>
            </w:pPr>
          </w:p>
        </w:tc>
        <w:tc>
          <w:tcPr>
            <w:tcW w:w="449" w:type="pct"/>
            <w:tcBorders>
              <w:top w:val="nil"/>
              <w:left w:val="nil"/>
              <w:bottom w:val="single" w:sz="8" w:space="0" w:color="auto"/>
              <w:right w:val="single" w:sz="8" w:space="0" w:color="auto"/>
            </w:tcBorders>
            <w:shd w:val="clear" w:color="auto" w:fill="auto"/>
            <w:noWrap/>
            <w:vAlign w:val="center"/>
            <w:hideMark/>
          </w:tcPr>
          <w:p w:rsidR="00C3666A" w:rsidRDefault="00C3666A" w:rsidP="00B50CEE">
            <w:pPr>
              <w:widowControl/>
              <w:jc w:val="center"/>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水污染防治</w:t>
            </w:r>
          </w:p>
          <w:p w:rsidR="00C3666A" w:rsidRPr="0056196E" w:rsidRDefault="00C3666A" w:rsidP="00B50CEE">
            <w:pPr>
              <w:widowControl/>
              <w:jc w:val="center"/>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重点工作</w:t>
            </w:r>
          </w:p>
        </w:tc>
        <w:tc>
          <w:tcPr>
            <w:tcW w:w="151" w:type="pct"/>
            <w:tcBorders>
              <w:top w:val="nil"/>
              <w:left w:val="nil"/>
              <w:bottom w:val="single" w:sz="8" w:space="0" w:color="auto"/>
              <w:right w:val="single" w:sz="8" w:space="0" w:color="auto"/>
            </w:tcBorders>
            <w:shd w:val="clear" w:color="auto" w:fill="auto"/>
            <w:noWrap/>
            <w:vAlign w:val="center"/>
            <w:hideMark/>
          </w:tcPr>
          <w:p w:rsidR="00C3666A" w:rsidRPr="0056196E" w:rsidRDefault="00C3666A" w:rsidP="00B50CEE">
            <w:pPr>
              <w:widowControl/>
              <w:jc w:val="center"/>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15</w:t>
            </w:r>
          </w:p>
        </w:tc>
        <w:tc>
          <w:tcPr>
            <w:tcW w:w="600" w:type="pct"/>
            <w:tcBorders>
              <w:top w:val="nil"/>
              <w:left w:val="nil"/>
              <w:bottom w:val="single" w:sz="8" w:space="0" w:color="auto"/>
              <w:right w:val="single" w:sz="8" w:space="0" w:color="auto"/>
            </w:tcBorders>
            <w:shd w:val="clear" w:color="auto" w:fill="auto"/>
            <w:vAlign w:val="center"/>
            <w:hideMark/>
          </w:tcPr>
          <w:p w:rsidR="00C3666A" w:rsidRPr="0056196E" w:rsidRDefault="00C3666A" w:rsidP="00B50CEE">
            <w:pPr>
              <w:widowControl/>
              <w:jc w:val="left"/>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年度重点任务完成情况</w:t>
            </w:r>
          </w:p>
        </w:tc>
        <w:tc>
          <w:tcPr>
            <w:tcW w:w="1412" w:type="pct"/>
            <w:tcBorders>
              <w:top w:val="nil"/>
              <w:left w:val="nil"/>
              <w:bottom w:val="single" w:sz="8" w:space="0" w:color="auto"/>
              <w:right w:val="single" w:sz="8" w:space="0" w:color="auto"/>
            </w:tcBorders>
            <w:shd w:val="clear" w:color="auto" w:fill="auto"/>
            <w:vAlign w:val="center"/>
            <w:hideMark/>
          </w:tcPr>
          <w:p w:rsidR="00C3666A" w:rsidRPr="0056196E" w:rsidRDefault="00C3666A" w:rsidP="00B50CEE">
            <w:pPr>
              <w:widowControl/>
              <w:jc w:val="left"/>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根据当年水污染防治专项实施方案及当年水污染防治专项绩效目标申报表，年度污染负荷削减量及生态修复与建设面积全部达到预定目标，得15分；仅完成污染负荷削减量或生态修复与建设面积二者之一，得10分；否则，不得分。</w:t>
            </w:r>
          </w:p>
        </w:tc>
        <w:tc>
          <w:tcPr>
            <w:tcW w:w="267" w:type="pct"/>
            <w:tcBorders>
              <w:top w:val="nil"/>
              <w:left w:val="nil"/>
              <w:bottom w:val="single" w:sz="8" w:space="0" w:color="auto"/>
              <w:right w:val="single" w:sz="8" w:space="0" w:color="auto"/>
            </w:tcBorders>
            <w:shd w:val="clear" w:color="auto" w:fill="auto"/>
            <w:vAlign w:val="center"/>
          </w:tcPr>
          <w:p w:rsidR="00C3666A" w:rsidRPr="0056196E" w:rsidRDefault="00C3666A" w:rsidP="00B50CEE">
            <w:pPr>
              <w:widowControl/>
              <w:jc w:val="left"/>
              <w:rPr>
                <w:rFonts w:ascii="宋体" w:eastAsia="宋体" w:hAnsi="宋体" w:cs="宋体"/>
                <w:color w:val="000000"/>
                <w:kern w:val="0"/>
                <w:sz w:val="18"/>
                <w:szCs w:val="18"/>
              </w:rPr>
            </w:pPr>
          </w:p>
        </w:tc>
        <w:tc>
          <w:tcPr>
            <w:tcW w:w="420" w:type="pct"/>
            <w:tcBorders>
              <w:top w:val="nil"/>
              <w:left w:val="nil"/>
              <w:bottom w:val="single" w:sz="8" w:space="0" w:color="auto"/>
              <w:right w:val="single" w:sz="8" w:space="0" w:color="auto"/>
            </w:tcBorders>
            <w:shd w:val="clear" w:color="auto" w:fill="auto"/>
            <w:vAlign w:val="center"/>
          </w:tcPr>
          <w:p w:rsidR="00C3666A" w:rsidRPr="0056196E" w:rsidRDefault="00C3666A" w:rsidP="00B50CEE">
            <w:pPr>
              <w:widowControl/>
              <w:jc w:val="left"/>
              <w:rPr>
                <w:rFonts w:ascii="宋体" w:eastAsia="宋体" w:hAnsi="宋体" w:cs="宋体"/>
                <w:color w:val="000000"/>
                <w:kern w:val="0"/>
                <w:sz w:val="18"/>
                <w:szCs w:val="18"/>
              </w:rPr>
            </w:pPr>
          </w:p>
        </w:tc>
        <w:tc>
          <w:tcPr>
            <w:tcW w:w="1112" w:type="pct"/>
            <w:tcBorders>
              <w:top w:val="nil"/>
              <w:left w:val="nil"/>
              <w:bottom w:val="single" w:sz="8" w:space="0" w:color="auto"/>
              <w:right w:val="single" w:sz="8" w:space="0" w:color="auto"/>
            </w:tcBorders>
            <w:shd w:val="clear" w:color="auto" w:fill="auto"/>
            <w:vAlign w:val="center"/>
            <w:hideMark/>
          </w:tcPr>
          <w:p w:rsidR="00C3666A" w:rsidRPr="0056196E" w:rsidRDefault="00C3666A" w:rsidP="00B50CEE">
            <w:pPr>
              <w:widowControl/>
              <w:jc w:val="left"/>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实施方案及当年水污染防治专项绩效目标申报表，年度污染负荷削减量及生态修复与建设面积支撑材料</w:t>
            </w:r>
          </w:p>
        </w:tc>
      </w:tr>
      <w:tr w:rsidR="00C3666A" w:rsidRPr="0056196E" w:rsidTr="00B50CEE">
        <w:trPr>
          <w:trHeight w:val="690"/>
        </w:trPr>
        <w:tc>
          <w:tcPr>
            <w:tcW w:w="438" w:type="pct"/>
            <w:vMerge/>
            <w:tcBorders>
              <w:top w:val="nil"/>
              <w:left w:val="single" w:sz="8" w:space="0" w:color="auto"/>
              <w:bottom w:val="single" w:sz="8" w:space="0" w:color="000000"/>
              <w:right w:val="single" w:sz="8" w:space="0" w:color="auto"/>
            </w:tcBorders>
            <w:vAlign w:val="center"/>
            <w:hideMark/>
          </w:tcPr>
          <w:p w:rsidR="00C3666A" w:rsidRPr="0056196E" w:rsidRDefault="00C3666A" w:rsidP="00B50CEE">
            <w:pPr>
              <w:widowControl/>
              <w:jc w:val="left"/>
              <w:rPr>
                <w:rFonts w:ascii="宋体" w:eastAsia="宋体" w:hAnsi="宋体" w:cs="宋体"/>
                <w:color w:val="000000"/>
                <w:kern w:val="0"/>
                <w:sz w:val="18"/>
                <w:szCs w:val="18"/>
              </w:rPr>
            </w:pPr>
          </w:p>
        </w:tc>
        <w:tc>
          <w:tcPr>
            <w:tcW w:w="151" w:type="pct"/>
            <w:vMerge/>
            <w:tcBorders>
              <w:top w:val="nil"/>
              <w:left w:val="single" w:sz="8" w:space="0" w:color="auto"/>
              <w:bottom w:val="single" w:sz="8" w:space="0" w:color="000000"/>
              <w:right w:val="single" w:sz="8" w:space="0" w:color="auto"/>
            </w:tcBorders>
            <w:vAlign w:val="center"/>
            <w:hideMark/>
          </w:tcPr>
          <w:p w:rsidR="00C3666A" w:rsidRPr="0056196E" w:rsidRDefault="00C3666A" w:rsidP="00B50CEE">
            <w:pPr>
              <w:widowControl/>
              <w:jc w:val="left"/>
              <w:rPr>
                <w:rFonts w:ascii="宋体" w:eastAsia="宋体" w:hAnsi="宋体" w:cs="宋体"/>
                <w:color w:val="000000"/>
                <w:kern w:val="0"/>
                <w:sz w:val="18"/>
                <w:szCs w:val="18"/>
              </w:rPr>
            </w:pPr>
          </w:p>
        </w:tc>
        <w:tc>
          <w:tcPr>
            <w:tcW w:w="449" w:type="pct"/>
            <w:tcBorders>
              <w:top w:val="nil"/>
              <w:left w:val="nil"/>
              <w:bottom w:val="single" w:sz="8" w:space="0" w:color="auto"/>
              <w:right w:val="single" w:sz="8" w:space="0" w:color="auto"/>
            </w:tcBorders>
            <w:shd w:val="clear" w:color="auto" w:fill="auto"/>
            <w:noWrap/>
            <w:vAlign w:val="center"/>
            <w:hideMark/>
          </w:tcPr>
          <w:p w:rsidR="00C3666A" w:rsidRDefault="00C3666A" w:rsidP="00B50CEE">
            <w:pPr>
              <w:widowControl/>
              <w:jc w:val="center"/>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经济社会</w:t>
            </w:r>
          </w:p>
          <w:p w:rsidR="00C3666A" w:rsidRPr="0056196E" w:rsidRDefault="00C3666A" w:rsidP="00B50CEE">
            <w:pPr>
              <w:widowControl/>
              <w:jc w:val="center"/>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效益指标</w:t>
            </w:r>
          </w:p>
        </w:tc>
        <w:tc>
          <w:tcPr>
            <w:tcW w:w="151" w:type="pct"/>
            <w:tcBorders>
              <w:top w:val="nil"/>
              <w:left w:val="nil"/>
              <w:bottom w:val="single" w:sz="8" w:space="0" w:color="auto"/>
              <w:right w:val="single" w:sz="8" w:space="0" w:color="auto"/>
            </w:tcBorders>
            <w:shd w:val="clear" w:color="auto" w:fill="auto"/>
            <w:noWrap/>
            <w:vAlign w:val="center"/>
            <w:hideMark/>
          </w:tcPr>
          <w:p w:rsidR="00C3666A" w:rsidRPr="0056196E" w:rsidRDefault="00C3666A" w:rsidP="00B50CEE">
            <w:pPr>
              <w:widowControl/>
              <w:jc w:val="center"/>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5</w:t>
            </w:r>
          </w:p>
        </w:tc>
        <w:tc>
          <w:tcPr>
            <w:tcW w:w="600" w:type="pct"/>
            <w:tcBorders>
              <w:top w:val="nil"/>
              <w:left w:val="nil"/>
              <w:bottom w:val="single" w:sz="8" w:space="0" w:color="auto"/>
              <w:right w:val="single" w:sz="8" w:space="0" w:color="auto"/>
            </w:tcBorders>
            <w:shd w:val="clear" w:color="auto" w:fill="auto"/>
            <w:vAlign w:val="center"/>
            <w:hideMark/>
          </w:tcPr>
          <w:p w:rsidR="00C3666A" w:rsidRPr="0056196E" w:rsidRDefault="00C3666A" w:rsidP="00B50CEE">
            <w:pPr>
              <w:widowControl/>
              <w:jc w:val="left"/>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预期的经济社会效益目标实现程度</w:t>
            </w:r>
          </w:p>
        </w:tc>
        <w:tc>
          <w:tcPr>
            <w:tcW w:w="1412" w:type="pct"/>
            <w:tcBorders>
              <w:top w:val="nil"/>
              <w:left w:val="nil"/>
              <w:bottom w:val="single" w:sz="8" w:space="0" w:color="auto"/>
              <w:right w:val="single" w:sz="8" w:space="0" w:color="auto"/>
            </w:tcBorders>
            <w:shd w:val="clear" w:color="auto" w:fill="auto"/>
            <w:vAlign w:val="center"/>
            <w:hideMark/>
          </w:tcPr>
          <w:p w:rsidR="00C3666A" w:rsidRPr="0056196E" w:rsidRDefault="00C3666A" w:rsidP="00B50CEE">
            <w:pPr>
              <w:widowControl/>
              <w:jc w:val="left"/>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总体达到预期经济效益目标值（5分），达到部分目标值或有一定经济效益的（3分），没有实现预期经济效益的不得分。</w:t>
            </w:r>
          </w:p>
        </w:tc>
        <w:tc>
          <w:tcPr>
            <w:tcW w:w="267" w:type="pct"/>
            <w:tcBorders>
              <w:top w:val="nil"/>
              <w:left w:val="nil"/>
              <w:bottom w:val="single" w:sz="8" w:space="0" w:color="auto"/>
              <w:right w:val="single" w:sz="8" w:space="0" w:color="auto"/>
            </w:tcBorders>
            <w:shd w:val="clear" w:color="auto" w:fill="auto"/>
            <w:vAlign w:val="center"/>
          </w:tcPr>
          <w:p w:rsidR="00C3666A" w:rsidRPr="0056196E" w:rsidRDefault="00C3666A" w:rsidP="00B50CEE">
            <w:pPr>
              <w:widowControl/>
              <w:jc w:val="left"/>
              <w:rPr>
                <w:rFonts w:ascii="宋体" w:eastAsia="宋体" w:hAnsi="宋体" w:cs="宋体"/>
                <w:color w:val="000000"/>
                <w:kern w:val="0"/>
                <w:sz w:val="18"/>
                <w:szCs w:val="18"/>
              </w:rPr>
            </w:pPr>
          </w:p>
        </w:tc>
        <w:tc>
          <w:tcPr>
            <w:tcW w:w="420" w:type="pct"/>
            <w:tcBorders>
              <w:top w:val="nil"/>
              <w:left w:val="nil"/>
              <w:bottom w:val="single" w:sz="8" w:space="0" w:color="auto"/>
              <w:right w:val="single" w:sz="8" w:space="0" w:color="auto"/>
            </w:tcBorders>
            <w:shd w:val="clear" w:color="auto" w:fill="auto"/>
            <w:vAlign w:val="center"/>
          </w:tcPr>
          <w:p w:rsidR="00C3666A" w:rsidRPr="0056196E" w:rsidRDefault="00C3666A" w:rsidP="00B50CEE">
            <w:pPr>
              <w:widowControl/>
              <w:jc w:val="left"/>
              <w:rPr>
                <w:rFonts w:ascii="宋体" w:eastAsia="宋体" w:hAnsi="宋体" w:cs="宋体"/>
                <w:color w:val="000000"/>
                <w:kern w:val="0"/>
                <w:sz w:val="18"/>
                <w:szCs w:val="18"/>
              </w:rPr>
            </w:pPr>
          </w:p>
        </w:tc>
        <w:tc>
          <w:tcPr>
            <w:tcW w:w="1112" w:type="pct"/>
            <w:tcBorders>
              <w:top w:val="nil"/>
              <w:left w:val="nil"/>
              <w:bottom w:val="single" w:sz="8" w:space="0" w:color="auto"/>
              <w:right w:val="single" w:sz="8" w:space="0" w:color="auto"/>
            </w:tcBorders>
            <w:shd w:val="clear" w:color="auto" w:fill="auto"/>
            <w:vAlign w:val="center"/>
            <w:hideMark/>
          </w:tcPr>
          <w:p w:rsidR="00C3666A" w:rsidRPr="0056196E" w:rsidRDefault="00C3666A" w:rsidP="00B50CEE">
            <w:pPr>
              <w:widowControl/>
              <w:jc w:val="left"/>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项目经济社会效益材料</w:t>
            </w:r>
          </w:p>
        </w:tc>
      </w:tr>
      <w:tr w:rsidR="00C3666A" w:rsidRPr="0056196E" w:rsidTr="00B50CEE">
        <w:trPr>
          <w:trHeight w:val="690"/>
        </w:trPr>
        <w:tc>
          <w:tcPr>
            <w:tcW w:w="438" w:type="pct"/>
            <w:vMerge/>
            <w:tcBorders>
              <w:top w:val="nil"/>
              <w:left w:val="single" w:sz="8" w:space="0" w:color="auto"/>
              <w:bottom w:val="single" w:sz="8" w:space="0" w:color="000000"/>
              <w:right w:val="single" w:sz="8" w:space="0" w:color="auto"/>
            </w:tcBorders>
            <w:vAlign w:val="center"/>
            <w:hideMark/>
          </w:tcPr>
          <w:p w:rsidR="00C3666A" w:rsidRPr="0056196E" w:rsidRDefault="00C3666A" w:rsidP="00B50CEE">
            <w:pPr>
              <w:widowControl/>
              <w:jc w:val="left"/>
              <w:rPr>
                <w:rFonts w:ascii="宋体" w:eastAsia="宋体" w:hAnsi="宋体" w:cs="宋体"/>
                <w:color w:val="000000"/>
                <w:kern w:val="0"/>
                <w:sz w:val="18"/>
                <w:szCs w:val="18"/>
              </w:rPr>
            </w:pPr>
          </w:p>
        </w:tc>
        <w:tc>
          <w:tcPr>
            <w:tcW w:w="151" w:type="pct"/>
            <w:vMerge/>
            <w:tcBorders>
              <w:top w:val="nil"/>
              <w:left w:val="single" w:sz="8" w:space="0" w:color="auto"/>
              <w:bottom w:val="single" w:sz="8" w:space="0" w:color="000000"/>
              <w:right w:val="single" w:sz="8" w:space="0" w:color="auto"/>
            </w:tcBorders>
            <w:vAlign w:val="center"/>
            <w:hideMark/>
          </w:tcPr>
          <w:p w:rsidR="00C3666A" w:rsidRPr="0056196E" w:rsidRDefault="00C3666A" w:rsidP="00B50CEE">
            <w:pPr>
              <w:widowControl/>
              <w:jc w:val="left"/>
              <w:rPr>
                <w:rFonts w:ascii="宋体" w:eastAsia="宋体" w:hAnsi="宋体" w:cs="宋体"/>
                <w:color w:val="000000"/>
                <w:kern w:val="0"/>
                <w:sz w:val="18"/>
                <w:szCs w:val="18"/>
              </w:rPr>
            </w:pPr>
          </w:p>
        </w:tc>
        <w:tc>
          <w:tcPr>
            <w:tcW w:w="449" w:type="pct"/>
            <w:tcBorders>
              <w:top w:val="nil"/>
              <w:left w:val="nil"/>
              <w:bottom w:val="single" w:sz="8" w:space="0" w:color="auto"/>
              <w:right w:val="single" w:sz="8" w:space="0" w:color="auto"/>
            </w:tcBorders>
            <w:shd w:val="clear" w:color="auto" w:fill="auto"/>
            <w:noWrap/>
            <w:vAlign w:val="center"/>
            <w:hideMark/>
          </w:tcPr>
          <w:p w:rsidR="00C3666A" w:rsidRPr="0056196E" w:rsidRDefault="00C3666A" w:rsidP="00B50CEE">
            <w:pPr>
              <w:widowControl/>
              <w:jc w:val="center"/>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满意度指标</w:t>
            </w:r>
          </w:p>
        </w:tc>
        <w:tc>
          <w:tcPr>
            <w:tcW w:w="151" w:type="pct"/>
            <w:tcBorders>
              <w:top w:val="nil"/>
              <w:left w:val="nil"/>
              <w:bottom w:val="single" w:sz="8" w:space="0" w:color="auto"/>
              <w:right w:val="single" w:sz="8" w:space="0" w:color="auto"/>
            </w:tcBorders>
            <w:shd w:val="clear" w:color="auto" w:fill="auto"/>
            <w:noWrap/>
            <w:vAlign w:val="center"/>
            <w:hideMark/>
          </w:tcPr>
          <w:p w:rsidR="00C3666A" w:rsidRPr="0056196E" w:rsidRDefault="00C3666A" w:rsidP="00B50CEE">
            <w:pPr>
              <w:widowControl/>
              <w:jc w:val="center"/>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5</w:t>
            </w:r>
          </w:p>
        </w:tc>
        <w:tc>
          <w:tcPr>
            <w:tcW w:w="600" w:type="pct"/>
            <w:tcBorders>
              <w:top w:val="nil"/>
              <w:left w:val="nil"/>
              <w:bottom w:val="single" w:sz="8" w:space="0" w:color="auto"/>
              <w:right w:val="single" w:sz="8" w:space="0" w:color="auto"/>
            </w:tcBorders>
            <w:shd w:val="clear" w:color="auto" w:fill="auto"/>
            <w:vAlign w:val="center"/>
            <w:hideMark/>
          </w:tcPr>
          <w:p w:rsidR="00C3666A" w:rsidRPr="0056196E" w:rsidRDefault="00C3666A" w:rsidP="00B50CEE">
            <w:pPr>
              <w:widowControl/>
              <w:jc w:val="left"/>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社会对水污染防治工作的满意度</w:t>
            </w:r>
          </w:p>
        </w:tc>
        <w:tc>
          <w:tcPr>
            <w:tcW w:w="1412" w:type="pct"/>
            <w:tcBorders>
              <w:top w:val="nil"/>
              <w:left w:val="nil"/>
              <w:bottom w:val="single" w:sz="8" w:space="0" w:color="auto"/>
              <w:right w:val="single" w:sz="8" w:space="0" w:color="auto"/>
            </w:tcBorders>
            <w:shd w:val="clear" w:color="auto" w:fill="auto"/>
            <w:vAlign w:val="center"/>
            <w:hideMark/>
          </w:tcPr>
          <w:p w:rsidR="00C3666A" w:rsidRPr="0056196E" w:rsidRDefault="00C3666A" w:rsidP="00B50CEE">
            <w:pPr>
              <w:widowControl/>
              <w:jc w:val="left"/>
              <w:rPr>
                <w:rFonts w:ascii="宋体" w:eastAsia="宋体" w:hAnsi="宋体" w:cs="宋体"/>
                <w:color w:val="000000"/>
                <w:kern w:val="0"/>
                <w:sz w:val="18"/>
                <w:szCs w:val="18"/>
              </w:rPr>
            </w:pPr>
            <w:r w:rsidRPr="0056196E">
              <w:rPr>
                <w:rFonts w:ascii="宋体" w:eastAsia="宋体" w:hAnsi="宋体" w:cs="宋体" w:hint="eastAsia"/>
                <w:color w:val="000000"/>
                <w:kern w:val="0"/>
                <w:sz w:val="18"/>
                <w:szCs w:val="18"/>
              </w:rPr>
              <w:t>满意度≥90%，得5分；70%≤满意度﹤90%，得3分；满意度﹤70%，不得分。</w:t>
            </w:r>
          </w:p>
        </w:tc>
        <w:tc>
          <w:tcPr>
            <w:tcW w:w="267" w:type="pct"/>
            <w:tcBorders>
              <w:top w:val="nil"/>
              <w:left w:val="nil"/>
              <w:bottom w:val="single" w:sz="8" w:space="0" w:color="auto"/>
              <w:right w:val="single" w:sz="8" w:space="0" w:color="auto"/>
            </w:tcBorders>
            <w:shd w:val="clear" w:color="auto" w:fill="auto"/>
            <w:vAlign w:val="center"/>
          </w:tcPr>
          <w:p w:rsidR="00C3666A" w:rsidRPr="0056196E" w:rsidRDefault="00C3666A" w:rsidP="00B50CEE">
            <w:pPr>
              <w:widowControl/>
              <w:jc w:val="left"/>
              <w:rPr>
                <w:rFonts w:ascii="宋体" w:eastAsia="宋体" w:hAnsi="宋体" w:cs="宋体"/>
                <w:color w:val="000000"/>
                <w:kern w:val="0"/>
                <w:sz w:val="18"/>
                <w:szCs w:val="18"/>
              </w:rPr>
            </w:pPr>
          </w:p>
        </w:tc>
        <w:tc>
          <w:tcPr>
            <w:tcW w:w="420" w:type="pct"/>
            <w:tcBorders>
              <w:top w:val="nil"/>
              <w:left w:val="nil"/>
              <w:bottom w:val="single" w:sz="8" w:space="0" w:color="auto"/>
              <w:right w:val="single" w:sz="8" w:space="0" w:color="auto"/>
            </w:tcBorders>
            <w:shd w:val="clear" w:color="auto" w:fill="auto"/>
            <w:vAlign w:val="center"/>
          </w:tcPr>
          <w:p w:rsidR="00C3666A" w:rsidRPr="0056196E" w:rsidRDefault="00C3666A" w:rsidP="00B50CEE">
            <w:pPr>
              <w:widowControl/>
              <w:jc w:val="left"/>
              <w:rPr>
                <w:rFonts w:ascii="宋体" w:eastAsia="宋体" w:hAnsi="宋体" w:cs="宋体"/>
                <w:color w:val="000000"/>
                <w:kern w:val="0"/>
                <w:sz w:val="18"/>
                <w:szCs w:val="18"/>
              </w:rPr>
            </w:pPr>
          </w:p>
        </w:tc>
        <w:tc>
          <w:tcPr>
            <w:tcW w:w="1112" w:type="pct"/>
            <w:tcBorders>
              <w:top w:val="nil"/>
              <w:left w:val="nil"/>
              <w:bottom w:val="single" w:sz="8" w:space="0" w:color="auto"/>
              <w:right w:val="single" w:sz="8" w:space="0" w:color="auto"/>
            </w:tcBorders>
            <w:shd w:val="clear" w:color="auto" w:fill="auto"/>
            <w:vAlign w:val="center"/>
            <w:hideMark/>
          </w:tcPr>
          <w:p w:rsidR="00C3666A" w:rsidRPr="0056196E" w:rsidRDefault="00C3666A" w:rsidP="00B50CEE">
            <w:pPr>
              <w:widowControl/>
              <w:jc w:val="left"/>
              <w:rPr>
                <w:rFonts w:ascii="宋体" w:eastAsia="宋体" w:hAnsi="宋体" w:cs="宋体"/>
                <w:color w:val="000000"/>
                <w:kern w:val="0"/>
                <w:sz w:val="18"/>
                <w:szCs w:val="18"/>
              </w:rPr>
            </w:pPr>
          </w:p>
        </w:tc>
      </w:tr>
    </w:tbl>
    <w:p w:rsidR="00C3666A" w:rsidRDefault="00C3666A" w:rsidP="00C3666A">
      <w:pPr>
        <w:widowControl/>
        <w:jc w:val="left"/>
        <w:rPr>
          <w:rFonts w:ascii="仿宋" w:eastAsia="仿宋" w:hAnsi="仿宋" w:cs="仿宋"/>
          <w:sz w:val="32"/>
          <w:szCs w:val="32"/>
        </w:rPr>
        <w:sectPr w:rsidR="00C3666A" w:rsidSect="007C5FAD">
          <w:footerReference w:type="even" r:id="rId12"/>
          <w:footerReference w:type="default" r:id="rId13"/>
          <w:pgSz w:w="16838" w:h="11906" w:orient="landscape"/>
          <w:pgMar w:top="1800" w:right="1440" w:bottom="1800" w:left="1440" w:header="851" w:footer="992" w:gutter="0"/>
          <w:pgNumType w:fmt="numberInDash"/>
          <w:cols w:space="425"/>
          <w:docGrid w:type="lines" w:linePitch="312"/>
        </w:sectPr>
      </w:pPr>
    </w:p>
    <w:p w:rsidR="00C3666A" w:rsidRDefault="00C3666A" w:rsidP="00C3666A">
      <w:pPr>
        <w:widowControl/>
        <w:jc w:val="left"/>
        <w:rPr>
          <w:rFonts w:ascii="仿宋" w:eastAsia="仿宋" w:hAnsi="仿宋" w:cs="仿宋"/>
          <w:sz w:val="32"/>
          <w:szCs w:val="32"/>
        </w:rPr>
      </w:pPr>
      <w:r w:rsidRPr="00676C71">
        <w:rPr>
          <w:rFonts w:ascii="黑体" w:eastAsia="黑体" w:hAnsi="黑体" w:hint="eastAsia"/>
          <w:sz w:val="32"/>
          <w:szCs w:val="32"/>
        </w:rPr>
        <w:lastRenderedPageBreak/>
        <w:t>附件2</w:t>
      </w:r>
    </w:p>
    <w:tbl>
      <w:tblPr>
        <w:tblStyle w:val="a3"/>
        <w:tblpPr w:leftFromText="180" w:rightFromText="180" w:vertAnchor="page" w:horzAnchor="margin" w:tblpXSpec="center" w:tblpY="3886"/>
        <w:tblW w:w="9498" w:type="dxa"/>
        <w:tblLook w:val="04A0" w:firstRow="1" w:lastRow="0" w:firstColumn="1" w:lastColumn="0" w:noHBand="0" w:noVBand="1"/>
      </w:tblPr>
      <w:tblGrid>
        <w:gridCol w:w="1951"/>
        <w:gridCol w:w="3402"/>
        <w:gridCol w:w="4145"/>
      </w:tblGrid>
      <w:tr w:rsidR="00C3666A" w:rsidTr="00B50CEE">
        <w:trPr>
          <w:trHeight w:val="989"/>
        </w:trPr>
        <w:tc>
          <w:tcPr>
            <w:tcW w:w="1951" w:type="dxa"/>
            <w:vAlign w:val="center"/>
          </w:tcPr>
          <w:p w:rsidR="00C3666A" w:rsidRPr="00E54775" w:rsidRDefault="00C3666A" w:rsidP="00B50CEE">
            <w:pPr>
              <w:jc w:val="center"/>
              <w:rPr>
                <w:rFonts w:ascii="Times New Roman" w:eastAsia="仿宋" w:hAnsi="Times New Roman" w:cs="Times New Roman"/>
                <w:b/>
                <w:sz w:val="28"/>
                <w:szCs w:val="28"/>
              </w:rPr>
            </w:pPr>
            <w:r w:rsidRPr="00E54775">
              <w:rPr>
                <w:rFonts w:ascii="Times New Roman" w:eastAsia="仿宋" w:hAnsi="Times New Roman" w:cs="Times New Roman"/>
                <w:b/>
                <w:sz w:val="28"/>
                <w:szCs w:val="28"/>
              </w:rPr>
              <w:t>工作组</w:t>
            </w:r>
          </w:p>
        </w:tc>
        <w:tc>
          <w:tcPr>
            <w:tcW w:w="3402" w:type="dxa"/>
            <w:vAlign w:val="center"/>
          </w:tcPr>
          <w:p w:rsidR="00C3666A" w:rsidRPr="00E54775" w:rsidRDefault="00C3666A" w:rsidP="00B50CEE">
            <w:pPr>
              <w:jc w:val="center"/>
              <w:rPr>
                <w:rFonts w:ascii="Times New Roman" w:eastAsia="仿宋" w:hAnsi="Times New Roman" w:cs="Times New Roman"/>
                <w:b/>
                <w:sz w:val="28"/>
                <w:szCs w:val="28"/>
              </w:rPr>
            </w:pPr>
            <w:r w:rsidRPr="00E54775">
              <w:rPr>
                <w:rFonts w:ascii="Times New Roman" w:eastAsia="仿宋" w:hAnsi="Times New Roman" w:cs="Times New Roman"/>
                <w:b/>
                <w:sz w:val="28"/>
                <w:szCs w:val="28"/>
              </w:rPr>
              <w:t>工作地区</w:t>
            </w:r>
          </w:p>
        </w:tc>
        <w:tc>
          <w:tcPr>
            <w:tcW w:w="4145" w:type="dxa"/>
            <w:vAlign w:val="center"/>
          </w:tcPr>
          <w:p w:rsidR="00C3666A" w:rsidRPr="00E54775" w:rsidRDefault="00C3666A" w:rsidP="00B50CEE">
            <w:pPr>
              <w:jc w:val="center"/>
              <w:rPr>
                <w:rFonts w:ascii="Times New Roman" w:eastAsia="仿宋" w:hAnsi="Times New Roman" w:cs="Times New Roman"/>
                <w:b/>
                <w:sz w:val="28"/>
                <w:szCs w:val="28"/>
              </w:rPr>
            </w:pPr>
            <w:r w:rsidRPr="00E54775">
              <w:rPr>
                <w:rFonts w:ascii="Times New Roman" w:eastAsia="仿宋" w:hAnsi="Times New Roman" w:cs="Times New Roman"/>
                <w:b/>
                <w:sz w:val="28"/>
                <w:szCs w:val="28"/>
              </w:rPr>
              <w:t>人员</w:t>
            </w:r>
          </w:p>
        </w:tc>
      </w:tr>
      <w:tr w:rsidR="00C3666A" w:rsidTr="00B50CEE">
        <w:trPr>
          <w:trHeight w:val="2812"/>
        </w:trPr>
        <w:tc>
          <w:tcPr>
            <w:tcW w:w="1951" w:type="dxa"/>
            <w:vAlign w:val="center"/>
          </w:tcPr>
          <w:p w:rsidR="00C3666A" w:rsidRPr="00E54775" w:rsidRDefault="00C3666A" w:rsidP="00B50CEE">
            <w:pPr>
              <w:jc w:val="center"/>
              <w:rPr>
                <w:rFonts w:ascii="Times New Roman" w:eastAsia="仿宋" w:hAnsi="Times New Roman" w:cs="Times New Roman"/>
                <w:sz w:val="28"/>
                <w:szCs w:val="28"/>
              </w:rPr>
            </w:pPr>
            <w:r>
              <w:rPr>
                <w:rFonts w:ascii="Times New Roman" w:eastAsia="仿宋" w:hAnsi="Times New Roman" w:cs="Times New Roman"/>
                <w:sz w:val="28"/>
                <w:szCs w:val="28"/>
              </w:rPr>
              <w:t>第一</w:t>
            </w:r>
            <w:r w:rsidRPr="00E54775">
              <w:rPr>
                <w:rFonts w:ascii="Times New Roman" w:eastAsia="仿宋" w:hAnsi="Times New Roman" w:cs="Times New Roman"/>
                <w:sz w:val="28"/>
                <w:szCs w:val="28"/>
              </w:rPr>
              <w:t>组</w:t>
            </w:r>
          </w:p>
        </w:tc>
        <w:tc>
          <w:tcPr>
            <w:tcW w:w="3402" w:type="dxa"/>
            <w:vAlign w:val="center"/>
          </w:tcPr>
          <w:p w:rsidR="00C3666A" w:rsidRPr="00E54775" w:rsidRDefault="00C3666A" w:rsidP="00B50CEE">
            <w:pPr>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资中县、荣县、泸县</w:t>
            </w:r>
          </w:p>
        </w:tc>
        <w:tc>
          <w:tcPr>
            <w:tcW w:w="4145" w:type="dxa"/>
          </w:tcPr>
          <w:p w:rsidR="00C3666A" w:rsidRDefault="00C3666A" w:rsidP="00B50CEE">
            <w:pPr>
              <w:rPr>
                <w:rFonts w:ascii="Times New Roman" w:eastAsia="仿宋" w:hAnsi="Times New Roman" w:cs="Times New Roman"/>
                <w:sz w:val="28"/>
                <w:szCs w:val="28"/>
              </w:rPr>
            </w:pPr>
            <w:proofErr w:type="gramStart"/>
            <w:r w:rsidRPr="00E54775">
              <w:rPr>
                <w:rFonts w:ascii="Times New Roman" w:eastAsia="仿宋" w:hAnsi="Times New Roman" w:cs="Times New Roman"/>
                <w:sz w:val="28"/>
                <w:szCs w:val="28"/>
              </w:rPr>
              <w:t>薛</w:t>
            </w:r>
            <w:proofErr w:type="gramEnd"/>
            <w:r w:rsidRPr="00E54775">
              <w:rPr>
                <w:rFonts w:ascii="Times New Roman" w:eastAsia="仿宋" w:hAnsi="Times New Roman" w:cs="Times New Roman"/>
                <w:sz w:val="28"/>
                <w:szCs w:val="28"/>
              </w:rPr>
              <w:t>晞、温家乐</w:t>
            </w:r>
          </w:p>
          <w:p w:rsidR="00C3666A" w:rsidRPr="00E54775" w:rsidRDefault="00C3666A" w:rsidP="00B50CEE">
            <w:pPr>
              <w:rPr>
                <w:rFonts w:ascii="Times New Roman" w:eastAsia="仿宋" w:hAnsi="Times New Roman" w:cs="Times New Roman"/>
                <w:sz w:val="28"/>
                <w:szCs w:val="28"/>
              </w:rPr>
            </w:pPr>
            <w:r w:rsidRPr="00E54775">
              <w:rPr>
                <w:rFonts w:ascii="Times New Roman" w:eastAsia="仿宋" w:hAnsi="Times New Roman" w:cs="Times New Roman"/>
                <w:sz w:val="28"/>
                <w:szCs w:val="28"/>
              </w:rPr>
              <w:t>财务专家</w:t>
            </w:r>
            <w:r w:rsidRPr="00E54775">
              <w:rPr>
                <w:rFonts w:ascii="Times New Roman" w:eastAsia="仿宋" w:hAnsi="Times New Roman" w:cs="Times New Roman"/>
                <w:sz w:val="28"/>
                <w:szCs w:val="28"/>
              </w:rPr>
              <w:t>2</w:t>
            </w:r>
            <w:r w:rsidRPr="00E54775">
              <w:rPr>
                <w:rFonts w:ascii="Times New Roman" w:eastAsia="仿宋" w:hAnsi="Times New Roman" w:cs="Times New Roman"/>
                <w:sz w:val="28"/>
                <w:szCs w:val="28"/>
              </w:rPr>
              <w:t>名、环保专家</w:t>
            </w:r>
            <w:r w:rsidRPr="00E54775">
              <w:rPr>
                <w:rFonts w:ascii="Times New Roman" w:eastAsia="仿宋" w:hAnsi="Times New Roman" w:cs="Times New Roman"/>
                <w:sz w:val="28"/>
                <w:szCs w:val="28"/>
              </w:rPr>
              <w:t>1</w:t>
            </w:r>
            <w:r w:rsidRPr="00E54775">
              <w:rPr>
                <w:rFonts w:ascii="Times New Roman" w:eastAsia="仿宋" w:hAnsi="Times New Roman" w:cs="Times New Roman"/>
                <w:sz w:val="28"/>
                <w:szCs w:val="28"/>
              </w:rPr>
              <w:t>名</w:t>
            </w:r>
          </w:p>
          <w:p w:rsidR="00C3666A" w:rsidRPr="00E54775" w:rsidRDefault="00C3666A" w:rsidP="00B50CEE">
            <w:pPr>
              <w:rPr>
                <w:rFonts w:ascii="Times New Roman" w:eastAsia="仿宋" w:hAnsi="Times New Roman" w:cs="Times New Roman"/>
                <w:sz w:val="28"/>
                <w:szCs w:val="28"/>
              </w:rPr>
            </w:pPr>
            <w:r w:rsidRPr="00E54775">
              <w:rPr>
                <w:rFonts w:ascii="Times New Roman" w:eastAsia="仿宋" w:hAnsi="Times New Roman" w:cs="Times New Roman"/>
                <w:sz w:val="28"/>
                <w:szCs w:val="28"/>
              </w:rPr>
              <w:t>联络人：温家乐</w:t>
            </w:r>
          </w:p>
          <w:p w:rsidR="00C3666A" w:rsidRPr="00E54775" w:rsidRDefault="00C3666A" w:rsidP="00B50CEE">
            <w:pPr>
              <w:rPr>
                <w:rFonts w:ascii="Times New Roman" w:eastAsia="仿宋" w:hAnsi="Times New Roman" w:cs="Times New Roman"/>
                <w:sz w:val="28"/>
                <w:szCs w:val="28"/>
              </w:rPr>
            </w:pPr>
            <w:r w:rsidRPr="00E54775">
              <w:rPr>
                <w:rFonts w:ascii="Times New Roman" w:eastAsia="仿宋" w:hAnsi="Times New Roman" w:cs="Times New Roman"/>
                <w:sz w:val="28"/>
                <w:szCs w:val="28"/>
              </w:rPr>
              <w:t>联系电话：</w:t>
            </w:r>
            <w:r w:rsidRPr="00E54775">
              <w:rPr>
                <w:rFonts w:ascii="Times New Roman" w:eastAsia="仿宋" w:hAnsi="Times New Roman" w:cs="Times New Roman"/>
                <w:sz w:val="28"/>
                <w:szCs w:val="28"/>
              </w:rPr>
              <w:t>186-2895-4466</w:t>
            </w:r>
          </w:p>
        </w:tc>
      </w:tr>
      <w:tr w:rsidR="00C3666A" w:rsidTr="00B50CEE">
        <w:trPr>
          <w:trHeight w:val="2824"/>
        </w:trPr>
        <w:tc>
          <w:tcPr>
            <w:tcW w:w="1951" w:type="dxa"/>
            <w:vAlign w:val="center"/>
          </w:tcPr>
          <w:p w:rsidR="00C3666A" w:rsidRPr="00E54775" w:rsidRDefault="00C3666A" w:rsidP="00B50CEE">
            <w:pPr>
              <w:jc w:val="center"/>
              <w:rPr>
                <w:rFonts w:ascii="Times New Roman" w:eastAsia="仿宋" w:hAnsi="Times New Roman" w:cs="Times New Roman"/>
                <w:sz w:val="28"/>
                <w:szCs w:val="28"/>
              </w:rPr>
            </w:pPr>
            <w:r>
              <w:rPr>
                <w:rFonts w:ascii="Times New Roman" w:eastAsia="仿宋" w:hAnsi="Times New Roman" w:cs="Times New Roman"/>
                <w:sz w:val="28"/>
                <w:szCs w:val="28"/>
              </w:rPr>
              <w:t>第二</w:t>
            </w:r>
            <w:r w:rsidRPr="00E54775">
              <w:rPr>
                <w:rFonts w:ascii="Times New Roman" w:eastAsia="仿宋" w:hAnsi="Times New Roman" w:cs="Times New Roman"/>
                <w:sz w:val="28"/>
                <w:szCs w:val="28"/>
              </w:rPr>
              <w:t>组</w:t>
            </w:r>
          </w:p>
        </w:tc>
        <w:tc>
          <w:tcPr>
            <w:tcW w:w="3402" w:type="dxa"/>
            <w:vAlign w:val="center"/>
          </w:tcPr>
          <w:p w:rsidR="00C3666A" w:rsidRPr="00E54775" w:rsidRDefault="00C3666A" w:rsidP="00B50CEE">
            <w:pPr>
              <w:jc w:val="center"/>
              <w:rPr>
                <w:rFonts w:ascii="Times New Roman" w:eastAsia="仿宋" w:hAnsi="Times New Roman" w:cs="Times New Roman"/>
                <w:sz w:val="28"/>
                <w:szCs w:val="28"/>
              </w:rPr>
            </w:pPr>
            <w:r w:rsidRPr="00E54775">
              <w:rPr>
                <w:rFonts w:ascii="Times New Roman" w:eastAsia="仿宋" w:hAnsi="Times New Roman" w:cs="Times New Roman"/>
                <w:sz w:val="28"/>
                <w:szCs w:val="28"/>
              </w:rPr>
              <w:t>广元</w:t>
            </w:r>
            <w:r>
              <w:rPr>
                <w:rFonts w:ascii="Times New Roman" w:eastAsia="仿宋" w:hAnsi="Times New Roman" w:cs="Times New Roman" w:hint="eastAsia"/>
                <w:sz w:val="28"/>
                <w:szCs w:val="28"/>
              </w:rPr>
              <w:t>市</w:t>
            </w:r>
            <w:r w:rsidRPr="00E54775">
              <w:rPr>
                <w:rFonts w:ascii="Times New Roman" w:eastAsia="仿宋" w:hAnsi="Times New Roman" w:cs="Times New Roman"/>
                <w:sz w:val="28"/>
                <w:szCs w:val="28"/>
              </w:rPr>
              <w:t>、</w:t>
            </w:r>
            <w:r>
              <w:rPr>
                <w:rFonts w:ascii="Times New Roman" w:eastAsia="仿宋" w:hAnsi="Times New Roman" w:cs="Times New Roman" w:hint="eastAsia"/>
                <w:sz w:val="28"/>
                <w:szCs w:val="28"/>
              </w:rPr>
              <w:t>仁寿县</w:t>
            </w:r>
          </w:p>
        </w:tc>
        <w:tc>
          <w:tcPr>
            <w:tcW w:w="4145" w:type="dxa"/>
          </w:tcPr>
          <w:p w:rsidR="00C3666A" w:rsidRDefault="00C3666A" w:rsidP="00B50CEE">
            <w:pPr>
              <w:rPr>
                <w:rFonts w:ascii="Times New Roman" w:eastAsia="仿宋" w:hAnsi="Times New Roman" w:cs="Times New Roman"/>
                <w:sz w:val="28"/>
                <w:szCs w:val="28"/>
              </w:rPr>
            </w:pPr>
            <w:r w:rsidRPr="00E54775">
              <w:rPr>
                <w:rFonts w:ascii="Times New Roman" w:eastAsia="仿宋" w:hAnsi="Times New Roman" w:cs="Times New Roman"/>
                <w:sz w:val="28"/>
                <w:szCs w:val="28"/>
              </w:rPr>
              <w:t>何建华、田丰</w:t>
            </w:r>
          </w:p>
          <w:p w:rsidR="00C3666A" w:rsidRPr="00E54775" w:rsidRDefault="00C3666A" w:rsidP="00B50CEE">
            <w:pPr>
              <w:rPr>
                <w:rFonts w:ascii="Times New Roman" w:eastAsia="仿宋" w:hAnsi="Times New Roman" w:cs="Times New Roman"/>
                <w:sz w:val="28"/>
                <w:szCs w:val="28"/>
              </w:rPr>
            </w:pPr>
            <w:r w:rsidRPr="00E54775">
              <w:rPr>
                <w:rFonts w:ascii="Times New Roman" w:eastAsia="仿宋" w:hAnsi="Times New Roman" w:cs="Times New Roman"/>
                <w:sz w:val="28"/>
                <w:szCs w:val="28"/>
              </w:rPr>
              <w:t>财务专家</w:t>
            </w:r>
            <w:r w:rsidRPr="00E54775">
              <w:rPr>
                <w:rFonts w:ascii="Times New Roman" w:eastAsia="仿宋" w:hAnsi="Times New Roman" w:cs="Times New Roman"/>
                <w:sz w:val="28"/>
                <w:szCs w:val="28"/>
              </w:rPr>
              <w:t>2</w:t>
            </w:r>
            <w:r w:rsidRPr="00E54775">
              <w:rPr>
                <w:rFonts w:ascii="Times New Roman" w:eastAsia="仿宋" w:hAnsi="Times New Roman" w:cs="Times New Roman"/>
                <w:sz w:val="28"/>
                <w:szCs w:val="28"/>
              </w:rPr>
              <w:t>名、环保专家</w:t>
            </w:r>
            <w:r w:rsidRPr="00E54775">
              <w:rPr>
                <w:rFonts w:ascii="Times New Roman" w:eastAsia="仿宋" w:hAnsi="Times New Roman" w:cs="Times New Roman"/>
                <w:sz w:val="28"/>
                <w:szCs w:val="28"/>
              </w:rPr>
              <w:t>1</w:t>
            </w:r>
            <w:r w:rsidRPr="00E54775">
              <w:rPr>
                <w:rFonts w:ascii="Times New Roman" w:eastAsia="仿宋" w:hAnsi="Times New Roman" w:cs="Times New Roman"/>
                <w:sz w:val="28"/>
                <w:szCs w:val="28"/>
              </w:rPr>
              <w:t>名</w:t>
            </w:r>
          </w:p>
          <w:p w:rsidR="00C3666A" w:rsidRPr="00E54775" w:rsidRDefault="00C3666A" w:rsidP="00B50CEE">
            <w:pPr>
              <w:rPr>
                <w:rFonts w:ascii="Times New Roman" w:eastAsia="仿宋" w:hAnsi="Times New Roman" w:cs="Times New Roman"/>
                <w:sz w:val="28"/>
                <w:szCs w:val="28"/>
              </w:rPr>
            </w:pPr>
            <w:r w:rsidRPr="00E54775">
              <w:rPr>
                <w:rFonts w:ascii="Times New Roman" w:eastAsia="仿宋" w:hAnsi="Times New Roman" w:cs="Times New Roman"/>
                <w:sz w:val="28"/>
                <w:szCs w:val="28"/>
              </w:rPr>
              <w:t>联络人：田丰</w:t>
            </w:r>
          </w:p>
          <w:p w:rsidR="00C3666A" w:rsidRPr="00E54775" w:rsidRDefault="00C3666A" w:rsidP="00B50CEE">
            <w:pPr>
              <w:rPr>
                <w:rFonts w:ascii="Times New Roman" w:eastAsia="仿宋" w:hAnsi="Times New Roman" w:cs="Times New Roman"/>
                <w:sz w:val="28"/>
                <w:szCs w:val="28"/>
              </w:rPr>
            </w:pPr>
            <w:r w:rsidRPr="00E54775">
              <w:rPr>
                <w:rFonts w:ascii="Times New Roman" w:eastAsia="仿宋" w:hAnsi="Times New Roman" w:cs="Times New Roman"/>
                <w:sz w:val="28"/>
                <w:szCs w:val="28"/>
              </w:rPr>
              <w:t>联系电话：</w:t>
            </w:r>
            <w:r w:rsidRPr="00E54775">
              <w:rPr>
                <w:rFonts w:ascii="Times New Roman" w:eastAsia="仿宋" w:hAnsi="Times New Roman" w:cs="Times New Roman"/>
                <w:sz w:val="28"/>
                <w:szCs w:val="28"/>
              </w:rPr>
              <w:t>135-5124-7974</w:t>
            </w:r>
          </w:p>
        </w:tc>
      </w:tr>
      <w:tr w:rsidR="00C3666A" w:rsidTr="00B50CEE">
        <w:trPr>
          <w:trHeight w:val="2821"/>
        </w:trPr>
        <w:tc>
          <w:tcPr>
            <w:tcW w:w="1951" w:type="dxa"/>
            <w:vAlign w:val="center"/>
          </w:tcPr>
          <w:p w:rsidR="00C3666A" w:rsidRPr="00E54775" w:rsidRDefault="00C3666A" w:rsidP="00B50CEE">
            <w:pPr>
              <w:jc w:val="center"/>
              <w:rPr>
                <w:rFonts w:ascii="Times New Roman" w:eastAsia="仿宋" w:hAnsi="Times New Roman" w:cs="Times New Roman"/>
                <w:sz w:val="28"/>
                <w:szCs w:val="28"/>
              </w:rPr>
            </w:pPr>
            <w:r>
              <w:rPr>
                <w:rFonts w:ascii="Times New Roman" w:eastAsia="仿宋" w:hAnsi="Times New Roman" w:cs="Times New Roman"/>
                <w:sz w:val="28"/>
                <w:szCs w:val="28"/>
              </w:rPr>
              <w:t>第三</w:t>
            </w:r>
            <w:r w:rsidRPr="00E54775">
              <w:rPr>
                <w:rFonts w:ascii="Times New Roman" w:eastAsia="仿宋" w:hAnsi="Times New Roman" w:cs="Times New Roman"/>
                <w:sz w:val="28"/>
                <w:szCs w:val="28"/>
              </w:rPr>
              <w:t>组</w:t>
            </w:r>
          </w:p>
        </w:tc>
        <w:tc>
          <w:tcPr>
            <w:tcW w:w="3402" w:type="dxa"/>
            <w:vAlign w:val="center"/>
          </w:tcPr>
          <w:p w:rsidR="00C3666A" w:rsidRPr="00E54775" w:rsidRDefault="00C3666A" w:rsidP="00B50CEE">
            <w:pPr>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大竹县</w:t>
            </w:r>
            <w:r w:rsidRPr="00E54775">
              <w:rPr>
                <w:rFonts w:ascii="Times New Roman" w:eastAsia="仿宋" w:hAnsi="Times New Roman" w:cs="Times New Roman"/>
                <w:sz w:val="28"/>
                <w:szCs w:val="28"/>
              </w:rPr>
              <w:t>、</w:t>
            </w:r>
            <w:r>
              <w:rPr>
                <w:rFonts w:ascii="Times New Roman" w:eastAsia="仿宋" w:hAnsi="Times New Roman" w:cs="Times New Roman" w:hint="eastAsia"/>
                <w:sz w:val="28"/>
                <w:szCs w:val="28"/>
              </w:rPr>
              <w:t>邻水县</w:t>
            </w:r>
            <w:r w:rsidRPr="00E54775">
              <w:rPr>
                <w:rFonts w:ascii="Times New Roman" w:eastAsia="仿宋" w:hAnsi="Times New Roman" w:cs="Times New Roman"/>
                <w:sz w:val="28"/>
                <w:szCs w:val="28"/>
              </w:rPr>
              <w:t>、</w:t>
            </w:r>
            <w:r>
              <w:rPr>
                <w:rFonts w:ascii="Times New Roman" w:eastAsia="仿宋" w:hAnsi="Times New Roman" w:cs="Times New Roman" w:hint="eastAsia"/>
                <w:sz w:val="28"/>
                <w:szCs w:val="28"/>
              </w:rPr>
              <w:t>三台县</w:t>
            </w:r>
          </w:p>
        </w:tc>
        <w:tc>
          <w:tcPr>
            <w:tcW w:w="4145" w:type="dxa"/>
          </w:tcPr>
          <w:p w:rsidR="00C3666A" w:rsidRDefault="00C3666A" w:rsidP="00B50CEE">
            <w:pPr>
              <w:rPr>
                <w:rFonts w:ascii="Times New Roman" w:eastAsia="仿宋" w:hAnsi="Times New Roman" w:cs="Times New Roman"/>
                <w:sz w:val="28"/>
                <w:szCs w:val="28"/>
              </w:rPr>
            </w:pPr>
            <w:r w:rsidRPr="00E54775">
              <w:rPr>
                <w:rFonts w:ascii="Times New Roman" w:eastAsia="仿宋" w:hAnsi="Times New Roman" w:cs="Times New Roman"/>
                <w:sz w:val="28"/>
                <w:szCs w:val="28"/>
              </w:rPr>
              <w:t>余涛、蔡琦</w:t>
            </w:r>
          </w:p>
          <w:p w:rsidR="00C3666A" w:rsidRPr="00E54775" w:rsidRDefault="00C3666A" w:rsidP="00B50CEE">
            <w:pPr>
              <w:rPr>
                <w:rFonts w:ascii="Times New Roman" w:eastAsia="仿宋" w:hAnsi="Times New Roman" w:cs="Times New Roman"/>
                <w:sz w:val="28"/>
                <w:szCs w:val="28"/>
              </w:rPr>
            </w:pPr>
            <w:r w:rsidRPr="00E54775">
              <w:rPr>
                <w:rFonts w:ascii="Times New Roman" w:eastAsia="仿宋" w:hAnsi="Times New Roman" w:cs="Times New Roman"/>
                <w:sz w:val="28"/>
                <w:szCs w:val="28"/>
              </w:rPr>
              <w:t>财务专家</w:t>
            </w:r>
            <w:r w:rsidRPr="00E54775">
              <w:rPr>
                <w:rFonts w:ascii="Times New Roman" w:eastAsia="仿宋" w:hAnsi="Times New Roman" w:cs="Times New Roman"/>
                <w:sz w:val="28"/>
                <w:szCs w:val="28"/>
              </w:rPr>
              <w:t>2</w:t>
            </w:r>
            <w:r w:rsidRPr="00E54775">
              <w:rPr>
                <w:rFonts w:ascii="Times New Roman" w:eastAsia="仿宋" w:hAnsi="Times New Roman" w:cs="Times New Roman"/>
                <w:sz w:val="28"/>
                <w:szCs w:val="28"/>
              </w:rPr>
              <w:t>名、环保专家</w:t>
            </w:r>
            <w:r w:rsidRPr="00E54775">
              <w:rPr>
                <w:rFonts w:ascii="Times New Roman" w:eastAsia="仿宋" w:hAnsi="Times New Roman" w:cs="Times New Roman"/>
                <w:sz w:val="28"/>
                <w:szCs w:val="28"/>
              </w:rPr>
              <w:t>1</w:t>
            </w:r>
            <w:r w:rsidRPr="00E54775">
              <w:rPr>
                <w:rFonts w:ascii="Times New Roman" w:eastAsia="仿宋" w:hAnsi="Times New Roman" w:cs="Times New Roman"/>
                <w:sz w:val="28"/>
                <w:szCs w:val="28"/>
              </w:rPr>
              <w:t>名</w:t>
            </w:r>
          </w:p>
          <w:p w:rsidR="00C3666A" w:rsidRPr="00E54775" w:rsidRDefault="00C3666A" w:rsidP="00B50CEE">
            <w:pPr>
              <w:rPr>
                <w:rFonts w:ascii="Times New Roman" w:eastAsia="仿宋" w:hAnsi="Times New Roman" w:cs="Times New Roman"/>
                <w:sz w:val="28"/>
                <w:szCs w:val="28"/>
              </w:rPr>
            </w:pPr>
            <w:r w:rsidRPr="00E54775">
              <w:rPr>
                <w:rFonts w:ascii="Times New Roman" w:eastAsia="仿宋" w:hAnsi="Times New Roman" w:cs="Times New Roman"/>
                <w:sz w:val="28"/>
                <w:szCs w:val="28"/>
              </w:rPr>
              <w:t>联络人：蔡琦</w:t>
            </w:r>
          </w:p>
          <w:p w:rsidR="00C3666A" w:rsidRPr="00E54775" w:rsidRDefault="00C3666A" w:rsidP="00B50CEE">
            <w:pPr>
              <w:rPr>
                <w:rFonts w:ascii="Times New Roman" w:eastAsia="仿宋" w:hAnsi="Times New Roman" w:cs="Times New Roman"/>
                <w:sz w:val="28"/>
                <w:szCs w:val="28"/>
              </w:rPr>
            </w:pPr>
            <w:r w:rsidRPr="00E54775">
              <w:rPr>
                <w:rFonts w:ascii="Times New Roman" w:eastAsia="仿宋" w:hAnsi="Times New Roman" w:cs="Times New Roman"/>
                <w:sz w:val="28"/>
                <w:szCs w:val="28"/>
              </w:rPr>
              <w:t>联系电话：</w:t>
            </w:r>
            <w:r w:rsidRPr="00E54775">
              <w:rPr>
                <w:rFonts w:ascii="Times New Roman" w:eastAsia="仿宋" w:hAnsi="Times New Roman" w:cs="Times New Roman"/>
                <w:sz w:val="28"/>
                <w:szCs w:val="28"/>
              </w:rPr>
              <w:t>159-2883-0439</w:t>
            </w:r>
          </w:p>
        </w:tc>
      </w:tr>
    </w:tbl>
    <w:p w:rsidR="00C3666A" w:rsidRPr="00676C71" w:rsidRDefault="00C3666A" w:rsidP="00C3666A">
      <w:pPr>
        <w:jc w:val="center"/>
        <w:rPr>
          <w:rFonts w:ascii="方正小标宋简体" w:eastAsia="方正小标宋简体"/>
          <w:b/>
          <w:sz w:val="36"/>
          <w:szCs w:val="36"/>
        </w:rPr>
      </w:pPr>
      <w:r w:rsidRPr="00676C71">
        <w:rPr>
          <w:rFonts w:ascii="方正小标宋简体" w:eastAsia="方正小标宋简体" w:hint="eastAsia"/>
          <w:b/>
          <w:sz w:val="36"/>
          <w:szCs w:val="36"/>
        </w:rPr>
        <w:t>现场评价分组安排</w:t>
      </w:r>
    </w:p>
    <w:p w:rsidR="00C3666A" w:rsidRPr="00676C71" w:rsidRDefault="00C3666A" w:rsidP="00C3666A">
      <w:pPr>
        <w:jc w:val="left"/>
        <w:rPr>
          <w:rFonts w:ascii="黑体" w:eastAsia="黑体" w:hAnsi="黑体"/>
          <w:sz w:val="32"/>
          <w:szCs w:val="32"/>
        </w:rPr>
      </w:pPr>
    </w:p>
    <w:p w:rsidR="00C3666A" w:rsidRDefault="00C3666A" w:rsidP="00C3666A">
      <w:pPr>
        <w:jc w:val="center"/>
        <w:rPr>
          <w:rFonts w:ascii="方正小标宋简体" w:eastAsia="方正小标宋简体"/>
          <w:b/>
          <w:sz w:val="36"/>
          <w:szCs w:val="36"/>
        </w:rPr>
      </w:pPr>
    </w:p>
    <w:p w:rsidR="00C3666A" w:rsidRDefault="00C3666A" w:rsidP="00C3666A">
      <w:pPr>
        <w:jc w:val="center"/>
        <w:rPr>
          <w:rFonts w:ascii="方正小标宋简体" w:eastAsia="方正小标宋简体"/>
          <w:b/>
          <w:sz w:val="36"/>
          <w:szCs w:val="36"/>
        </w:rPr>
      </w:pPr>
    </w:p>
    <w:p w:rsidR="00C3666A" w:rsidRPr="007E1386" w:rsidRDefault="00C3666A" w:rsidP="00C3666A">
      <w:pPr>
        <w:jc w:val="left"/>
        <w:rPr>
          <w:rFonts w:ascii="黑体" w:eastAsia="黑体" w:hAnsi="黑体" w:cs="Times New Roman"/>
          <w:sz w:val="32"/>
          <w:szCs w:val="32"/>
        </w:rPr>
      </w:pPr>
      <w:r w:rsidRPr="007E1386">
        <w:rPr>
          <w:rFonts w:ascii="黑体" w:eastAsia="黑体" w:hAnsi="黑体" w:cs="Times New Roman" w:hint="eastAsia"/>
          <w:sz w:val="32"/>
          <w:szCs w:val="32"/>
        </w:rPr>
        <w:lastRenderedPageBreak/>
        <w:t>附件3</w:t>
      </w:r>
    </w:p>
    <w:p w:rsidR="00C3666A" w:rsidRPr="00A07042" w:rsidRDefault="00C3666A" w:rsidP="00C3666A">
      <w:pPr>
        <w:jc w:val="center"/>
        <w:rPr>
          <w:rFonts w:ascii="Times New Roman" w:eastAsia="方正小标宋简体" w:hAnsi="Times New Roman" w:cs="Times New Roman"/>
          <w:sz w:val="36"/>
          <w:szCs w:val="36"/>
        </w:rPr>
      </w:pPr>
      <w:r w:rsidRPr="00A07042">
        <w:rPr>
          <w:rFonts w:ascii="Times New Roman" w:eastAsia="方正小标宋简体" w:hAnsi="Times New Roman" w:cs="Times New Roman" w:hint="eastAsia"/>
          <w:sz w:val="36"/>
          <w:szCs w:val="36"/>
        </w:rPr>
        <w:t>现场评价资料清单</w:t>
      </w:r>
    </w:p>
    <w:p w:rsidR="00C3666A" w:rsidRDefault="00C3666A" w:rsidP="00C3666A">
      <w:pPr>
        <w:jc w:val="center"/>
        <w:rPr>
          <w:rFonts w:ascii="Times New Roman" w:eastAsia="方正小标宋简体" w:hAnsi="Times New Roman" w:cs="Times New Roman"/>
          <w:sz w:val="36"/>
          <w:szCs w:val="36"/>
        </w:rPr>
      </w:pPr>
    </w:p>
    <w:p w:rsidR="00C3666A" w:rsidRPr="009A6C15" w:rsidRDefault="00C3666A" w:rsidP="00C3666A">
      <w:pPr>
        <w:ind w:firstLineChars="200" w:firstLine="640"/>
        <w:rPr>
          <w:rFonts w:ascii="仿宋" w:eastAsia="仿宋" w:hAnsi="仿宋" w:cs="Times New Roman"/>
          <w:sz w:val="32"/>
          <w:szCs w:val="32"/>
        </w:rPr>
      </w:pPr>
      <w:r w:rsidRPr="009A6C15">
        <w:rPr>
          <w:rFonts w:ascii="仿宋" w:eastAsia="仿宋" w:hAnsi="仿宋" w:cs="Times New Roman" w:hint="eastAsia"/>
          <w:sz w:val="32"/>
          <w:szCs w:val="32"/>
        </w:rPr>
        <w:t>一、项目</w:t>
      </w:r>
      <w:r>
        <w:rPr>
          <w:rFonts w:ascii="仿宋" w:eastAsia="仿宋" w:hAnsi="仿宋" w:cs="Times New Roman" w:hint="eastAsia"/>
          <w:sz w:val="32"/>
          <w:szCs w:val="32"/>
        </w:rPr>
        <w:t>申报资料、</w:t>
      </w:r>
      <w:r w:rsidRPr="009A6C15">
        <w:rPr>
          <w:rFonts w:ascii="仿宋" w:eastAsia="仿宋" w:hAnsi="仿宋" w:cs="Times New Roman" w:hint="eastAsia"/>
          <w:sz w:val="32"/>
          <w:szCs w:val="32"/>
        </w:rPr>
        <w:t>总体</w:t>
      </w:r>
      <w:r>
        <w:rPr>
          <w:rFonts w:ascii="仿宋" w:eastAsia="仿宋" w:hAnsi="仿宋" w:cs="Times New Roman" w:hint="eastAsia"/>
          <w:sz w:val="32"/>
          <w:szCs w:val="32"/>
        </w:rPr>
        <w:t>方案</w:t>
      </w:r>
      <w:r w:rsidRPr="009A6C15">
        <w:rPr>
          <w:rFonts w:ascii="仿宋" w:eastAsia="仿宋" w:hAnsi="仿宋" w:cs="Times New Roman" w:hint="eastAsia"/>
          <w:sz w:val="32"/>
          <w:szCs w:val="32"/>
        </w:rPr>
        <w:t>、</w:t>
      </w:r>
      <w:r>
        <w:rPr>
          <w:rFonts w:ascii="仿宋" w:eastAsia="仿宋" w:hAnsi="仿宋" w:cs="Times New Roman" w:hint="eastAsia"/>
          <w:sz w:val="32"/>
          <w:szCs w:val="32"/>
        </w:rPr>
        <w:t>2017</w:t>
      </w:r>
      <w:r w:rsidRPr="009A6C15">
        <w:rPr>
          <w:rFonts w:ascii="仿宋" w:eastAsia="仿宋" w:hAnsi="仿宋" w:cs="Times New Roman" w:hint="eastAsia"/>
          <w:sz w:val="32"/>
          <w:szCs w:val="32"/>
        </w:rPr>
        <w:t>年度实施方案（含项目清单）、</w:t>
      </w:r>
      <w:r>
        <w:rPr>
          <w:rFonts w:ascii="仿宋" w:eastAsia="仿宋" w:hAnsi="仿宋" w:cs="Times New Roman" w:hint="eastAsia"/>
          <w:sz w:val="32"/>
          <w:szCs w:val="32"/>
        </w:rPr>
        <w:t>项目申报及</w:t>
      </w:r>
      <w:r w:rsidRPr="009A6C15">
        <w:rPr>
          <w:rFonts w:ascii="仿宋" w:eastAsia="仿宋" w:hAnsi="仿宋" w:cs="Times New Roman" w:hint="eastAsia"/>
          <w:sz w:val="32"/>
          <w:szCs w:val="32"/>
        </w:rPr>
        <w:t>审批资料、专家评审意见及</w:t>
      </w:r>
      <w:r>
        <w:rPr>
          <w:rFonts w:ascii="仿宋" w:eastAsia="仿宋" w:hAnsi="仿宋" w:cs="Times New Roman" w:hint="eastAsia"/>
          <w:sz w:val="32"/>
          <w:szCs w:val="32"/>
        </w:rPr>
        <w:t>上报财政部和环境保护部的</w:t>
      </w:r>
      <w:r w:rsidRPr="009A6C15">
        <w:rPr>
          <w:rFonts w:ascii="仿宋" w:eastAsia="仿宋" w:hAnsi="仿宋" w:cs="Times New Roman" w:hint="eastAsia"/>
          <w:sz w:val="32"/>
          <w:szCs w:val="32"/>
        </w:rPr>
        <w:t>备案</w:t>
      </w:r>
      <w:r>
        <w:rPr>
          <w:rFonts w:ascii="仿宋" w:eastAsia="仿宋" w:hAnsi="仿宋" w:cs="Times New Roman" w:hint="eastAsia"/>
          <w:sz w:val="32"/>
          <w:szCs w:val="32"/>
        </w:rPr>
        <w:t>资料</w:t>
      </w:r>
      <w:r w:rsidRPr="009A6C15">
        <w:rPr>
          <w:rFonts w:ascii="仿宋" w:eastAsia="仿宋" w:hAnsi="仿宋" w:cs="Times New Roman" w:hint="eastAsia"/>
          <w:sz w:val="32"/>
          <w:szCs w:val="32"/>
        </w:rPr>
        <w:t>。</w:t>
      </w:r>
    </w:p>
    <w:p w:rsidR="00C3666A" w:rsidRPr="009A6C15" w:rsidRDefault="00C3666A" w:rsidP="00C3666A">
      <w:pPr>
        <w:ind w:firstLineChars="200" w:firstLine="640"/>
        <w:rPr>
          <w:rFonts w:ascii="仿宋" w:eastAsia="仿宋" w:hAnsi="仿宋" w:cs="Times New Roman"/>
          <w:sz w:val="32"/>
          <w:szCs w:val="32"/>
        </w:rPr>
      </w:pPr>
      <w:r w:rsidRPr="009A6C15">
        <w:rPr>
          <w:rFonts w:ascii="仿宋" w:eastAsia="仿宋" w:hAnsi="仿宋" w:cs="Times New Roman" w:hint="eastAsia"/>
          <w:sz w:val="32"/>
          <w:szCs w:val="32"/>
        </w:rPr>
        <w:t>二、水污染防治目标责任书、水污染防治专项绩效目标申报表</w:t>
      </w:r>
      <w:r>
        <w:rPr>
          <w:rFonts w:ascii="仿宋" w:eastAsia="仿宋" w:hAnsi="仿宋" w:cs="Times New Roman" w:hint="eastAsia"/>
          <w:sz w:val="32"/>
          <w:szCs w:val="32"/>
        </w:rPr>
        <w:t>。</w:t>
      </w:r>
    </w:p>
    <w:p w:rsidR="00C3666A" w:rsidRPr="009A6C15" w:rsidRDefault="00C3666A" w:rsidP="00C3666A">
      <w:pPr>
        <w:ind w:firstLineChars="200" w:firstLine="640"/>
        <w:rPr>
          <w:rFonts w:ascii="仿宋" w:eastAsia="仿宋" w:hAnsi="仿宋" w:cs="Times New Roman"/>
          <w:sz w:val="32"/>
          <w:szCs w:val="32"/>
        </w:rPr>
      </w:pPr>
      <w:r w:rsidRPr="009A6C15">
        <w:rPr>
          <w:rFonts w:ascii="仿宋" w:eastAsia="仿宋" w:hAnsi="仿宋" w:cs="Times New Roman" w:hint="eastAsia"/>
          <w:sz w:val="32"/>
          <w:szCs w:val="32"/>
        </w:rPr>
        <w:t>三、项目自评报告（含评分表）</w:t>
      </w:r>
      <w:r>
        <w:rPr>
          <w:rFonts w:ascii="仿宋" w:eastAsia="仿宋" w:hAnsi="仿宋" w:cs="Times New Roman" w:hint="eastAsia"/>
          <w:sz w:val="32"/>
          <w:szCs w:val="32"/>
        </w:rPr>
        <w:t>。</w:t>
      </w:r>
    </w:p>
    <w:p w:rsidR="00C3666A" w:rsidRPr="009A6C15" w:rsidRDefault="00C3666A" w:rsidP="00C3666A">
      <w:pPr>
        <w:ind w:firstLineChars="200" w:firstLine="640"/>
        <w:rPr>
          <w:rFonts w:ascii="仿宋" w:eastAsia="仿宋" w:hAnsi="仿宋" w:cs="Times New Roman"/>
          <w:sz w:val="32"/>
          <w:szCs w:val="32"/>
        </w:rPr>
      </w:pPr>
      <w:r>
        <w:rPr>
          <w:rFonts w:ascii="仿宋" w:eastAsia="仿宋" w:hAnsi="仿宋" w:cs="Times New Roman" w:hint="eastAsia"/>
          <w:sz w:val="32"/>
          <w:szCs w:val="32"/>
        </w:rPr>
        <w:t>四、地方的项目资金管理办法、项目管理办法、</w:t>
      </w:r>
      <w:r w:rsidRPr="009A6C15">
        <w:rPr>
          <w:rFonts w:ascii="仿宋" w:eastAsia="仿宋" w:hAnsi="仿宋" w:cs="Times New Roman" w:hint="eastAsia"/>
          <w:sz w:val="32"/>
          <w:szCs w:val="32"/>
        </w:rPr>
        <w:t>预算执行报告及跟踪机制</w:t>
      </w:r>
      <w:r>
        <w:rPr>
          <w:rFonts w:ascii="仿宋" w:eastAsia="仿宋" w:hAnsi="仿宋" w:cs="Times New Roman" w:hint="eastAsia"/>
          <w:sz w:val="32"/>
          <w:szCs w:val="32"/>
        </w:rPr>
        <w:t>。</w:t>
      </w:r>
    </w:p>
    <w:p w:rsidR="00C3666A" w:rsidRPr="009A6C15" w:rsidRDefault="00C3666A" w:rsidP="00C3666A">
      <w:pPr>
        <w:ind w:firstLineChars="200" w:firstLine="640"/>
        <w:rPr>
          <w:rFonts w:ascii="仿宋" w:eastAsia="仿宋" w:hAnsi="仿宋" w:cs="Times New Roman"/>
          <w:sz w:val="32"/>
          <w:szCs w:val="32"/>
        </w:rPr>
      </w:pPr>
      <w:r w:rsidRPr="009A6C15">
        <w:rPr>
          <w:rFonts w:ascii="仿宋" w:eastAsia="仿宋" w:hAnsi="仿宋" w:cs="Times New Roman" w:hint="eastAsia"/>
          <w:sz w:val="32"/>
          <w:szCs w:val="32"/>
        </w:rPr>
        <w:t>五、中央及地方资金分配、划拨资料，如拨款文件、银行转账单等</w:t>
      </w:r>
      <w:r>
        <w:rPr>
          <w:rFonts w:ascii="仿宋" w:eastAsia="仿宋" w:hAnsi="仿宋" w:cs="Times New Roman" w:hint="eastAsia"/>
          <w:sz w:val="32"/>
          <w:szCs w:val="32"/>
        </w:rPr>
        <w:t>。</w:t>
      </w:r>
    </w:p>
    <w:p w:rsidR="00C3666A" w:rsidRPr="009A6C15" w:rsidRDefault="00C3666A" w:rsidP="00C3666A">
      <w:pPr>
        <w:ind w:firstLineChars="200" w:firstLine="640"/>
        <w:rPr>
          <w:rFonts w:ascii="仿宋" w:eastAsia="仿宋" w:hAnsi="仿宋" w:cs="Times New Roman"/>
          <w:sz w:val="32"/>
          <w:szCs w:val="32"/>
        </w:rPr>
      </w:pPr>
      <w:r w:rsidRPr="009A6C15">
        <w:rPr>
          <w:rFonts w:ascii="仿宋" w:eastAsia="仿宋" w:hAnsi="仿宋" w:cs="Times New Roman" w:hint="eastAsia"/>
          <w:sz w:val="32"/>
          <w:szCs w:val="32"/>
        </w:rPr>
        <w:t>六、</w:t>
      </w:r>
      <w:r>
        <w:rPr>
          <w:rFonts w:ascii="仿宋" w:eastAsia="仿宋" w:hAnsi="仿宋" w:cs="Times New Roman" w:hint="eastAsia"/>
          <w:sz w:val="32"/>
          <w:szCs w:val="32"/>
        </w:rPr>
        <w:t>湖库等水体及主要</w:t>
      </w:r>
      <w:proofErr w:type="gramStart"/>
      <w:r>
        <w:rPr>
          <w:rFonts w:ascii="仿宋" w:eastAsia="仿宋" w:hAnsi="仿宋" w:cs="Times New Roman" w:hint="eastAsia"/>
          <w:sz w:val="32"/>
          <w:szCs w:val="32"/>
        </w:rPr>
        <w:t>支流省控以上</w:t>
      </w:r>
      <w:proofErr w:type="gramEnd"/>
      <w:r>
        <w:rPr>
          <w:rFonts w:ascii="仿宋" w:eastAsia="仿宋" w:hAnsi="仿宋" w:cs="Times New Roman" w:hint="eastAsia"/>
          <w:sz w:val="32"/>
          <w:szCs w:val="32"/>
        </w:rPr>
        <w:t>断面的水质监测报告等。</w:t>
      </w:r>
    </w:p>
    <w:p w:rsidR="00C3666A" w:rsidRPr="009A6C15" w:rsidRDefault="00C3666A" w:rsidP="00C3666A">
      <w:pPr>
        <w:ind w:firstLineChars="200" w:firstLine="640"/>
        <w:rPr>
          <w:rFonts w:ascii="仿宋" w:eastAsia="仿宋" w:hAnsi="仿宋" w:cs="Times New Roman"/>
          <w:sz w:val="32"/>
          <w:szCs w:val="32"/>
        </w:rPr>
      </w:pPr>
      <w:r w:rsidRPr="009A6C15">
        <w:rPr>
          <w:rFonts w:ascii="仿宋" w:eastAsia="仿宋" w:hAnsi="仿宋" w:cs="Times New Roman" w:hint="eastAsia"/>
          <w:sz w:val="32"/>
          <w:szCs w:val="32"/>
        </w:rPr>
        <w:t>七、项目信息公开制度，项目基本信息、资金分配使用等公开情况</w:t>
      </w:r>
      <w:r>
        <w:rPr>
          <w:rFonts w:ascii="仿宋" w:eastAsia="仿宋" w:hAnsi="仿宋" w:cs="Times New Roman" w:hint="eastAsia"/>
          <w:sz w:val="32"/>
          <w:szCs w:val="32"/>
        </w:rPr>
        <w:t>的资料</w:t>
      </w:r>
      <w:r w:rsidRPr="009A6C15">
        <w:rPr>
          <w:rFonts w:ascii="仿宋" w:eastAsia="仿宋" w:hAnsi="仿宋" w:cs="Times New Roman" w:hint="eastAsia"/>
          <w:sz w:val="32"/>
          <w:szCs w:val="32"/>
        </w:rPr>
        <w:t>。</w:t>
      </w:r>
    </w:p>
    <w:p w:rsidR="00C3666A" w:rsidRPr="009A6C15" w:rsidRDefault="00C3666A" w:rsidP="00C3666A">
      <w:pPr>
        <w:ind w:firstLineChars="200" w:firstLine="640"/>
        <w:rPr>
          <w:rFonts w:ascii="仿宋" w:eastAsia="仿宋" w:hAnsi="仿宋" w:cs="Times New Roman"/>
          <w:sz w:val="32"/>
          <w:szCs w:val="32"/>
        </w:rPr>
      </w:pPr>
      <w:r w:rsidRPr="009A6C15">
        <w:rPr>
          <w:rFonts w:ascii="仿宋" w:eastAsia="仿宋" w:hAnsi="仿宋" w:cs="Times New Roman" w:hint="eastAsia"/>
          <w:sz w:val="32"/>
          <w:szCs w:val="32"/>
        </w:rPr>
        <w:t>八、各级部门监督检查记录、绩效评价报告等。</w:t>
      </w:r>
    </w:p>
    <w:p w:rsidR="00C3666A" w:rsidRPr="009A6C15" w:rsidRDefault="00C3666A" w:rsidP="00C3666A">
      <w:pPr>
        <w:ind w:firstLineChars="200" w:firstLine="640"/>
        <w:rPr>
          <w:rFonts w:ascii="仿宋" w:eastAsia="仿宋" w:hAnsi="仿宋" w:cs="Times New Roman"/>
          <w:sz w:val="32"/>
          <w:szCs w:val="32"/>
        </w:rPr>
      </w:pPr>
      <w:r w:rsidRPr="009A6C15">
        <w:rPr>
          <w:rFonts w:ascii="仿宋" w:eastAsia="仿宋" w:hAnsi="仿宋" w:cs="Times New Roman" w:hint="eastAsia"/>
          <w:sz w:val="32"/>
          <w:szCs w:val="32"/>
        </w:rPr>
        <w:t>九、</w:t>
      </w:r>
      <w:r>
        <w:rPr>
          <w:rFonts w:ascii="仿宋" w:eastAsia="仿宋" w:hAnsi="仿宋" w:cs="Times New Roman" w:hint="eastAsia"/>
          <w:sz w:val="32"/>
          <w:szCs w:val="32"/>
        </w:rPr>
        <w:t>项目</w:t>
      </w:r>
      <w:r w:rsidRPr="009A6C15">
        <w:rPr>
          <w:rFonts w:ascii="仿宋" w:eastAsia="仿宋" w:hAnsi="仿宋" w:cs="Times New Roman" w:hint="eastAsia"/>
          <w:sz w:val="32"/>
          <w:szCs w:val="32"/>
        </w:rPr>
        <w:t>施工许可证、项目实施进度、竣工验收报告</w:t>
      </w:r>
      <w:r>
        <w:rPr>
          <w:rFonts w:ascii="仿宋" w:eastAsia="仿宋" w:hAnsi="仿宋" w:cs="Times New Roman" w:hint="eastAsia"/>
          <w:sz w:val="32"/>
          <w:szCs w:val="32"/>
        </w:rPr>
        <w:t>等</w:t>
      </w:r>
      <w:r w:rsidRPr="009A6C15">
        <w:rPr>
          <w:rFonts w:ascii="仿宋" w:eastAsia="仿宋" w:hAnsi="仿宋" w:cs="Times New Roman" w:hint="eastAsia"/>
          <w:sz w:val="32"/>
          <w:szCs w:val="32"/>
        </w:rPr>
        <w:t>。</w:t>
      </w:r>
    </w:p>
    <w:p w:rsidR="00C3666A" w:rsidRDefault="00C3666A" w:rsidP="00C3666A">
      <w:pPr>
        <w:ind w:firstLineChars="200" w:firstLine="420"/>
      </w:pPr>
    </w:p>
    <w:p w:rsidR="00C3666A" w:rsidRPr="0056196E" w:rsidRDefault="00C3666A" w:rsidP="00C3666A">
      <w:pPr>
        <w:ind w:firstLineChars="900" w:firstLine="2880"/>
        <w:rPr>
          <w:rFonts w:ascii="仿宋" w:eastAsia="仿宋" w:hAnsi="仿宋" w:cs="仿宋"/>
          <w:sz w:val="32"/>
          <w:szCs w:val="32"/>
        </w:rPr>
      </w:pPr>
    </w:p>
    <w:p w:rsidR="00C3666A" w:rsidRPr="00C3666A" w:rsidRDefault="00C3666A" w:rsidP="00E760CA">
      <w:pPr>
        <w:wordWrap w:val="0"/>
        <w:spacing w:line="480" w:lineRule="exact"/>
        <w:ind w:right="641"/>
        <w:rPr>
          <w:rFonts w:ascii="仿宋" w:eastAsia="仿宋" w:hAnsi="仿宋" w:cs="仿宋"/>
          <w:sz w:val="32"/>
          <w:szCs w:val="32"/>
        </w:rPr>
      </w:pPr>
    </w:p>
    <w:p w:rsidR="00E760CA" w:rsidRDefault="00E760CA" w:rsidP="00BA2E32">
      <w:pPr>
        <w:wordWrap w:val="0"/>
        <w:spacing w:line="480" w:lineRule="exact"/>
        <w:ind w:right="641"/>
        <w:rPr>
          <w:rFonts w:ascii="仿宋" w:eastAsia="仿宋" w:hAnsi="仿宋"/>
          <w:color w:val="000000"/>
          <w:sz w:val="32"/>
          <w:szCs w:val="32"/>
        </w:rPr>
      </w:pPr>
    </w:p>
    <w:sectPr w:rsidR="00E760CA" w:rsidSect="007C5FAD">
      <w:pgSz w:w="11906" w:h="16838"/>
      <w:pgMar w:top="2098" w:right="1474" w:bottom="1440"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652" w:rsidRDefault="00151652" w:rsidP="00262036">
      <w:r>
        <w:separator/>
      </w:r>
    </w:p>
  </w:endnote>
  <w:endnote w:type="continuationSeparator" w:id="0">
    <w:p w:rsidR="00151652" w:rsidRDefault="00151652" w:rsidP="00262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611278"/>
      <w:docPartObj>
        <w:docPartGallery w:val="Page Numbers (Bottom of Page)"/>
        <w:docPartUnique/>
      </w:docPartObj>
    </w:sdtPr>
    <w:sdtEndPr>
      <w:rPr>
        <w:sz w:val="32"/>
        <w:szCs w:val="32"/>
      </w:rPr>
    </w:sdtEndPr>
    <w:sdtContent>
      <w:p w:rsidR="007C5FAD" w:rsidRPr="007C5FAD" w:rsidRDefault="007C5FAD">
        <w:pPr>
          <w:pStyle w:val="a5"/>
          <w:rPr>
            <w:sz w:val="32"/>
            <w:szCs w:val="32"/>
          </w:rPr>
        </w:pPr>
        <w:r w:rsidRPr="007C5FAD">
          <w:rPr>
            <w:sz w:val="32"/>
            <w:szCs w:val="32"/>
          </w:rPr>
          <w:fldChar w:fldCharType="begin"/>
        </w:r>
        <w:r w:rsidRPr="007C5FAD">
          <w:rPr>
            <w:sz w:val="32"/>
            <w:szCs w:val="32"/>
          </w:rPr>
          <w:instrText>PAGE   \* MERGEFORMAT</w:instrText>
        </w:r>
        <w:r w:rsidRPr="007C5FAD">
          <w:rPr>
            <w:sz w:val="32"/>
            <w:szCs w:val="32"/>
          </w:rPr>
          <w:fldChar w:fldCharType="separate"/>
        </w:r>
        <w:r w:rsidR="00E83D8C" w:rsidRPr="00E83D8C">
          <w:rPr>
            <w:noProof/>
            <w:sz w:val="32"/>
            <w:szCs w:val="32"/>
            <w:lang w:val="zh-CN"/>
          </w:rPr>
          <w:t>-</w:t>
        </w:r>
        <w:r w:rsidR="00E83D8C">
          <w:rPr>
            <w:noProof/>
            <w:sz w:val="32"/>
            <w:szCs w:val="32"/>
          </w:rPr>
          <w:t xml:space="preserve"> 6 -</w:t>
        </w:r>
        <w:r w:rsidRPr="007C5FAD">
          <w:rPr>
            <w:sz w:val="32"/>
            <w:szCs w:val="32"/>
          </w:rPr>
          <w:fldChar w:fldCharType="end"/>
        </w:r>
      </w:p>
    </w:sdtContent>
  </w:sdt>
  <w:p w:rsidR="00C3666A" w:rsidRDefault="00C3666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891077"/>
      <w:docPartObj>
        <w:docPartGallery w:val="Page Numbers (Bottom of Page)"/>
        <w:docPartUnique/>
      </w:docPartObj>
    </w:sdtPr>
    <w:sdtEndPr>
      <w:rPr>
        <w:sz w:val="32"/>
        <w:szCs w:val="32"/>
      </w:rPr>
    </w:sdtEndPr>
    <w:sdtContent>
      <w:p w:rsidR="007C5FAD" w:rsidRPr="007C5FAD" w:rsidRDefault="007C5FAD">
        <w:pPr>
          <w:pStyle w:val="a5"/>
          <w:jc w:val="right"/>
          <w:rPr>
            <w:sz w:val="32"/>
            <w:szCs w:val="32"/>
          </w:rPr>
        </w:pPr>
        <w:r w:rsidRPr="007C5FAD">
          <w:rPr>
            <w:sz w:val="32"/>
            <w:szCs w:val="32"/>
          </w:rPr>
          <w:fldChar w:fldCharType="begin"/>
        </w:r>
        <w:r w:rsidRPr="007C5FAD">
          <w:rPr>
            <w:sz w:val="32"/>
            <w:szCs w:val="32"/>
          </w:rPr>
          <w:instrText>PAGE   \* MERGEFORMAT</w:instrText>
        </w:r>
        <w:r w:rsidRPr="007C5FAD">
          <w:rPr>
            <w:sz w:val="32"/>
            <w:szCs w:val="32"/>
          </w:rPr>
          <w:fldChar w:fldCharType="separate"/>
        </w:r>
        <w:r w:rsidR="00E83D8C" w:rsidRPr="00E83D8C">
          <w:rPr>
            <w:noProof/>
            <w:sz w:val="32"/>
            <w:szCs w:val="32"/>
            <w:lang w:val="zh-CN"/>
          </w:rPr>
          <w:t>-</w:t>
        </w:r>
        <w:r w:rsidR="00E83D8C">
          <w:rPr>
            <w:noProof/>
            <w:sz w:val="32"/>
            <w:szCs w:val="32"/>
          </w:rPr>
          <w:t xml:space="preserve"> 7 -</w:t>
        </w:r>
        <w:r w:rsidRPr="007C5FAD">
          <w:rPr>
            <w:sz w:val="32"/>
            <w:szCs w:val="32"/>
          </w:rPr>
          <w:fldChar w:fldCharType="end"/>
        </w:r>
      </w:p>
    </w:sdtContent>
  </w:sdt>
  <w:p w:rsidR="00C3666A" w:rsidRDefault="00C3666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842242"/>
      <w:docPartObj>
        <w:docPartGallery w:val="Page Numbers (Bottom of Page)"/>
        <w:docPartUnique/>
      </w:docPartObj>
    </w:sdtPr>
    <w:sdtEndPr>
      <w:rPr>
        <w:sz w:val="32"/>
        <w:szCs w:val="32"/>
      </w:rPr>
    </w:sdtEndPr>
    <w:sdtContent>
      <w:p w:rsidR="007C5FAD" w:rsidRPr="007C5FAD" w:rsidRDefault="007C5FAD">
        <w:pPr>
          <w:pStyle w:val="a5"/>
          <w:rPr>
            <w:sz w:val="32"/>
            <w:szCs w:val="32"/>
          </w:rPr>
        </w:pPr>
        <w:r w:rsidRPr="007C5FAD">
          <w:rPr>
            <w:sz w:val="32"/>
            <w:szCs w:val="32"/>
          </w:rPr>
          <w:fldChar w:fldCharType="begin"/>
        </w:r>
        <w:r w:rsidRPr="007C5FAD">
          <w:rPr>
            <w:sz w:val="32"/>
            <w:szCs w:val="32"/>
          </w:rPr>
          <w:instrText>PAGE   \* MERGEFORMAT</w:instrText>
        </w:r>
        <w:r w:rsidRPr="007C5FAD">
          <w:rPr>
            <w:sz w:val="32"/>
            <w:szCs w:val="32"/>
          </w:rPr>
          <w:fldChar w:fldCharType="separate"/>
        </w:r>
        <w:r w:rsidR="00E83D8C" w:rsidRPr="00E83D8C">
          <w:rPr>
            <w:noProof/>
            <w:sz w:val="32"/>
            <w:szCs w:val="32"/>
            <w:lang w:val="zh-CN"/>
          </w:rPr>
          <w:t>-</w:t>
        </w:r>
        <w:r w:rsidR="00E83D8C">
          <w:rPr>
            <w:noProof/>
            <w:sz w:val="32"/>
            <w:szCs w:val="32"/>
          </w:rPr>
          <w:t xml:space="preserve"> 8 -</w:t>
        </w:r>
        <w:r w:rsidRPr="007C5FAD">
          <w:rPr>
            <w:sz w:val="32"/>
            <w:szCs w:val="32"/>
          </w:rPr>
          <w:fldChar w:fldCharType="end"/>
        </w:r>
      </w:p>
    </w:sdtContent>
  </w:sdt>
  <w:p w:rsidR="007C5FAD" w:rsidRDefault="007C5FAD">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531953"/>
      <w:docPartObj>
        <w:docPartGallery w:val="Page Numbers (Bottom of Page)"/>
        <w:docPartUnique/>
      </w:docPartObj>
    </w:sdtPr>
    <w:sdtEndPr>
      <w:rPr>
        <w:sz w:val="32"/>
        <w:szCs w:val="32"/>
      </w:rPr>
    </w:sdtEndPr>
    <w:sdtContent>
      <w:p w:rsidR="007C5FAD" w:rsidRPr="007C5FAD" w:rsidRDefault="007C5FAD">
        <w:pPr>
          <w:pStyle w:val="a5"/>
          <w:jc w:val="right"/>
          <w:rPr>
            <w:sz w:val="32"/>
            <w:szCs w:val="32"/>
          </w:rPr>
        </w:pPr>
        <w:r w:rsidRPr="007C5FAD">
          <w:rPr>
            <w:sz w:val="32"/>
            <w:szCs w:val="32"/>
          </w:rPr>
          <w:fldChar w:fldCharType="begin"/>
        </w:r>
        <w:r w:rsidRPr="007C5FAD">
          <w:rPr>
            <w:sz w:val="32"/>
            <w:szCs w:val="32"/>
          </w:rPr>
          <w:instrText>PAGE   \* MERGEFORMAT</w:instrText>
        </w:r>
        <w:r w:rsidRPr="007C5FAD">
          <w:rPr>
            <w:sz w:val="32"/>
            <w:szCs w:val="32"/>
          </w:rPr>
          <w:fldChar w:fldCharType="separate"/>
        </w:r>
        <w:r w:rsidR="0077551E" w:rsidRPr="0077551E">
          <w:rPr>
            <w:noProof/>
            <w:sz w:val="32"/>
            <w:szCs w:val="32"/>
            <w:lang w:val="zh-CN"/>
          </w:rPr>
          <w:t>-</w:t>
        </w:r>
        <w:r w:rsidR="0077551E">
          <w:rPr>
            <w:noProof/>
            <w:sz w:val="32"/>
            <w:szCs w:val="32"/>
          </w:rPr>
          <w:t xml:space="preserve"> 11 -</w:t>
        </w:r>
        <w:r w:rsidRPr="007C5FAD">
          <w:rPr>
            <w:sz w:val="32"/>
            <w:szCs w:val="32"/>
          </w:rPr>
          <w:fldChar w:fldCharType="end"/>
        </w:r>
      </w:p>
    </w:sdtContent>
  </w:sdt>
  <w:p w:rsidR="007C5FAD" w:rsidRDefault="007C5F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652" w:rsidRDefault="00151652" w:rsidP="00262036">
      <w:r>
        <w:separator/>
      </w:r>
    </w:p>
  </w:footnote>
  <w:footnote w:type="continuationSeparator" w:id="0">
    <w:p w:rsidR="00151652" w:rsidRDefault="00151652" w:rsidP="002620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A23991"/>
    <w:multiLevelType w:val="singleLevel"/>
    <w:tmpl w:val="66A23991"/>
    <w:lvl w:ilvl="0">
      <w:start w:val="2"/>
      <w:numFmt w:val="decimal"/>
      <w:suff w:val="nothing"/>
      <w:lvlText w:val="%1、"/>
      <w:lvlJc w:val="left"/>
      <w:pPr>
        <w:ind w:left="160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929"/>
    <w:rsid w:val="00151652"/>
    <w:rsid w:val="001601FC"/>
    <w:rsid w:val="001A1929"/>
    <w:rsid w:val="00262036"/>
    <w:rsid w:val="004A2BB5"/>
    <w:rsid w:val="0056196E"/>
    <w:rsid w:val="005A0836"/>
    <w:rsid w:val="005F6A76"/>
    <w:rsid w:val="006B3921"/>
    <w:rsid w:val="0077551E"/>
    <w:rsid w:val="007C5FAD"/>
    <w:rsid w:val="00A74789"/>
    <w:rsid w:val="00A96818"/>
    <w:rsid w:val="00BA2E32"/>
    <w:rsid w:val="00BF10FF"/>
    <w:rsid w:val="00C21355"/>
    <w:rsid w:val="00C3666A"/>
    <w:rsid w:val="00D2061F"/>
    <w:rsid w:val="00E54775"/>
    <w:rsid w:val="00E760CA"/>
    <w:rsid w:val="00E83D8C"/>
    <w:rsid w:val="00EC096B"/>
    <w:rsid w:val="1C0663D3"/>
    <w:rsid w:val="3BF91A18"/>
    <w:rsid w:val="65604FB6"/>
    <w:rsid w:val="7CA95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196E"/>
    <w:rPr>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Char"/>
    <w:uiPriority w:val="99"/>
    <w:rsid w:val="002620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2036"/>
    <w:rPr>
      <w:kern w:val="2"/>
      <w:sz w:val="18"/>
      <w:szCs w:val="18"/>
    </w:rPr>
  </w:style>
  <w:style w:type="paragraph" w:styleId="a5">
    <w:name w:val="footer"/>
    <w:basedOn w:val="a"/>
    <w:link w:val="Char0"/>
    <w:uiPriority w:val="99"/>
    <w:rsid w:val="00262036"/>
    <w:pPr>
      <w:tabs>
        <w:tab w:val="center" w:pos="4153"/>
        <w:tab w:val="right" w:pos="8306"/>
      </w:tabs>
      <w:snapToGrid w:val="0"/>
      <w:jc w:val="left"/>
    </w:pPr>
    <w:rPr>
      <w:sz w:val="18"/>
      <w:szCs w:val="18"/>
    </w:rPr>
  </w:style>
  <w:style w:type="character" w:customStyle="1" w:styleId="Char0">
    <w:name w:val="页脚 Char"/>
    <w:basedOn w:val="a0"/>
    <w:link w:val="a5"/>
    <w:uiPriority w:val="99"/>
    <w:rsid w:val="00262036"/>
    <w:rPr>
      <w:kern w:val="2"/>
      <w:sz w:val="18"/>
      <w:szCs w:val="18"/>
    </w:rPr>
  </w:style>
  <w:style w:type="paragraph" w:styleId="a6">
    <w:name w:val="Date"/>
    <w:basedOn w:val="a"/>
    <w:next w:val="a"/>
    <w:link w:val="Char1"/>
    <w:rsid w:val="00E760CA"/>
    <w:pPr>
      <w:ind w:leftChars="2500" w:left="100"/>
    </w:pPr>
  </w:style>
  <w:style w:type="character" w:customStyle="1" w:styleId="Char1">
    <w:name w:val="日期 Char"/>
    <w:basedOn w:val="a0"/>
    <w:link w:val="a6"/>
    <w:rsid w:val="00E760CA"/>
    <w:rPr>
      <w:kern w:val="2"/>
      <w:sz w:val="21"/>
      <w:szCs w:val="24"/>
    </w:rPr>
  </w:style>
  <w:style w:type="paragraph" w:styleId="a7">
    <w:name w:val="Balloon Text"/>
    <w:basedOn w:val="a"/>
    <w:link w:val="Char2"/>
    <w:rsid w:val="007C5FAD"/>
    <w:rPr>
      <w:sz w:val="18"/>
      <w:szCs w:val="18"/>
    </w:rPr>
  </w:style>
  <w:style w:type="character" w:customStyle="1" w:styleId="Char2">
    <w:name w:val="批注框文本 Char"/>
    <w:basedOn w:val="a0"/>
    <w:link w:val="a7"/>
    <w:rsid w:val="007C5FA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196E"/>
    <w:rPr>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Char"/>
    <w:uiPriority w:val="99"/>
    <w:rsid w:val="002620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2036"/>
    <w:rPr>
      <w:kern w:val="2"/>
      <w:sz w:val="18"/>
      <w:szCs w:val="18"/>
    </w:rPr>
  </w:style>
  <w:style w:type="paragraph" w:styleId="a5">
    <w:name w:val="footer"/>
    <w:basedOn w:val="a"/>
    <w:link w:val="Char0"/>
    <w:uiPriority w:val="99"/>
    <w:rsid w:val="00262036"/>
    <w:pPr>
      <w:tabs>
        <w:tab w:val="center" w:pos="4153"/>
        <w:tab w:val="right" w:pos="8306"/>
      </w:tabs>
      <w:snapToGrid w:val="0"/>
      <w:jc w:val="left"/>
    </w:pPr>
    <w:rPr>
      <w:sz w:val="18"/>
      <w:szCs w:val="18"/>
    </w:rPr>
  </w:style>
  <w:style w:type="character" w:customStyle="1" w:styleId="Char0">
    <w:name w:val="页脚 Char"/>
    <w:basedOn w:val="a0"/>
    <w:link w:val="a5"/>
    <w:uiPriority w:val="99"/>
    <w:rsid w:val="00262036"/>
    <w:rPr>
      <w:kern w:val="2"/>
      <w:sz w:val="18"/>
      <w:szCs w:val="18"/>
    </w:rPr>
  </w:style>
  <w:style w:type="paragraph" w:styleId="a6">
    <w:name w:val="Date"/>
    <w:basedOn w:val="a"/>
    <w:next w:val="a"/>
    <w:link w:val="Char1"/>
    <w:rsid w:val="00E760CA"/>
    <w:pPr>
      <w:ind w:leftChars="2500" w:left="100"/>
    </w:pPr>
  </w:style>
  <w:style w:type="character" w:customStyle="1" w:styleId="Char1">
    <w:name w:val="日期 Char"/>
    <w:basedOn w:val="a0"/>
    <w:link w:val="a6"/>
    <w:rsid w:val="00E760CA"/>
    <w:rPr>
      <w:kern w:val="2"/>
      <w:sz w:val="21"/>
      <w:szCs w:val="24"/>
    </w:rPr>
  </w:style>
  <w:style w:type="paragraph" w:styleId="a7">
    <w:name w:val="Balloon Text"/>
    <w:basedOn w:val="a"/>
    <w:link w:val="Char2"/>
    <w:rsid w:val="007C5FAD"/>
    <w:rPr>
      <w:sz w:val="18"/>
      <w:szCs w:val="18"/>
    </w:rPr>
  </w:style>
  <w:style w:type="character" w:customStyle="1" w:styleId="Char2">
    <w:name w:val="批注框文本 Char"/>
    <w:basedOn w:val="a0"/>
    <w:link w:val="a7"/>
    <w:rsid w:val="007C5FA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512832">
      <w:bodyDiv w:val="1"/>
      <w:marLeft w:val="0"/>
      <w:marRight w:val="0"/>
      <w:marTop w:val="0"/>
      <w:marBottom w:val="0"/>
      <w:divBdr>
        <w:top w:val="none" w:sz="0" w:space="0" w:color="auto"/>
        <w:left w:val="none" w:sz="0" w:space="0" w:color="auto"/>
        <w:bottom w:val="none" w:sz="0" w:space="0" w:color="auto"/>
        <w:right w:val="none" w:sz="0" w:space="0" w:color="auto"/>
      </w:divBdr>
    </w:div>
    <w:div w:id="1373531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ECF9C2-4C8D-4F60-AFEF-A90ED04C3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784</Words>
  <Characters>4469</Characters>
  <Application>Microsoft Office Word</Application>
  <DocSecurity>0</DocSecurity>
  <Lines>37</Lines>
  <Paragraphs>10</Paragraphs>
  <ScaleCrop>false</ScaleCrop>
  <Company>china</Company>
  <LinksUpToDate>false</LinksUpToDate>
  <CharactersWithSpaces>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张利</cp:lastModifiedBy>
  <cp:revision>4</cp:revision>
  <cp:lastPrinted>2018-03-10T11:22:00Z</cp:lastPrinted>
  <dcterms:created xsi:type="dcterms:W3CDTF">2018-03-10T11:26:00Z</dcterms:created>
  <dcterms:modified xsi:type="dcterms:W3CDTF">2018-03-10T11:29:00Z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