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DCD" w:rsidRDefault="00D628A2">
      <w:pPr>
        <w:spacing w:afterLines="50" w:after="156" w:line="360" w:lineRule="auto"/>
        <w:jc w:val="center"/>
        <w:outlineLvl w:val="0"/>
        <w:rPr>
          <w:rFonts w:ascii="宋体" w:hAnsi="宋体"/>
          <w:b/>
          <w:sz w:val="44"/>
          <w:szCs w:val="44"/>
        </w:rPr>
      </w:pPr>
      <w:bookmarkStart w:id="0" w:name="_Toc24661"/>
      <w:r>
        <w:rPr>
          <w:rFonts w:ascii="宋体" w:hAnsi="宋体" w:hint="eastAsia"/>
          <w:b/>
          <w:sz w:val="44"/>
          <w:szCs w:val="44"/>
        </w:rPr>
        <w:t>四川省生态环境监测总站</w:t>
      </w:r>
      <w:bookmarkEnd w:id="0"/>
    </w:p>
    <w:p w:rsidR="00C22DCD" w:rsidRDefault="00D628A2">
      <w:pPr>
        <w:spacing w:afterLines="50" w:after="156" w:line="360" w:lineRule="auto"/>
        <w:jc w:val="center"/>
        <w:outlineLvl w:val="0"/>
        <w:rPr>
          <w:rFonts w:ascii="宋体" w:hAnsi="宋体"/>
          <w:b/>
          <w:spacing w:val="-20"/>
          <w:sz w:val="44"/>
          <w:szCs w:val="44"/>
        </w:rPr>
      </w:pPr>
      <w:bookmarkStart w:id="1" w:name="_Toc1895"/>
      <w:r>
        <w:rPr>
          <w:rFonts w:ascii="宋体" w:hAnsi="宋体" w:hint="eastAsia"/>
          <w:b/>
          <w:sz w:val="44"/>
          <w:szCs w:val="44"/>
        </w:rPr>
        <w:t>工作站采购项目</w:t>
      </w:r>
      <w:bookmarkEnd w:id="1"/>
    </w:p>
    <w:p w:rsidR="00C22DCD" w:rsidRDefault="00C22DCD">
      <w:pPr>
        <w:pStyle w:val="GW-"/>
        <w:ind w:firstLine="480"/>
        <w:rPr>
          <w:rFonts w:ascii="宋体" w:eastAsia="宋体" w:hAnsi="宋体"/>
        </w:rPr>
      </w:pPr>
    </w:p>
    <w:p w:rsidR="00C22DCD" w:rsidRDefault="00C22DCD">
      <w:pPr>
        <w:pStyle w:val="GW-"/>
        <w:ind w:firstLine="480"/>
        <w:rPr>
          <w:rFonts w:ascii="宋体" w:eastAsia="宋体" w:hAnsi="宋体"/>
        </w:rPr>
      </w:pPr>
    </w:p>
    <w:p w:rsidR="00C22DCD" w:rsidRDefault="00C22DCD">
      <w:pPr>
        <w:pStyle w:val="GW-"/>
        <w:ind w:firstLine="480"/>
        <w:rPr>
          <w:rFonts w:ascii="宋体" w:eastAsia="宋体" w:hAnsi="宋体"/>
        </w:rPr>
      </w:pPr>
    </w:p>
    <w:p w:rsidR="00C22DCD" w:rsidRDefault="00C22DCD">
      <w:pPr>
        <w:pStyle w:val="GW-"/>
        <w:ind w:firstLine="480"/>
        <w:rPr>
          <w:rFonts w:ascii="宋体" w:eastAsia="宋体" w:hAnsi="宋体"/>
        </w:rPr>
      </w:pPr>
    </w:p>
    <w:p w:rsidR="00C22DCD" w:rsidRDefault="00D628A2">
      <w:pPr>
        <w:spacing w:line="360" w:lineRule="auto"/>
        <w:jc w:val="center"/>
        <w:outlineLvl w:val="0"/>
        <w:rPr>
          <w:rFonts w:ascii="宋体" w:hAnsi="宋体"/>
          <w:b/>
          <w:sz w:val="52"/>
          <w:szCs w:val="52"/>
        </w:rPr>
      </w:pPr>
      <w:bookmarkStart w:id="2" w:name="_Toc16749"/>
      <w:r>
        <w:rPr>
          <w:rFonts w:ascii="宋体" w:hAnsi="宋体" w:hint="eastAsia"/>
          <w:b/>
          <w:sz w:val="52"/>
          <w:szCs w:val="52"/>
        </w:rPr>
        <w:t>比</w:t>
      </w:r>
      <w:bookmarkEnd w:id="2"/>
    </w:p>
    <w:p w:rsidR="00C22DCD" w:rsidRDefault="00D628A2">
      <w:pPr>
        <w:spacing w:line="360" w:lineRule="auto"/>
        <w:jc w:val="center"/>
        <w:outlineLvl w:val="0"/>
        <w:rPr>
          <w:rFonts w:ascii="宋体" w:hAnsi="宋体"/>
          <w:b/>
          <w:sz w:val="52"/>
          <w:szCs w:val="52"/>
        </w:rPr>
      </w:pPr>
      <w:bookmarkStart w:id="3" w:name="_Toc26777"/>
      <w:r>
        <w:rPr>
          <w:rFonts w:ascii="宋体" w:hAnsi="宋体" w:hint="eastAsia"/>
          <w:b/>
          <w:sz w:val="52"/>
          <w:szCs w:val="52"/>
        </w:rPr>
        <w:t>选</w:t>
      </w:r>
      <w:bookmarkEnd w:id="3"/>
    </w:p>
    <w:p w:rsidR="00C22DCD" w:rsidRDefault="00D628A2">
      <w:pPr>
        <w:spacing w:line="360" w:lineRule="auto"/>
        <w:jc w:val="center"/>
        <w:outlineLvl w:val="0"/>
        <w:rPr>
          <w:rFonts w:ascii="宋体" w:hAnsi="宋体"/>
          <w:b/>
          <w:sz w:val="52"/>
          <w:szCs w:val="52"/>
        </w:rPr>
      </w:pPr>
      <w:bookmarkStart w:id="4" w:name="_Toc2703"/>
      <w:r>
        <w:rPr>
          <w:rFonts w:ascii="宋体" w:hAnsi="宋体" w:hint="eastAsia"/>
          <w:b/>
          <w:sz w:val="52"/>
          <w:szCs w:val="52"/>
        </w:rPr>
        <w:t>文</w:t>
      </w:r>
      <w:bookmarkEnd w:id="4"/>
    </w:p>
    <w:p w:rsidR="00C22DCD" w:rsidRDefault="00D628A2">
      <w:pPr>
        <w:spacing w:line="360" w:lineRule="auto"/>
        <w:jc w:val="center"/>
        <w:outlineLvl w:val="0"/>
        <w:rPr>
          <w:rFonts w:ascii="宋体" w:hAnsi="宋体"/>
          <w:b/>
          <w:sz w:val="52"/>
          <w:szCs w:val="52"/>
        </w:rPr>
      </w:pPr>
      <w:bookmarkStart w:id="5" w:name="_Toc22697"/>
      <w:r>
        <w:rPr>
          <w:rFonts w:ascii="宋体" w:hAnsi="宋体" w:hint="eastAsia"/>
          <w:b/>
          <w:sz w:val="52"/>
          <w:szCs w:val="52"/>
        </w:rPr>
        <w:t>件</w:t>
      </w:r>
      <w:bookmarkEnd w:id="5"/>
    </w:p>
    <w:p w:rsidR="00C22DCD" w:rsidRDefault="00C22DCD">
      <w:pPr>
        <w:spacing w:line="360" w:lineRule="auto"/>
        <w:jc w:val="center"/>
        <w:rPr>
          <w:rFonts w:ascii="宋体" w:hAnsi="宋体"/>
          <w:b/>
          <w:sz w:val="32"/>
          <w:szCs w:val="32"/>
        </w:rPr>
      </w:pPr>
    </w:p>
    <w:p w:rsidR="00C22DCD" w:rsidRDefault="00C22DCD">
      <w:pPr>
        <w:spacing w:line="360" w:lineRule="auto"/>
        <w:jc w:val="center"/>
        <w:rPr>
          <w:rFonts w:ascii="宋体" w:hAnsi="宋体"/>
          <w:b/>
          <w:sz w:val="32"/>
          <w:szCs w:val="32"/>
        </w:rPr>
      </w:pPr>
    </w:p>
    <w:p w:rsidR="00C22DCD" w:rsidRDefault="00C22DCD">
      <w:pPr>
        <w:spacing w:line="360" w:lineRule="auto"/>
        <w:jc w:val="center"/>
        <w:rPr>
          <w:rFonts w:ascii="宋体" w:hAnsi="宋体"/>
          <w:b/>
          <w:sz w:val="32"/>
          <w:szCs w:val="32"/>
        </w:rPr>
      </w:pPr>
    </w:p>
    <w:p w:rsidR="00C22DCD" w:rsidRDefault="00C22DCD">
      <w:pPr>
        <w:spacing w:line="360" w:lineRule="auto"/>
        <w:jc w:val="center"/>
        <w:rPr>
          <w:rFonts w:ascii="宋体" w:hAnsi="宋体"/>
          <w:b/>
          <w:sz w:val="32"/>
          <w:szCs w:val="32"/>
        </w:rPr>
      </w:pPr>
    </w:p>
    <w:p w:rsidR="00C22DCD" w:rsidRDefault="00D628A2">
      <w:pPr>
        <w:spacing w:line="360" w:lineRule="auto"/>
        <w:jc w:val="center"/>
        <w:outlineLvl w:val="0"/>
        <w:rPr>
          <w:rFonts w:ascii="宋体" w:hAnsi="宋体"/>
          <w:b/>
          <w:color w:val="000000"/>
          <w:sz w:val="44"/>
          <w:szCs w:val="44"/>
        </w:rPr>
      </w:pPr>
      <w:bookmarkStart w:id="6" w:name="_Toc8982"/>
      <w:r>
        <w:rPr>
          <w:rFonts w:ascii="宋体" w:hAnsi="宋体" w:hint="eastAsia"/>
          <w:b/>
          <w:color w:val="000000"/>
          <w:sz w:val="44"/>
          <w:szCs w:val="44"/>
        </w:rPr>
        <w:t>四川省生态环境监测总站</w:t>
      </w:r>
      <w:bookmarkEnd w:id="6"/>
    </w:p>
    <w:p w:rsidR="00C22DCD" w:rsidRDefault="00D628A2">
      <w:pPr>
        <w:spacing w:line="360" w:lineRule="auto"/>
        <w:jc w:val="center"/>
        <w:rPr>
          <w:rFonts w:ascii="宋体" w:hAnsi="宋体"/>
          <w:b/>
          <w:color w:val="000000"/>
          <w:sz w:val="44"/>
          <w:szCs w:val="44"/>
        </w:rPr>
      </w:pPr>
      <w:r>
        <w:rPr>
          <w:rFonts w:ascii="宋体" w:hAnsi="宋体" w:hint="eastAsia"/>
          <w:b/>
          <w:color w:val="000000"/>
          <w:sz w:val="44"/>
          <w:szCs w:val="44"/>
        </w:rPr>
        <w:t>2023年7月</w:t>
      </w:r>
    </w:p>
    <w:p w:rsidR="00C22DCD" w:rsidRDefault="00C22DCD">
      <w:pPr>
        <w:spacing w:line="360" w:lineRule="auto"/>
        <w:jc w:val="center"/>
        <w:rPr>
          <w:rFonts w:ascii="宋体" w:hAnsi="宋体"/>
          <w:b/>
          <w:color w:val="000000"/>
          <w:sz w:val="44"/>
          <w:szCs w:val="44"/>
        </w:rPr>
      </w:pPr>
    </w:p>
    <w:p w:rsidR="00C22DCD" w:rsidRDefault="00C22DCD">
      <w:pPr>
        <w:spacing w:line="360" w:lineRule="auto"/>
        <w:jc w:val="center"/>
        <w:rPr>
          <w:rFonts w:ascii="宋体" w:hAnsi="宋体"/>
          <w:b/>
          <w:color w:val="000000"/>
          <w:sz w:val="44"/>
          <w:szCs w:val="44"/>
        </w:rPr>
      </w:pPr>
    </w:p>
    <w:p w:rsidR="00C22DCD" w:rsidRDefault="00C22DCD">
      <w:pPr>
        <w:spacing w:line="360" w:lineRule="auto"/>
        <w:jc w:val="center"/>
        <w:rPr>
          <w:rFonts w:ascii="宋体" w:hAnsi="宋体"/>
          <w:b/>
          <w:color w:val="000000"/>
          <w:sz w:val="44"/>
          <w:szCs w:val="44"/>
        </w:rPr>
      </w:pPr>
    </w:p>
    <w:p w:rsidR="00C22DCD" w:rsidRDefault="00C22DCD">
      <w:pPr>
        <w:spacing w:line="360" w:lineRule="auto"/>
        <w:jc w:val="center"/>
        <w:rPr>
          <w:rFonts w:ascii="宋体" w:hAnsi="宋体"/>
          <w:b/>
          <w:color w:val="000000"/>
          <w:sz w:val="44"/>
          <w:szCs w:val="44"/>
        </w:rPr>
      </w:pPr>
    </w:p>
    <w:p w:rsidR="00C22DCD" w:rsidRDefault="00C22DCD">
      <w:pPr>
        <w:spacing w:line="360" w:lineRule="auto"/>
        <w:jc w:val="center"/>
        <w:rPr>
          <w:rFonts w:ascii="宋体" w:hAnsi="宋体"/>
          <w:b/>
          <w:color w:val="000000"/>
          <w:sz w:val="44"/>
          <w:szCs w:val="44"/>
        </w:rPr>
      </w:pPr>
    </w:p>
    <w:sdt>
      <w:sdtPr>
        <w:rPr>
          <w:rFonts w:ascii="宋体" w:hAnsi="宋体"/>
        </w:rPr>
        <w:id w:val="147475436"/>
        <w15:color w:val="DBDBDB"/>
        <w:docPartObj>
          <w:docPartGallery w:val="Table of Contents"/>
          <w:docPartUnique/>
        </w:docPartObj>
      </w:sdtPr>
      <w:sdtEndPr>
        <w:rPr>
          <w:rFonts w:hint="eastAsia"/>
          <w:b/>
          <w:color w:val="000000"/>
          <w:szCs w:val="44"/>
        </w:rPr>
      </w:sdtEndPr>
      <w:sdtContent>
        <w:p w:rsidR="00C22DCD" w:rsidRDefault="00D628A2">
          <w:pPr>
            <w:jc w:val="center"/>
            <w:rPr>
              <w:b/>
              <w:bCs/>
              <w:sz w:val="30"/>
              <w:szCs w:val="30"/>
            </w:rPr>
          </w:pPr>
          <w:r>
            <w:rPr>
              <w:rFonts w:ascii="宋体" w:hAnsi="宋体"/>
              <w:b/>
              <w:bCs/>
              <w:sz w:val="30"/>
              <w:szCs w:val="30"/>
            </w:rPr>
            <w:t>目</w:t>
          </w:r>
          <w:r>
            <w:rPr>
              <w:rFonts w:ascii="宋体" w:hAnsi="宋体" w:hint="eastAsia"/>
              <w:b/>
              <w:bCs/>
              <w:sz w:val="30"/>
              <w:szCs w:val="30"/>
            </w:rPr>
            <w:t xml:space="preserve"> </w:t>
          </w:r>
          <w:r>
            <w:rPr>
              <w:rFonts w:ascii="宋体" w:hAnsi="宋体"/>
              <w:b/>
              <w:bCs/>
              <w:sz w:val="30"/>
              <w:szCs w:val="30"/>
            </w:rPr>
            <w:t>录</w:t>
          </w:r>
        </w:p>
        <w:p w:rsidR="00C22DCD" w:rsidRDefault="00D628A2">
          <w:pPr>
            <w:pStyle w:val="WPSOffice1"/>
            <w:tabs>
              <w:tab w:val="right" w:leader="dot" w:pos="9072"/>
            </w:tabs>
            <w:rPr>
              <w:b/>
            </w:rPr>
          </w:pPr>
          <w:r>
            <w:rPr>
              <w:rFonts w:ascii="宋体" w:hAnsi="宋体" w:hint="eastAsia"/>
              <w:b/>
              <w:color w:val="000000"/>
              <w:sz w:val="44"/>
              <w:szCs w:val="44"/>
            </w:rPr>
            <w:fldChar w:fldCharType="begin"/>
          </w:r>
          <w:r>
            <w:rPr>
              <w:rFonts w:ascii="宋体" w:hAnsi="宋体" w:hint="eastAsia"/>
              <w:b/>
              <w:color w:val="000000"/>
              <w:sz w:val="44"/>
              <w:szCs w:val="44"/>
            </w:rPr>
            <w:instrText xml:space="preserve">TOC \o "1-2" \h \u </w:instrText>
          </w:r>
          <w:r>
            <w:rPr>
              <w:rFonts w:ascii="宋体" w:hAnsi="宋体" w:hint="eastAsia"/>
              <w:b/>
              <w:color w:val="000000"/>
              <w:sz w:val="44"/>
              <w:szCs w:val="44"/>
            </w:rPr>
            <w:fldChar w:fldCharType="separate"/>
          </w:r>
        </w:p>
        <w:p w:rsidR="00C22DCD" w:rsidRDefault="00D628A2">
          <w:pPr>
            <w:pStyle w:val="WPSOffice2"/>
            <w:tabs>
              <w:tab w:val="right" w:leader="dot" w:pos="9072"/>
            </w:tabs>
            <w:ind w:left="420"/>
            <w:rPr>
              <w:sz w:val="24"/>
              <w:szCs w:val="24"/>
            </w:rPr>
          </w:pPr>
          <w:hyperlink w:anchor="_Toc29584" w:history="1">
            <w:r>
              <w:rPr>
                <w:rFonts w:ascii="宋体" w:hAnsi="宋体" w:hint="eastAsia"/>
                <w:sz w:val="24"/>
                <w:szCs w:val="24"/>
              </w:rPr>
              <w:t xml:space="preserve">第一章 </w:t>
            </w:r>
            <w:r>
              <w:rPr>
                <w:rFonts w:ascii="宋体" w:hAnsi="宋体"/>
                <w:sz w:val="24"/>
                <w:szCs w:val="24"/>
              </w:rPr>
              <w:t xml:space="preserve"> </w:t>
            </w:r>
            <w:r>
              <w:rPr>
                <w:rFonts w:ascii="宋体" w:hAnsi="宋体" w:hint="eastAsia"/>
                <w:sz w:val="24"/>
                <w:szCs w:val="24"/>
              </w:rPr>
              <w:t>采购内容</w:t>
            </w:r>
            <w:r>
              <w:rPr>
                <w:sz w:val="24"/>
                <w:szCs w:val="24"/>
              </w:rPr>
              <w:tab/>
            </w:r>
            <w:r>
              <w:rPr>
                <w:sz w:val="24"/>
                <w:szCs w:val="24"/>
              </w:rPr>
              <w:fldChar w:fldCharType="begin"/>
            </w:r>
            <w:r>
              <w:rPr>
                <w:sz w:val="24"/>
                <w:szCs w:val="24"/>
              </w:rPr>
              <w:instrText xml:space="preserve"> PAGEREF _Toc29584 \h </w:instrText>
            </w:r>
            <w:r>
              <w:rPr>
                <w:sz w:val="24"/>
                <w:szCs w:val="24"/>
              </w:rPr>
            </w:r>
            <w:r>
              <w:rPr>
                <w:sz w:val="24"/>
                <w:szCs w:val="24"/>
              </w:rPr>
              <w:fldChar w:fldCharType="separate"/>
            </w:r>
            <w:r>
              <w:rPr>
                <w:sz w:val="24"/>
                <w:szCs w:val="24"/>
              </w:rPr>
              <w:t>1</w:t>
            </w:r>
            <w:r>
              <w:rPr>
                <w:sz w:val="24"/>
                <w:szCs w:val="24"/>
              </w:rPr>
              <w:fldChar w:fldCharType="end"/>
            </w:r>
          </w:hyperlink>
        </w:p>
        <w:p w:rsidR="00C22DCD" w:rsidRDefault="00D628A2">
          <w:pPr>
            <w:pStyle w:val="WPSOffice2"/>
            <w:tabs>
              <w:tab w:val="right" w:leader="dot" w:pos="9072"/>
            </w:tabs>
            <w:ind w:left="420"/>
            <w:rPr>
              <w:sz w:val="24"/>
              <w:szCs w:val="24"/>
            </w:rPr>
          </w:pPr>
          <w:hyperlink w:anchor="_Toc18706" w:history="1">
            <w:r>
              <w:rPr>
                <w:rFonts w:ascii="宋体" w:hAnsi="宋体" w:hint="eastAsia"/>
                <w:sz w:val="24"/>
                <w:szCs w:val="24"/>
              </w:rPr>
              <w:t>一、项目基本情况</w:t>
            </w:r>
            <w:r>
              <w:rPr>
                <w:sz w:val="24"/>
                <w:szCs w:val="24"/>
              </w:rPr>
              <w:tab/>
            </w:r>
            <w:r>
              <w:rPr>
                <w:sz w:val="24"/>
                <w:szCs w:val="24"/>
              </w:rPr>
              <w:fldChar w:fldCharType="begin"/>
            </w:r>
            <w:r>
              <w:rPr>
                <w:sz w:val="24"/>
                <w:szCs w:val="24"/>
              </w:rPr>
              <w:instrText xml:space="preserve"> PAGEREF _Toc18706 \h </w:instrText>
            </w:r>
            <w:r>
              <w:rPr>
                <w:sz w:val="24"/>
                <w:szCs w:val="24"/>
              </w:rPr>
            </w:r>
            <w:r>
              <w:rPr>
                <w:sz w:val="24"/>
                <w:szCs w:val="24"/>
              </w:rPr>
              <w:fldChar w:fldCharType="separate"/>
            </w:r>
            <w:r>
              <w:rPr>
                <w:sz w:val="24"/>
                <w:szCs w:val="24"/>
              </w:rPr>
              <w:t>1</w:t>
            </w:r>
            <w:r>
              <w:rPr>
                <w:sz w:val="24"/>
                <w:szCs w:val="24"/>
              </w:rPr>
              <w:fldChar w:fldCharType="end"/>
            </w:r>
          </w:hyperlink>
        </w:p>
        <w:p w:rsidR="00C22DCD" w:rsidRDefault="00D628A2">
          <w:pPr>
            <w:pStyle w:val="WPSOffice2"/>
            <w:tabs>
              <w:tab w:val="right" w:leader="dot" w:pos="9072"/>
            </w:tabs>
            <w:ind w:left="420"/>
            <w:rPr>
              <w:sz w:val="24"/>
              <w:szCs w:val="24"/>
            </w:rPr>
          </w:pPr>
          <w:hyperlink w:anchor="_Toc12588" w:history="1">
            <w:r>
              <w:rPr>
                <w:rFonts w:ascii="宋体" w:hAnsi="宋体" w:hint="eastAsia"/>
                <w:sz w:val="24"/>
                <w:szCs w:val="24"/>
              </w:rPr>
              <w:t>二、供应商参加本次采购活动应具备下列条件</w:t>
            </w:r>
            <w:r>
              <w:rPr>
                <w:sz w:val="24"/>
                <w:szCs w:val="24"/>
              </w:rPr>
              <w:tab/>
            </w:r>
            <w:r>
              <w:rPr>
                <w:sz w:val="24"/>
                <w:szCs w:val="24"/>
              </w:rPr>
              <w:fldChar w:fldCharType="begin"/>
            </w:r>
            <w:r>
              <w:rPr>
                <w:sz w:val="24"/>
                <w:szCs w:val="24"/>
              </w:rPr>
              <w:instrText xml:space="preserve"> PAGEREF _Toc12588 \h </w:instrText>
            </w:r>
            <w:r>
              <w:rPr>
                <w:sz w:val="24"/>
                <w:szCs w:val="24"/>
              </w:rPr>
            </w:r>
            <w:r>
              <w:rPr>
                <w:sz w:val="24"/>
                <w:szCs w:val="24"/>
              </w:rPr>
              <w:fldChar w:fldCharType="separate"/>
            </w:r>
            <w:r>
              <w:rPr>
                <w:sz w:val="24"/>
                <w:szCs w:val="24"/>
              </w:rPr>
              <w:t>1</w:t>
            </w:r>
            <w:r>
              <w:rPr>
                <w:sz w:val="24"/>
                <w:szCs w:val="24"/>
              </w:rPr>
              <w:fldChar w:fldCharType="end"/>
            </w:r>
          </w:hyperlink>
        </w:p>
        <w:p w:rsidR="00C22DCD" w:rsidRDefault="00D628A2">
          <w:pPr>
            <w:pStyle w:val="WPSOffice2"/>
            <w:tabs>
              <w:tab w:val="right" w:leader="dot" w:pos="9072"/>
            </w:tabs>
            <w:ind w:left="420"/>
            <w:rPr>
              <w:sz w:val="24"/>
              <w:szCs w:val="24"/>
            </w:rPr>
          </w:pPr>
          <w:hyperlink w:anchor="_Toc18099" w:history="1">
            <w:r>
              <w:rPr>
                <w:rFonts w:ascii="宋体" w:hAnsi="宋体" w:hint="eastAsia"/>
                <w:sz w:val="24"/>
                <w:szCs w:val="24"/>
              </w:rPr>
              <w:t>三、禁止参加本次采购活动的供应商</w:t>
            </w:r>
            <w:r>
              <w:rPr>
                <w:sz w:val="24"/>
                <w:szCs w:val="24"/>
              </w:rPr>
              <w:tab/>
            </w:r>
            <w:r>
              <w:rPr>
                <w:sz w:val="24"/>
                <w:szCs w:val="24"/>
              </w:rPr>
              <w:fldChar w:fldCharType="begin"/>
            </w:r>
            <w:r>
              <w:rPr>
                <w:sz w:val="24"/>
                <w:szCs w:val="24"/>
              </w:rPr>
              <w:instrText xml:space="preserve"> PAGEREF _Toc18099 \h </w:instrText>
            </w:r>
            <w:r>
              <w:rPr>
                <w:sz w:val="24"/>
                <w:szCs w:val="24"/>
              </w:rPr>
            </w:r>
            <w:r>
              <w:rPr>
                <w:sz w:val="24"/>
                <w:szCs w:val="24"/>
              </w:rPr>
              <w:fldChar w:fldCharType="separate"/>
            </w:r>
            <w:r>
              <w:rPr>
                <w:sz w:val="24"/>
                <w:szCs w:val="24"/>
              </w:rPr>
              <w:t>1</w:t>
            </w:r>
            <w:r>
              <w:rPr>
                <w:sz w:val="24"/>
                <w:szCs w:val="24"/>
              </w:rPr>
              <w:fldChar w:fldCharType="end"/>
            </w:r>
          </w:hyperlink>
        </w:p>
        <w:p w:rsidR="00C22DCD" w:rsidRDefault="00D628A2">
          <w:pPr>
            <w:pStyle w:val="WPSOffice2"/>
            <w:tabs>
              <w:tab w:val="right" w:leader="dot" w:pos="9072"/>
            </w:tabs>
            <w:ind w:left="420"/>
            <w:rPr>
              <w:sz w:val="24"/>
              <w:szCs w:val="24"/>
            </w:rPr>
          </w:pPr>
          <w:hyperlink w:anchor="_Toc17805" w:history="1">
            <w:r>
              <w:rPr>
                <w:rFonts w:ascii="宋体" w:eastAsia="宋体" w:hAnsi="宋体" w:cs="Times New Roman" w:hint="eastAsia"/>
                <w:kern w:val="2"/>
                <w:sz w:val="24"/>
                <w:szCs w:val="24"/>
              </w:rPr>
              <w:t>四、采购方式</w:t>
            </w:r>
            <w:r>
              <w:rPr>
                <w:sz w:val="24"/>
                <w:szCs w:val="24"/>
              </w:rPr>
              <w:tab/>
            </w:r>
            <w:r>
              <w:rPr>
                <w:sz w:val="24"/>
                <w:szCs w:val="24"/>
              </w:rPr>
              <w:fldChar w:fldCharType="begin"/>
            </w:r>
            <w:r>
              <w:rPr>
                <w:sz w:val="24"/>
                <w:szCs w:val="24"/>
              </w:rPr>
              <w:instrText xml:space="preserve"> PAGEREF _Toc17805 \h </w:instrText>
            </w:r>
            <w:r>
              <w:rPr>
                <w:sz w:val="24"/>
                <w:szCs w:val="24"/>
              </w:rPr>
            </w:r>
            <w:r>
              <w:rPr>
                <w:sz w:val="24"/>
                <w:szCs w:val="24"/>
              </w:rPr>
              <w:fldChar w:fldCharType="separate"/>
            </w:r>
            <w:r>
              <w:rPr>
                <w:sz w:val="24"/>
                <w:szCs w:val="24"/>
              </w:rPr>
              <w:t>2</w:t>
            </w:r>
            <w:r>
              <w:rPr>
                <w:sz w:val="24"/>
                <w:szCs w:val="24"/>
              </w:rPr>
              <w:fldChar w:fldCharType="end"/>
            </w:r>
          </w:hyperlink>
        </w:p>
        <w:p w:rsidR="00C22DCD" w:rsidRDefault="00D628A2">
          <w:pPr>
            <w:pStyle w:val="WPSOffice2"/>
            <w:tabs>
              <w:tab w:val="right" w:leader="dot" w:pos="9072"/>
            </w:tabs>
            <w:ind w:left="420"/>
            <w:rPr>
              <w:sz w:val="24"/>
              <w:szCs w:val="24"/>
            </w:rPr>
          </w:pPr>
          <w:hyperlink w:anchor="_Toc20448" w:history="1">
            <w:r>
              <w:rPr>
                <w:rFonts w:ascii="宋体" w:hAnsi="宋体" w:hint="eastAsia"/>
                <w:sz w:val="24"/>
                <w:szCs w:val="24"/>
              </w:rPr>
              <w:t>第二章  采购项目技术和商务要求</w:t>
            </w:r>
            <w:r>
              <w:rPr>
                <w:sz w:val="24"/>
                <w:szCs w:val="24"/>
              </w:rPr>
              <w:tab/>
            </w:r>
            <w:r>
              <w:rPr>
                <w:sz w:val="24"/>
                <w:szCs w:val="24"/>
              </w:rPr>
              <w:fldChar w:fldCharType="begin"/>
            </w:r>
            <w:r>
              <w:rPr>
                <w:sz w:val="24"/>
                <w:szCs w:val="24"/>
              </w:rPr>
              <w:instrText xml:space="preserve"> PAGEREF _Toc20448 \h </w:instrText>
            </w:r>
            <w:r>
              <w:rPr>
                <w:sz w:val="24"/>
                <w:szCs w:val="24"/>
              </w:rPr>
            </w:r>
            <w:r>
              <w:rPr>
                <w:sz w:val="24"/>
                <w:szCs w:val="24"/>
              </w:rPr>
              <w:fldChar w:fldCharType="separate"/>
            </w:r>
            <w:r>
              <w:rPr>
                <w:sz w:val="24"/>
                <w:szCs w:val="24"/>
              </w:rPr>
              <w:t>5</w:t>
            </w:r>
            <w:r>
              <w:rPr>
                <w:sz w:val="24"/>
                <w:szCs w:val="24"/>
              </w:rPr>
              <w:fldChar w:fldCharType="end"/>
            </w:r>
          </w:hyperlink>
        </w:p>
        <w:p w:rsidR="00C22DCD" w:rsidRDefault="00D628A2">
          <w:pPr>
            <w:pStyle w:val="WPSOffice2"/>
            <w:tabs>
              <w:tab w:val="right" w:leader="dot" w:pos="9072"/>
            </w:tabs>
            <w:ind w:left="420"/>
            <w:rPr>
              <w:sz w:val="24"/>
              <w:szCs w:val="24"/>
            </w:rPr>
          </w:pPr>
          <w:hyperlink w:anchor="_Toc3251" w:history="1">
            <w:r>
              <w:rPr>
                <w:rFonts w:ascii="宋体" w:hAnsi="宋体" w:hint="eastAsia"/>
                <w:sz w:val="24"/>
                <w:szCs w:val="24"/>
              </w:rPr>
              <w:t>一、项目概述</w:t>
            </w:r>
            <w:r>
              <w:rPr>
                <w:sz w:val="24"/>
                <w:szCs w:val="24"/>
              </w:rPr>
              <w:tab/>
            </w:r>
            <w:r>
              <w:rPr>
                <w:sz w:val="24"/>
                <w:szCs w:val="24"/>
              </w:rPr>
              <w:fldChar w:fldCharType="begin"/>
            </w:r>
            <w:r>
              <w:rPr>
                <w:sz w:val="24"/>
                <w:szCs w:val="24"/>
              </w:rPr>
              <w:instrText xml:space="preserve"> PAGEREF _Toc3251 \h </w:instrText>
            </w:r>
            <w:r>
              <w:rPr>
                <w:sz w:val="24"/>
                <w:szCs w:val="24"/>
              </w:rPr>
            </w:r>
            <w:r>
              <w:rPr>
                <w:sz w:val="24"/>
                <w:szCs w:val="24"/>
              </w:rPr>
              <w:fldChar w:fldCharType="separate"/>
            </w:r>
            <w:r>
              <w:rPr>
                <w:sz w:val="24"/>
                <w:szCs w:val="24"/>
              </w:rPr>
              <w:t>5</w:t>
            </w:r>
            <w:r>
              <w:rPr>
                <w:sz w:val="24"/>
                <w:szCs w:val="24"/>
              </w:rPr>
              <w:fldChar w:fldCharType="end"/>
            </w:r>
          </w:hyperlink>
        </w:p>
        <w:p w:rsidR="00C22DCD" w:rsidRDefault="00D628A2">
          <w:pPr>
            <w:pStyle w:val="WPSOffice2"/>
            <w:tabs>
              <w:tab w:val="right" w:leader="dot" w:pos="9072"/>
            </w:tabs>
            <w:ind w:left="420"/>
            <w:rPr>
              <w:sz w:val="24"/>
              <w:szCs w:val="24"/>
            </w:rPr>
          </w:pPr>
          <w:hyperlink w:anchor="_Toc12677" w:history="1">
            <w:r>
              <w:rPr>
                <w:rFonts w:ascii="宋体" w:hAnsi="宋体" w:hint="eastAsia"/>
                <w:sz w:val="24"/>
                <w:szCs w:val="24"/>
              </w:rPr>
              <w:t>二、执行标准、规范</w:t>
            </w:r>
            <w:r>
              <w:rPr>
                <w:sz w:val="24"/>
                <w:szCs w:val="24"/>
              </w:rPr>
              <w:tab/>
            </w:r>
            <w:r>
              <w:rPr>
                <w:sz w:val="24"/>
                <w:szCs w:val="24"/>
              </w:rPr>
              <w:fldChar w:fldCharType="begin"/>
            </w:r>
            <w:r>
              <w:rPr>
                <w:sz w:val="24"/>
                <w:szCs w:val="24"/>
              </w:rPr>
              <w:instrText xml:space="preserve"> PAGEREF _Toc12677 \h </w:instrText>
            </w:r>
            <w:r>
              <w:rPr>
                <w:sz w:val="24"/>
                <w:szCs w:val="24"/>
              </w:rPr>
            </w:r>
            <w:r>
              <w:rPr>
                <w:sz w:val="24"/>
                <w:szCs w:val="24"/>
              </w:rPr>
              <w:fldChar w:fldCharType="separate"/>
            </w:r>
            <w:r>
              <w:rPr>
                <w:sz w:val="24"/>
                <w:szCs w:val="24"/>
              </w:rPr>
              <w:t>5</w:t>
            </w:r>
            <w:r>
              <w:rPr>
                <w:sz w:val="24"/>
                <w:szCs w:val="24"/>
              </w:rPr>
              <w:fldChar w:fldCharType="end"/>
            </w:r>
          </w:hyperlink>
        </w:p>
        <w:p w:rsidR="00C22DCD" w:rsidRDefault="00D628A2">
          <w:pPr>
            <w:pStyle w:val="WPSOffice2"/>
            <w:tabs>
              <w:tab w:val="right" w:leader="dot" w:pos="9072"/>
            </w:tabs>
            <w:ind w:left="420"/>
            <w:rPr>
              <w:sz w:val="24"/>
              <w:szCs w:val="24"/>
            </w:rPr>
          </w:pPr>
          <w:hyperlink w:anchor="_Toc9500" w:history="1">
            <w:r>
              <w:rPr>
                <w:rFonts w:ascii="宋体" w:hAnsi="宋体" w:hint="eastAsia"/>
                <w:sz w:val="24"/>
                <w:szCs w:val="24"/>
              </w:rPr>
              <w:t>三、项目清单</w:t>
            </w:r>
            <w:r>
              <w:rPr>
                <w:sz w:val="24"/>
                <w:szCs w:val="24"/>
              </w:rPr>
              <w:tab/>
            </w:r>
            <w:r>
              <w:rPr>
                <w:sz w:val="24"/>
                <w:szCs w:val="24"/>
              </w:rPr>
              <w:fldChar w:fldCharType="begin"/>
            </w:r>
            <w:r>
              <w:rPr>
                <w:sz w:val="24"/>
                <w:szCs w:val="24"/>
              </w:rPr>
              <w:instrText xml:space="preserve"> PAGEREF _Toc9500 \h </w:instrText>
            </w:r>
            <w:r>
              <w:rPr>
                <w:sz w:val="24"/>
                <w:szCs w:val="24"/>
              </w:rPr>
            </w:r>
            <w:r>
              <w:rPr>
                <w:sz w:val="24"/>
                <w:szCs w:val="24"/>
              </w:rPr>
              <w:fldChar w:fldCharType="separate"/>
            </w:r>
            <w:r>
              <w:rPr>
                <w:sz w:val="24"/>
                <w:szCs w:val="24"/>
              </w:rPr>
              <w:t>5</w:t>
            </w:r>
            <w:r>
              <w:rPr>
                <w:sz w:val="24"/>
                <w:szCs w:val="24"/>
              </w:rPr>
              <w:fldChar w:fldCharType="end"/>
            </w:r>
          </w:hyperlink>
        </w:p>
        <w:p w:rsidR="00C22DCD" w:rsidRDefault="00D628A2">
          <w:pPr>
            <w:pStyle w:val="WPSOffice2"/>
            <w:tabs>
              <w:tab w:val="right" w:leader="dot" w:pos="9072"/>
            </w:tabs>
            <w:ind w:left="420"/>
            <w:rPr>
              <w:sz w:val="24"/>
              <w:szCs w:val="24"/>
            </w:rPr>
          </w:pPr>
          <w:hyperlink w:anchor="_Toc4622" w:history="1">
            <w:r>
              <w:rPr>
                <w:rFonts w:ascii="宋体" w:hAnsi="宋体" w:hint="eastAsia"/>
                <w:sz w:val="24"/>
                <w:szCs w:val="24"/>
              </w:rPr>
              <w:t>四、技术和参数要求</w:t>
            </w:r>
            <w:r>
              <w:rPr>
                <w:sz w:val="24"/>
                <w:szCs w:val="24"/>
              </w:rPr>
              <w:tab/>
            </w:r>
            <w:r>
              <w:rPr>
                <w:sz w:val="24"/>
                <w:szCs w:val="24"/>
              </w:rPr>
              <w:fldChar w:fldCharType="begin"/>
            </w:r>
            <w:r>
              <w:rPr>
                <w:sz w:val="24"/>
                <w:szCs w:val="24"/>
              </w:rPr>
              <w:instrText xml:space="preserve"> PAGEREF _Toc4622 \h </w:instrText>
            </w:r>
            <w:r>
              <w:rPr>
                <w:sz w:val="24"/>
                <w:szCs w:val="24"/>
              </w:rPr>
            </w:r>
            <w:r>
              <w:rPr>
                <w:sz w:val="24"/>
                <w:szCs w:val="24"/>
              </w:rPr>
              <w:fldChar w:fldCharType="separate"/>
            </w:r>
            <w:r>
              <w:rPr>
                <w:sz w:val="24"/>
                <w:szCs w:val="24"/>
              </w:rPr>
              <w:t>5</w:t>
            </w:r>
            <w:r>
              <w:rPr>
                <w:sz w:val="24"/>
                <w:szCs w:val="24"/>
              </w:rPr>
              <w:fldChar w:fldCharType="end"/>
            </w:r>
          </w:hyperlink>
        </w:p>
        <w:p w:rsidR="00C22DCD" w:rsidRDefault="00D628A2">
          <w:pPr>
            <w:pStyle w:val="WPSOffice2"/>
            <w:tabs>
              <w:tab w:val="right" w:leader="dot" w:pos="9072"/>
            </w:tabs>
            <w:ind w:left="420"/>
            <w:rPr>
              <w:sz w:val="24"/>
              <w:szCs w:val="24"/>
            </w:rPr>
          </w:pPr>
          <w:hyperlink w:anchor="_Toc2184" w:history="1">
            <w:r>
              <w:rPr>
                <w:rFonts w:ascii="宋体" w:hAnsi="宋体" w:hint="eastAsia"/>
                <w:sz w:val="24"/>
                <w:szCs w:val="24"/>
              </w:rPr>
              <w:t>五、商务要求</w:t>
            </w:r>
            <w:r>
              <w:rPr>
                <w:sz w:val="24"/>
                <w:szCs w:val="24"/>
              </w:rPr>
              <w:tab/>
            </w:r>
            <w:r>
              <w:rPr>
                <w:sz w:val="24"/>
                <w:szCs w:val="24"/>
              </w:rPr>
              <w:fldChar w:fldCharType="begin"/>
            </w:r>
            <w:r>
              <w:rPr>
                <w:sz w:val="24"/>
                <w:szCs w:val="24"/>
              </w:rPr>
              <w:instrText xml:space="preserve"> PAGEREF _Toc2184 \h </w:instrText>
            </w:r>
            <w:r>
              <w:rPr>
                <w:sz w:val="24"/>
                <w:szCs w:val="24"/>
              </w:rPr>
            </w:r>
            <w:r>
              <w:rPr>
                <w:sz w:val="24"/>
                <w:szCs w:val="24"/>
              </w:rPr>
              <w:fldChar w:fldCharType="separate"/>
            </w:r>
            <w:r>
              <w:rPr>
                <w:sz w:val="24"/>
                <w:szCs w:val="24"/>
              </w:rPr>
              <w:t>6</w:t>
            </w:r>
            <w:r>
              <w:rPr>
                <w:sz w:val="24"/>
                <w:szCs w:val="24"/>
              </w:rPr>
              <w:fldChar w:fldCharType="end"/>
            </w:r>
          </w:hyperlink>
        </w:p>
        <w:p w:rsidR="00C22DCD" w:rsidRDefault="00D628A2">
          <w:pPr>
            <w:pStyle w:val="WPSOffice2"/>
            <w:tabs>
              <w:tab w:val="right" w:leader="dot" w:pos="9072"/>
            </w:tabs>
            <w:ind w:left="420"/>
            <w:rPr>
              <w:sz w:val="24"/>
              <w:szCs w:val="24"/>
            </w:rPr>
          </w:pPr>
          <w:hyperlink w:anchor="_Toc2315" w:history="1">
            <w:r>
              <w:rPr>
                <w:rFonts w:ascii="宋体" w:hAnsi="宋体" w:hint="eastAsia"/>
                <w:sz w:val="24"/>
                <w:szCs w:val="24"/>
              </w:rPr>
              <w:t xml:space="preserve">第三章 </w:t>
            </w:r>
            <w:r>
              <w:rPr>
                <w:rFonts w:ascii="宋体" w:hAnsi="宋体"/>
                <w:sz w:val="24"/>
                <w:szCs w:val="24"/>
              </w:rPr>
              <w:t xml:space="preserve"> </w:t>
            </w:r>
            <w:r>
              <w:rPr>
                <w:rFonts w:ascii="宋体" w:hAnsi="宋体" w:hint="eastAsia"/>
                <w:sz w:val="24"/>
                <w:szCs w:val="24"/>
              </w:rPr>
              <w:t>响应文件格式范本</w:t>
            </w:r>
            <w:r>
              <w:rPr>
                <w:sz w:val="24"/>
                <w:szCs w:val="24"/>
              </w:rPr>
              <w:tab/>
            </w:r>
            <w:r>
              <w:rPr>
                <w:sz w:val="24"/>
                <w:szCs w:val="24"/>
              </w:rPr>
              <w:fldChar w:fldCharType="begin"/>
            </w:r>
            <w:r>
              <w:rPr>
                <w:sz w:val="24"/>
                <w:szCs w:val="24"/>
              </w:rPr>
              <w:instrText xml:space="preserve"> PAGEREF _Toc2315 \h </w:instrText>
            </w:r>
            <w:r>
              <w:rPr>
                <w:sz w:val="24"/>
                <w:szCs w:val="24"/>
              </w:rPr>
            </w:r>
            <w:r>
              <w:rPr>
                <w:sz w:val="24"/>
                <w:szCs w:val="24"/>
              </w:rPr>
              <w:fldChar w:fldCharType="separate"/>
            </w:r>
            <w:r>
              <w:rPr>
                <w:sz w:val="24"/>
                <w:szCs w:val="24"/>
              </w:rPr>
              <w:t>8</w:t>
            </w:r>
            <w:r>
              <w:rPr>
                <w:sz w:val="24"/>
                <w:szCs w:val="24"/>
              </w:rPr>
              <w:fldChar w:fldCharType="end"/>
            </w:r>
          </w:hyperlink>
        </w:p>
        <w:p w:rsidR="00C22DCD" w:rsidRDefault="00D628A2">
          <w:pPr>
            <w:pStyle w:val="WPSOffice2"/>
            <w:tabs>
              <w:tab w:val="right" w:leader="dot" w:pos="9072"/>
            </w:tabs>
            <w:ind w:left="420"/>
            <w:rPr>
              <w:sz w:val="24"/>
              <w:szCs w:val="24"/>
            </w:rPr>
          </w:pPr>
          <w:hyperlink w:anchor="_Toc30548" w:history="1">
            <w:r>
              <w:rPr>
                <w:rFonts w:ascii="宋体" w:hAnsi="宋体" w:hint="eastAsia"/>
                <w:sz w:val="24"/>
                <w:szCs w:val="24"/>
              </w:rPr>
              <w:t>一、资格性响应文件格式范本</w:t>
            </w:r>
            <w:r>
              <w:rPr>
                <w:sz w:val="24"/>
                <w:szCs w:val="24"/>
              </w:rPr>
              <w:tab/>
            </w:r>
            <w:r>
              <w:rPr>
                <w:sz w:val="24"/>
                <w:szCs w:val="24"/>
              </w:rPr>
              <w:fldChar w:fldCharType="begin"/>
            </w:r>
            <w:r>
              <w:rPr>
                <w:sz w:val="24"/>
                <w:szCs w:val="24"/>
              </w:rPr>
              <w:instrText xml:space="preserve"> PAGEREF _Toc30548 \h </w:instrText>
            </w:r>
            <w:r>
              <w:rPr>
                <w:sz w:val="24"/>
                <w:szCs w:val="24"/>
              </w:rPr>
            </w:r>
            <w:r>
              <w:rPr>
                <w:sz w:val="24"/>
                <w:szCs w:val="24"/>
              </w:rPr>
              <w:fldChar w:fldCharType="separate"/>
            </w:r>
            <w:r>
              <w:rPr>
                <w:sz w:val="24"/>
                <w:szCs w:val="24"/>
              </w:rPr>
              <w:t>9</w:t>
            </w:r>
            <w:r>
              <w:rPr>
                <w:sz w:val="24"/>
                <w:szCs w:val="24"/>
              </w:rPr>
              <w:fldChar w:fldCharType="end"/>
            </w:r>
          </w:hyperlink>
        </w:p>
        <w:p w:rsidR="00C22DCD" w:rsidRDefault="00D628A2">
          <w:pPr>
            <w:pStyle w:val="WPSOffice2"/>
            <w:tabs>
              <w:tab w:val="right" w:leader="dot" w:pos="9072"/>
            </w:tabs>
            <w:ind w:left="420"/>
            <w:rPr>
              <w:sz w:val="24"/>
              <w:szCs w:val="24"/>
            </w:rPr>
          </w:pPr>
          <w:hyperlink w:anchor="_Toc13182" w:history="1">
            <w:r>
              <w:rPr>
                <w:rFonts w:hint="eastAsia"/>
                <w:sz w:val="24"/>
                <w:szCs w:val="24"/>
              </w:rPr>
              <w:t>1</w:t>
            </w:r>
            <w:r>
              <w:rPr>
                <w:rFonts w:hint="eastAsia"/>
                <w:sz w:val="24"/>
                <w:szCs w:val="24"/>
              </w:rPr>
              <w:t>、承诺函</w:t>
            </w:r>
            <w:r>
              <w:rPr>
                <w:sz w:val="24"/>
                <w:szCs w:val="24"/>
              </w:rPr>
              <w:tab/>
            </w:r>
            <w:r>
              <w:rPr>
                <w:sz w:val="24"/>
                <w:szCs w:val="24"/>
              </w:rPr>
              <w:fldChar w:fldCharType="begin"/>
            </w:r>
            <w:r>
              <w:rPr>
                <w:sz w:val="24"/>
                <w:szCs w:val="24"/>
              </w:rPr>
              <w:instrText xml:space="preserve"> PAGEREF _Toc13182 \h </w:instrText>
            </w:r>
            <w:r>
              <w:rPr>
                <w:sz w:val="24"/>
                <w:szCs w:val="24"/>
              </w:rPr>
            </w:r>
            <w:r>
              <w:rPr>
                <w:sz w:val="24"/>
                <w:szCs w:val="24"/>
              </w:rPr>
              <w:fldChar w:fldCharType="separate"/>
            </w:r>
            <w:r>
              <w:rPr>
                <w:sz w:val="24"/>
                <w:szCs w:val="24"/>
              </w:rPr>
              <w:t>10</w:t>
            </w:r>
            <w:r>
              <w:rPr>
                <w:sz w:val="24"/>
                <w:szCs w:val="24"/>
              </w:rPr>
              <w:fldChar w:fldCharType="end"/>
            </w:r>
          </w:hyperlink>
        </w:p>
        <w:p w:rsidR="00C22DCD" w:rsidRDefault="00D628A2">
          <w:pPr>
            <w:pStyle w:val="WPSOffice2"/>
            <w:tabs>
              <w:tab w:val="right" w:leader="dot" w:pos="9072"/>
            </w:tabs>
            <w:ind w:left="420"/>
            <w:rPr>
              <w:sz w:val="24"/>
              <w:szCs w:val="24"/>
            </w:rPr>
          </w:pPr>
          <w:hyperlink w:anchor="_Toc6139" w:history="1">
            <w:r>
              <w:rPr>
                <w:rFonts w:hint="eastAsia"/>
                <w:sz w:val="24"/>
                <w:szCs w:val="24"/>
              </w:rPr>
              <w:t>2</w:t>
            </w:r>
            <w:r>
              <w:rPr>
                <w:rFonts w:hint="eastAsia"/>
                <w:sz w:val="24"/>
                <w:szCs w:val="24"/>
              </w:rPr>
              <w:t>、法定代表人</w:t>
            </w:r>
            <w:r>
              <w:rPr>
                <w:rFonts w:hint="eastAsia"/>
                <w:sz w:val="24"/>
                <w:szCs w:val="24"/>
              </w:rPr>
              <w:t>/</w:t>
            </w:r>
            <w:r>
              <w:rPr>
                <w:rFonts w:hint="eastAsia"/>
                <w:sz w:val="24"/>
                <w:szCs w:val="24"/>
              </w:rPr>
              <w:t>单位负责人授权书</w:t>
            </w:r>
            <w:r>
              <w:rPr>
                <w:sz w:val="24"/>
                <w:szCs w:val="24"/>
              </w:rPr>
              <w:tab/>
            </w:r>
            <w:r>
              <w:rPr>
                <w:sz w:val="24"/>
                <w:szCs w:val="24"/>
              </w:rPr>
              <w:fldChar w:fldCharType="begin"/>
            </w:r>
            <w:r>
              <w:rPr>
                <w:sz w:val="24"/>
                <w:szCs w:val="24"/>
              </w:rPr>
              <w:instrText xml:space="preserve"> PAGEREF _Toc6139 \h </w:instrText>
            </w:r>
            <w:r>
              <w:rPr>
                <w:sz w:val="24"/>
                <w:szCs w:val="24"/>
              </w:rPr>
            </w:r>
            <w:r>
              <w:rPr>
                <w:sz w:val="24"/>
                <w:szCs w:val="24"/>
              </w:rPr>
              <w:fldChar w:fldCharType="separate"/>
            </w:r>
            <w:r>
              <w:rPr>
                <w:sz w:val="24"/>
                <w:szCs w:val="24"/>
              </w:rPr>
              <w:t>11</w:t>
            </w:r>
            <w:r>
              <w:rPr>
                <w:sz w:val="24"/>
                <w:szCs w:val="24"/>
              </w:rPr>
              <w:fldChar w:fldCharType="end"/>
            </w:r>
          </w:hyperlink>
        </w:p>
        <w:p w:rsidR="00C22DCD" w:rsidRDefault="00D628A2">
          <w:pPr>
            <w:pStyle w:val="WPSOffice2"/>
            <w:tabs>
              <w:tab w:val="right" w:leader="dot" w:pos="9072"/>
            </w:tabs>
            <w:ind w:left="420"/>
            <w:rPr>
              <w:sz w:val="24"/>
              <w:szCs w:val="24"/>
            </w:rPr>
          </w:pPr>
          <w:hyperlink w:anchor="_Toc2630" w:history="1">
            <w:r>
              <w:rPr>
                <w:rFonts w:ascii="宋体" w:hAnsi="宋体" w:hint="eastAsia"/>
                <w:sz w:val="24"/>
                <w:szCs w:val="24"/>
              </w:rPr>
              <w:t>1. 非法人单位提供单位负责人授权书。</w:t>
            </w:r>
            <w:r>
              <w:rPr>
                <w:sz w:val="24"/>
                <w:szCs w:val="24"/>
              </w:rPr>
              <w:tab/>
            </w:r>
            <w:r>
              <w:rPr>
                <w:sz w:val="24"/>
                <w:szCs w:val="24"/>
              </w:rPr>
              <w:fldChar w:fldCharType="begin"/>
            </w:r>
            <w:r>
              <w:rPr>
                <w:sz w:val="24"/>
                <w:szCs w:val="24"/>
              </w:rPr>
              <w:instrText xml:space="preserve"> PAGEREF _Toc2630 \h </w:instrText>
            </w:r>
            <w:r>
              <w:rPr>
                <w:sz w:val="24"/>
                <w:szCs w:val="24"/>
              </w:rPr>
            </w:r>
            <w:r>
              <w:rPr>
                <w:sz w:val="24"/>
                <w:szCs w:val="24"/>
              </w:rPr>
              <w:fldChar w:fldCharType="separate"/>
            </w:r>
            <w:r>
              <w:rPr>
                <w:sz w:val="24"/>
                <w:szCs w:val="24"/>
              </w:rPr>
              <w:t>11</w:t>
            </w:r>
            <w:r>
              <w:rPr>
                <w:sz w:val="24"/>
                <w:szCs w:val="24"/>
              </w:rPr>
              <w:fldChar w:fldCharType="end"/>
            </w:r>
          </w:hyperlink>
        </w:p>
        <w:p w:rsidR="00C22DCD" w:rsidRDefault="00D628A2">
          <w:pPr>
            <w:pStyle w:val="WPSOffice2"/>
            <w:tabs>
              <w:tab w:val="right" w:leader="dot" w:pos="9072"/>
            </w:tabs>
            <w:ind w:left="420"/>
            <w:rPr>
              <w:sz w:val="24"/>
              <w:szCs w:val="24"/>
            </w:rPr>
          </w:pPr>
          <w:hyperlink w:anchor="_Toc21527" w:history="1">
            <w:r>
              <w:rPr>
                <w:rFonts w:ascii="宋体" w:hAnsi="宋体" w:hint="eastAsia"/>
                <w:sz w:val="24"/>
                <w:szCs w:val="24"/>
              </w:rPr>
              <w:t>二、技术和商务响应文件格式范本</w:t>
            </w:r>
            <w:r>
              <w:rPr>
                <w:sz w:val="24"/>
                <w:szCs w:val="24"/>
              </w:rPr>
              <w:tab/>
            </w:r>
            <w:r>
              <w:rPr>
                <w:sz w:val="24"/>
                <w:szCs w:val="24"/>
              </w:rPr>
              <w:fldChar w:fldCharType="begin"/>
            </w:r>
            <w:r>
              <w:rPr>
                <w:sz w:val="24"/>
                <w:szCs w:val="24"/>
              </w:rPr>
              <w:instrText xml:space="preserve"> PAGEREF _Toc21527 \h </w:instrText>
            </w:r>
            <w:r>
              <w:rPr>
                <w:sz w:val="24"/>
                <w:szCs w:val="24"/>
              </w:rPr>
            </w:r>
            <w:r>
              <w:rPr>
                <w:sz w:val="24"/>
                <w:szCs w:val="24"/>
              </w:rPr>
              <w:fldChar w:fldCharType="separate"/>
            </w:r>
            <w:r>
              <w:rPr>
                <w:sz w:val="24"/>
                <w:szCs w:val="24"/>
              </w:rPr>
              <w:t>12</w:t>
            </w:r>
            <w:r>
              <w:rPr>
                <w:sz w:val="24"/>
                <w:szCs w:val="24"/>
              </w:rPr>
              <w:fldChar w:fldCharType="end"/>
            </w:r>
          </w:hyperlink>
        </w:p>
        <w:p w:rsidR="00C22DCD" w:rsidRDefault="00D628A2">
          <w:pPr>
            <w:pStyle w:val="WPSOffice2"/>
            <w:tabs>
              <w:tab w:val="right" w:leader="dot" w:pos="9072"/>
            </w:tabs>
            <w:ind w:left="420"/>
            <w:rPr>
              <w:sz w:val="24"/>
              <w:szCs w:val="24"/>
            </w:rPr>
          </w:pPr>
          <w:hyperlink w:anchor="_Toc21693" w:history="1">
            <w:r>
              <w:rPr>
                <w:rFonts w:hint="eastAsia"/>
                <w:bCs/>
                <w:sz w:val="24"/>
                <w:szCs w:val="24"/>
              </w:rPr>
              <w:t>1</w:t>
            </w:r>
            <w:r>
              <w:rPr>
                <w:rFonts w:hint="eastAsia"/>
                <w:bCs/>
                <w:sz w:val="24"/>
                <w:szCs w:val="24"/>
              </w:rPr>
              <w:t>、报价一览表</w:t>
            </w:r>
            <w:r>
              <w:rPr>
                <w:sz w:val="24"/>
                <w:szCs w:val="24"/>
              </w:rPr>
              <w:tab/>
            </w:r>
            <w:r>
              <w:rPr>
                <w:sz w:val="24"/>
                <w:szCs w:val="24"/>
              </w:rPr>
              <w:fldChar w:fldCharType="begin"/>
            </w:r>
            <w:r>
              <w:rPr>
                <w:sz w:val="24"/>
                <w:szCs w:val="24"/>
              </w:rPr>
              <w:instrText xml:space="preserve"> PAGEREF _Toc21693 \h </w:instrText>
            </w:r>
            <w:r>
              <w:rPr>
                <w:sz w:val="24"/>
                <w:szCs w:val="24"/>
              </w:rPr>
            </w:r>
            <w:r>
              <w:rPr>
                <w:sz w:val="24"/>
                <w:szCs w:val="24"/>
              </w:rPr>
              <w:fldChar w:fldCharType="separate"/>
            </w:r>
            <w:r>
              <w:rPr>
                <w:sz w:val="24"/>
                <w:szCs w:val="24"/>
              </w:rPr>
              <w:t>13</w:t>
            </w:r>
            <w:r>
              <w:rPr>
                <w:sz w:val="24"/>
                <w:szCs w:val="24"/>
              </w:rPr>
              <w:fldChar w:fldCharType="end"/>
            </w:r>
          </w:hyperlink>
        </w:p>
        <w:p w:rsidR="00C22DCD" w:rsidRDefault="00D628A2">
          <w:pPr>
            <w:pStyle w:val="WPSOffice2"/>
            <w:tabs>
              <w:tab w:val="right" w:leader="dot" w:pos="9072"/>
            </w:tabs>
            <w:ind w:left="420"/>
            <w:rPr>
              <w:sz w:val="24"/>
              <w:szCs w:val="24"/>
            </w:rPr>
          </w:pPr>
          <w:hyperlink w:anchor="_Toc14320" w:history="1">
            <w:r>
              <w:rPr>
                <w:rFonts w:hint="eastAsia"/>
                <w:sz w:val="24"/>
                <w:szCs w:val="24"/>
              </w:rPr>
              <w:t>2</w:t>
            </w:r>
            <w:r>
              <w:rPr>
                <w:rFonts w:hint="eastAsia"/>
                <w:sz w:val="24"/>
                <w:szCs w:val="24"/>
              </w:rPr>
              <w:t>、供应商基本情况表</w:t>
            </w:r>
            <w:r>
              <w:rPr>
                <w:sz w:val="24"/>
                <w:szCs w:val="24"/>
              </w:rPr>
              <w:tab/>
            </w:r>
            <w:r>
              <w:rPr>
                <w:sz w:val="24"/>
                <w:szCs w:val="24"/>
              </w:rPr>
              <w:fldChar w:fldCharType="begin"/>
            </w:r>
            <w:r>
              <w:rPr>
                <w:sz w:val="24"/>
                <w:szCs w:val="24"/>
              </w:rPr>
              <w:instrText xml:space="preserve"> PAGEREF _Toc14320 \h </w:instrText>
            </w:r>
            <w:r>
              <w:rPr>
                <w:sz w:val="24"/>
                <w:szCs w:val="24"/>
              </w:rPr>
            </w:r>
            <w:r>
              <w:rPr>
                <w:sz w:val="24"/>
                <w:szCs w:val="24"/>
              </w:rPr>
              <w:fldChar w:fldCharType="separate"/>
            </w:r>
            <w:r>
              <w:rPr>
                <w:sz w:val="24"/>
                <w:szCs w:val="24"/>
              </w:rPr>
              <w:t>14</w:t>
            </w:r>
            <w:r>
              <w:rPr>
                <w:sz w:val="24"/>
                <w:szCs w:val="24"/>
              </w:rPr>
              <w:fldChar w:fldCharType="end"/>
            </w:r>
          </w:hyperlink>
        </w:p>
        <w:p w:rsidR="00C22DCD" w:rsidRDefault="00D628A2">
          <w:pPr>
            <w:pStyle w:val="WPSOffice2"/>
            <w:tabs>
              <w:tab w:val="right" w:leader="dot" w:pos="9072"/>
            </w:tabs>
            <w:ind w:left="420"/>
            <w:rPr>
              <w:sz w:val="24"/>
              <w:szCs w:val="24"/>
            </w:rPr>
          </w:pPr>
          <w:hyperlink w:anchor="_Toc8344" w:history="1">
            <w:r>
              <w:rPr>
                <w:rFonts w:hint="eastAsia"/>
                <w:sz w:val="24"/>
                <w:szCs w:val="24"/>
              </w:rPr>
              <w:t>3</w:t>
            </w:r>
            <w:r>
              <w:rPr>
                <w:rFonts w:hint="eastAsia"/>
                <w:sz w:val="24"/>
                <w:szCs w:val="24"/>
              </w:rPr>
              <w:t>、业绩一览表</w:t>
            </w:r>
            <w:r>
              <w:rPr>
                <w:sz w:val="24"/>
                <w:szCs w:val="24"/>
              </w:rPr>
              <w:tab/>
            </w:r>
            <w:r>
              <w:rPr>
                <w:sz w:val="24"/>
                <w:szCs w:val="24"/>
              </w:rPr>
              <w:fldChar w:fldCharType="begin"/>
            </w:r>
            <w:r>
              <w:rPr>
                <w:sz w:val="24"/>
                <w:szCs w:val="24"/>
              </w:rPr>
              <w:instrText xml:space="preserve"> PAGEREF _Toc8344 \h </w:instrText>
            </w:r>
            <w:r>
              <w:rPr>
                <w:sz w:val="24"/>
                <w:szCs w:val="24"/>
              </w:rPr>
            </w:r>
            <w:r>
              <w:rPr>
                <w:sz w:val="24"/>
                <w:szCs w:val="24"/>
              </w:rPr>
              <w:fldChar w:fldCharType="separate"/>
            </w:r>
            <w:r>
              <w:rPr>
                <w:sz w:val="24"/>
                <w:szCs w:val="24"/>
              </w:rPr>
              <w:t>15</w:t>
            </w:r>
            <w:r>
              <w:rPr>
                <w:sz w:val="24"/>
                <w:szCs w:val="24"/>
              </w:rPr>
              <w:fldChar w:fldCharType="end"/>
            </w:r>
          </w:hyperlink>
        </w:p>
        <w:p w:rsidR="00C22DCD" w:rsidRDefault="00D628A2">
          <w:pPr>
            <w:pStyle w:val="WPSOffice2"/>
            <w:tabs>
              <w:tab w:val="right" w:leader="dot" w:pos="9072"/>
            </w:tabs>
            <w:ind w:left="420"/>
            <w:rPr>
              <w:sz w:val="24"/>
              <w:szCs w:val="24"/>
            </w:rPr>
          </w:pPr>
          <w:hyperlink w:anchor="_Toc10954" w:history="1">
            <w:r>
              <w:rPr>
                <w:rFonts w:hint="eastAsia"/>
                <w:sz w:val="24"/>
                <w:szCs w:val="24"/>
              </w:rPr>
              <w:t>4</w:t>
            </w:r>
            <w:r>
              <w:rPr>
                <w:rFonts w:hint="eastAsia"/>
                <w:sz w:val="24"/>
                <w:szCs w:val="24"/>
              </w:rPr>
              <w:t>、供货清单</w:t>
            </w:r>
            <w:r>
              <w:rPr>
                <w:sz w:val="24"/>
                <w:szCs w:val="24"/>
              </w:rPr>
              <w:tab/>
            </w:r>
            <w:r>
              <w:rPr>
                <w:sz w:val="24"/>
                <w:szCs w:val="24"/>
              </w:rPr>
              <w:fldChar w:fldCharType="begin"/>
            </w:r>
            <w:r>
              <w:rPr>
                <w:sz w:val="24"/>
                <w:szCs w:val="24"/>
              </w:rPr>
              <w:instrText xml:space="preserve"> PAGEREF _Toc10954 \h </w:instrText>
            </w:r>
            <w:r>
              <w:rPr>
                <w:sz w:val="24"/>
                <w:szCs w:val="24"/>
              </w:rPr>
            </w:r>
            <w:r>
              <w:rPr>
                <w:sz w:val="24"/>
                <w:szCs w:val="24"/>
              </w:rPr>
              <w:fldChar w:fldCharType="separate"/>
            </w:r>
            <w:r>
              <w:rPr>
                <w:sz w:val="24"/>
                <w:szCs w:val="24"/>
              </w:rPr>
              <w:t>16</w:t>
            </w:r>
            <w:r>
              <w:rPr>
                <w:sz w:val="24"/>
                <w:szCs w:val="24"/>
              </w:rPr>
              <w:fldChar w:fldCharType="end"/>
            </w:r>
          </w:hyperlink>
        </w:p>
        <w:p w:rsidR="00C22DCD" w:rsidRDefault="00D628A2">
          <w:pPr>
            <w:pStyle w:val="WPSOffice2"/>
            <w:tabs>
              <w:tab w:val="right" w:leader="dot" w:pos="9072"/>
            </w:tabs>
            <w:ind w:left="420"/>
            <w:rPr>
              <w:sz w:val="24"/>
              <w:szCs w:val="24"/>
            </w:rPr>
          </w:pPr>
          <w:hyperlink w:anchor="_Toc3814" w:history="1">
            <w:r>
              <w:rPr>
                <w:rFonts w:hint="eastAsia"/>
                <w:sz w:val="24"/>
                <w:szCs w:val="24"/>
              </w:rPr>
              <w:t>5</w:t>
            </w:r>
            <w:r>
              <w:rPr>
                <w:rFonts w:hint="eastAsia"/>
                <w:sz w:val="24"/>
                <w:szCs w:val="24"/>
              </w:rPr>
              <w:t>、供应商本项目管理、技术、服务人员情况表</w:t>
            </w:r>
            <w:r>
              <w:rPr>
                <w:sz w:val="24"/>
                <w:szCs w:val="24"/>
              </w:rPr>
              <w:tab/>
            </w:r>
            <w:r>
              <w:rPr>
                <w:sz w:val="24"/>
                <w:szCs w:val="24"/>
              </w:rPr>
              <w:fldChar w:fldCharType="begin"/>
            </w:r>
            <w:r>
              <w:rPr>
                <w:sz w:val="24"/>
                <w:szCs w:val="24"/>
              </w:rPr>
              <w:instrText xml:space="preserve"> PAGEREF _Toc3814 \h </w:instrText>
            </w:r>
            <w:r>
              <w:rPr>
                <w:sz w:val="24"/>
                <w:szCs w:val="24"/>
              </w:rPr>
            </w:r>
            <w:r>
              <w:rPr>
                <w:sz w:val="24"/>
                <w:szCs w:val="24"/>
              </w:rPr>
              <w:fldChar w:fldCharType="separate"/>
            </w:r>
            <w:r>
              <w:rPr>
                <w:sz w:val="24"/>
                <w:szCs w:val="24"/>
              </w:rPr>
              <w:t>17</w:t>
            </w:r>
            <w:r>
              <w:rPr>
                <w:sz w:val="24"/>
                <w:szCs w:val="24"/>
              </w:rPr>
              <w:fldChar w:fldCharType="end"/>
            </w:r>
          </w:hyperlink>
        </w:p>
        <w:p w:rsidR="00C22DCD" w:rsidRDefault="00D628A2">
          <w:pPr>
            <w:pStyle w:val="WPSOffice2"/>
            <w:tabs>
              <w:tab w:val="right" w:leader="dot" w:pos="9072"/>
            </w:tabs>
            <w:ind w:left="420"/>
            <w:rPr>
              <w:sz w:val="24"/>
              <w:szCs w:val="24"/>
            </w:rPr>
          </w:pPr>
          <w:hyperlink w:anchor="_Toc11500" w:history="1">
            <w:r>
              <w:rPr>
                <w:rFonts w:eastAsia="黑体" w:hint="eastAsia"/>
                <w:sz w:val="24"/>
                <w:szCs w:val="24"/>
              </w:rPr>
              <w:t>6</w:t>
            </w:r>
            <w:r>
              <w:rPr>
                <w:rFonts w:eastAsia="黑体" w:hint="eastAsia"/>
                <w:sz w:val="24"/>
                <w:szCs w:val="24"/>
              </w:rPr>
              <w:t>、</w:t>
            </w:r>
            <w:r>
              <w:rPr>
                <w:rFonts w:hint="eastAsia"/>
                <w:sz w:val="24"/>
                <w:szCs w:val="24"/>
              </w:rPr>
              <w:t>采购需求技术偏离表格式</w:t>
            </w:r>
            <w:r>
              <w:rPr>
                <w:sz w:val="24"/>
                <w:szCs w:val="24"/>
              </w:rPr>
              <w:tab/>
            </w:r>
            <w:r>
              <w:rPr>
                <w:sz w:val="24"/>
                <w:szCs w:val="24"/>
              </w:rPr>
              <w:fldChar w:fldCharType="begin"/>
            </w:r>
            <w:r>
              <w:rPr>
                <w:sz w:val="24"/>
                <w:szCs w:val="24"/>
              </w:rPr>
              <w:instrText xml:space="preserve"> PAGEREF _Toc11500 \h </w:instrText>
            </w:r>
            <w:r>
              <w:rPr>
                <w:sz w:val="24"/>
                <w:szCs w:val="24"/>
              </w:rPr>
            </w:r>
            <w:r>
              <w:rPr>
                <w:sz w:val="24"/>
                <w:szCs w:val="24"/>
              </w:rPr>
              <w:fldChar w:fldCharType="separate"/>
            </w:r>
            <w:r>
              <w:rPr>
                <w:sz w:val="24"/>
                <w:szCs w:val="24"/>
              </w:rPr>
              <w:t>18</w:t>
            </w:r>
            <w:r>
              <w:rPr>
                <w:sz w:val="24"/>
                <w:szCs w:val="24"/>
              </w:rPr>
              <w:fldChar w:fldCharType="end"/>
            </w:r>
          </w:hyperlink>
        </w:p>
        <w:p w:rsidR="00C22DCD" w:rsidRDefault="00D628A2">
          <w:pPr>
            <w:pStyle w:val="WPSOffice2"/>
            <w:tabs>
              <w:tab w:val="right" w:leader="dot" w:pos="9072"/>
            </w:tabs>
            <w:ind w:left="420"/>
            <w:rPr>
              <w:sz w:val="24"/>
              <w:szCs w:val="24"/>
            </w:rPr>
          </w:pPr>
          <w:hyperlink w:anchor="_Toc15482" w:history="1">
            <w:r>
              <w:rPr>
                <w:rFonts w:ascii="宋体" w:hAnsi="宋体"/>
                <w:sz w:val="24"/>
                <w:szCs w:val="24"/>
              </w:rPr>
              <w:t>第</w:t>
            </w:r>
            <w:r>
              <w:rPr>
                <w:rFonts w:ascii="宋体" w:hAnsi="宋体" w:hint="eastAsia"/>
                <w:sz w:val="24"/>
                <w:szCs w:val="24"/>
              </w:rPr>
              <w:t xml:space="preserve">四章  </w:t>
            </w:r>
            <w:r>
              <w:rPr>
                <w:rFonts w:ascii="宋体" w:hAnsi="宋体"/>
                <w:sz w:val="24"/>
                <w:szCs w:val="24"/>
              </w:rPr>
              <w:t>附件</w:t>
            </w:r>
            <w:r>
              <w:rPr>
                <w:sz w:val="24"/>
                <w:szCs w:val="24"/>
              </w:rPr>
              <w:tab/>
            </w:r>
            <w:r>
              <w:rPr>
                <w:sz w:val="24"/>
                <w:szCs w:val="24"/>
              </w:rPr>
              <w:fldChar w:fldCharType="begin"/>
            </w:r>
            <w:r>
              <w:rPr>
                <w:sz w:val="24"/>
                <w:szCs w:val="24"/>
              </w:rPr>
              <w:instrText xml:space="preserve"> PAGEREF _Toc15482 \h </w:instrText>
            </w:r>
            <w:r>
              <w:rPr>
                <w:sz w:val="24"/>
                <w:szCs w:val="24"/>
              </w:rPr>
            </w:r>
            <w:r>
              <w:rPr>
                <w:sz w:val="24"/>
                <w:szCs w:val="24"/>
              </w:rPr>
              <w:fldChar w:fldCharType="separate"/>
            </w:r>
            <w:r>
              <w:rPr>
                <w:sz w:val="24"/>
                <w:szCs w:val="24"/>
              </w:rPr>
              <w:t>19</w:t>
            </w:r>
            <w:r>
              <w:rPr>
                <w:sz w:val="24"/>
                <w:szCs w:val="24"/>
              </w:rPr>
              <w:fldChar w:fldCharType="end"/>
            </w:r>
          </w:hyperlink>
        </w:p>
        <w:p w:rsidR="00C22DCD" w:rsidRDefault="00D628A2">
          <w:pPr>
            <w:pStyle w:val="WPSOffice1"/>
            <w:tabs>
              <w:tab w:val="right" w:leader="dot" w:pos="9072"/>
            </w:tabs>
            <w:rPr>
              <w:bCs/>
              <w:sz w:val="24"/>
              <w:szCs w:val="24"/>
            </w:rPr>
          </w:pPr>
          <w:hyperlink w:anchor="_Toc14045" w:history="1">
            <w:r>
              <w:rPr>
                <w:rFonts w:ascii="宋体" w:hAnsi="宋体"/>
                <w:bCs/>
                <w:sz w:val="24"/>
                <w:szCs w:val="24"/>
              </w:rPr>
              <w:t>附件</w:t>
            </w:r>
            <w:r>
              <w:rPr>
                <w:rFonts w:ascii="宋体" w:hAnsi="宋体" w:hint="eastAsia"/>
                <w:bCs/>
                <w:sz w:val="24"/>
                <w:szCs w:val="24"/>
              </w:rPr>
              <w:t>1</w:t>
            </w:r>
            <w:r>
              <w:rPr>
                <w:rFonts w:ascii="宋体" w:hAnsi="宋体"/>
                <w:bCs/>
                <w:sz w:val="24"/>
                <w:szCs w:val="24"/>
              </w:rPr>
              <w:t>：</w:t>
            </w:r>
            <w:r>
              <w:rPr>
                <w:rFonts w:ascii="宋体" w:hAnsi="宋体" w:hint="eastAsia"/>
                <w:bCs/>
                <w:sz w:val="24"/>
                <w:szCs w:val="24"/>
              </w:rPr>
              <w:t>节能产品政府采购品目清单</w:t>
            </w:r>
            <w:r>
              <w:rPr>
                <w:bCs/>
                <w:sz w:val="24"/>
                <w:szCs w:val="24"/>
              </w:rPr>
              <w:tab/>
            </w:r>
            <w:r>
              <w:rPr>
                <w:bCs/>
                <w:sz w:val="24"/>
                <w:szCs w:val="24"/>
              </w:rPr>
              <w:fldChar w:fldCharType="begin"/>
            </w:r>
            <w:r>
              <w:rPr>
                <w:bCs/>
                <w:sz w:val="24"/>
                <w:szCs w:val="24"/>
              </w:rPr>
              <w:instrText xml:space="preserve"> PAGEREF _Toc14045 \h </w:instrText>
            </w:r>
            <w:r>
              <w:rPr>
                <w:bCs/>
                <w:sz w:val="24"/>
                <w:szCs w:val="24"/>
              </w:rPr>
            </w:r>
            <w:r>
              <w:rPr>
                <w:bCs/>
                <w:sz w:val="24"/>
                <w:szCs w:val="24"/>
              </w:rPr>
              <w:fldChar w:fldCharType="separate"/>
            </w:r>
            <w:r>
              <w:rPr>
                <w:bCs/>
                <w:sz w:val="24"/>
                <w:szCs w:val="24"/>
              </w:rPr>
              <w:t>20</w:t>
            </w:r>
            <w:r>
              <w:rPr>
                <w:bCs/>
                <w:sz w:val="24"/>
                <w:szCs w:val="24"/>
              </w:rPr>
              <w:fldChar w:fldCharType="end"/>
            </w:r>
          </w:hyperlink>
        </w:p>
        <w:p w:rsidR="00C22DCD" w:rsidRDefault="00D628A2">
          <w:pPr>
            <w:pStyle w:val="WPSOffice1"/>
            <w:tabs>
              <w:tab w:val="right" w:leader="dot" w:pos="9072"/>
            </w:tabs>
            <w:rPr>
              <w:bCs/>
              <w:sz w:val="24"/>
              <w:szCs w:val="24"/>
            </w:rPr>
          </w:pPr>
          <w:hyperlink w:anchor="_Toc23228" w:history="1">
            <w:r>
              <w:rPr>
                <w:rFonts w:ascii="宋体" w:hAnsi="宋体"/>
                <w:bCs/>
                <w:sz w:val="24"/>
                <w:szCs w:val="24"/>
              </w:rPr>
              <w:t>附件</w:t>
            </w:r>
            <w:r>
              <w:rPr>
                <w:rFonts w:ascii="宋体" w:hAnsi="宋体" w:hint="eastAsia"/>
                <w:bCs/>
                <w:sz w:val="24"/>
                <w:szCs w:val="24"/>
              </w:rPr>
              <w:t>2</w:t>
            </w:r>
            <w:r>
              <w:rPr>
                <w:rFonts w:ascii="宋体" w:hAnsi="宋体"/>
                <w:bCs/>
                <w:sz w:val="24"/>
                <w:szCs w:val="24"/>
              </w:rPr>
              <w:t>：</w:t>
            </w:r>
            <w:r>
              <w:rPr>
                <w:rFonts w:ascii="宋体" w:hAnsi="宋体" w:hint="eastAsia"/>
                <w:bCs/>
                <w:sz w:val="24"/>
                <w:szCs w:val="24"/>
              </w:rPr>
              <w:t>环境标志产品政府采购品目清单</w:t>
            </w:r>
            <w:r>
              <w:rPr>
                <w:bCs/>
                <w:sz w:val="24"/>
                <w:szCs w:val="24"/>
              </w:rPr>
              <w:tab/>
            </w:r>
            <w:r>
              <w:rPr>
                <w:bCs/>
                <w:sz w:val="24"/>
                <w:szCs w:val="24"/>
              </w:rPr>
              <w:fldChar w:fldCharType="begin"/>
            </w:r>
            <w:r>
              <w:rPr>
                <w:bCs/>
                <w:sz w:val="24"/>
                <w:szCs w:val="24"/>
              </w:rPr>
              <w:instrText xml:space="preserve"> PAGEREF _Toc23228 \h </w:instrText>
            </w:r>
            <w:r>
              <w:rPr>
                <w:bCs/>
                <w:sz w:val="24"/>
                <w:szCs w:val="24"/>
              </w:rPr>
            </w:r>
            <w:r>
              <w:rPr>
                <w:bCs/>
                <w:sz w:val="24"/>
                <w:szCs w:val="24"/>
              </w:rPr>
              <w:fldChar w:fldCharType="separate"/>
            </w:r>
            <w:r>
              <w:rPr>
                <w:bCs/>
                <w:sz w:val="24"/>
                <w:szCs w:val="24"/>
              </w:rPr>
              <w:t>24</w:t>
            </w:r>
            <w:r>
              <w:rPr>
                <w:bCs/>
                <w:sz w:val="24"/>
                <w:szCs w:val="24"/>
              </w:rPr>
              <w:fldChar w:fldCharType="end"/>
            </w:r>
          </w:hyperlink>
        </w:p>
        <w:p w:rsidR="00C22DCD" w:rsidRDefault="00D628A2">
          <w:pPr>
            <w:pStyle w:val="WPSOffice1"/>
            <w:tabs>
              <w:tab w:val="right" w:leader="dot" w:pos="9072"/>
            </w:tabs>
            <w:rPr>
              <w:b/>
            </w:rPr>
          </w:pPr>
          <w:hyperlink w:anchor="_Toc19323" w:history="1">
            <w:r>
              <w:rPr>
                <w:rFonts w:ascii="宋体" w:hAnsi="宋体" w:hint="eastAsia"/>
                <w:bCs/>
                <w:sz w:val="24"/>
                <w:szCs w:val="24"/>
              </w:rPr>
              <w:t>附件3：信息安全产品强制性认证目录</w:t>
            </w:r>
            <w:r>
              <w:rPr>
                <w:bCs/>
                <w:sz w:val="24"/>
                <w:szCs w:val="24"/>
              </w:rPr>
              <w:tab/>
            </w:r>
            <w:r>
              <w:rPr>
                <w:bCs/>
                <w:sz w:val="24"/>
                <w:szCs w:val="24"/>
              </w:rPr>
              <w:fldChar w:fldCharType="begin"/>
            </w:r>
            <w:r>
              <w:rPr>
                <w:bCs/>
                <w:sz w:val="24"/>
                <w:szCs w:val="24"/>
              </w:rPr>
              <w:instrText xml:space="preserve"> PAGEREF _Toc19323 \h </w:instrText>
            </w:r>
            <w:r>
              <w:rPr>
                <w:bCs/>
                <w:sz w:val="24"/>
                <w:szCs w:val="24"/>
              </w:rPr>
            </w:r>
            <w:r>
              <w:rPr>
                <w:bCs/>
                <w:sz w:val="24"/>
                <w:szCs w:val="24"/>
              </w:rPr>
              <w:fldChar w:fldCharType="separate"/>
            </w:r>
            <w:r>
              <w:rPr>
                <w:bCs/>
                <w:sz w:val="24"/>
                <w:szCs w:val="24"/>
              </w:rPr>
              <w:t>28</w:t>
            </w:r>
            <w:r>
              <w:rPr>
                <w:bCs/>
                <w:sz w:val="24"/>
                <w:szCs w:val="24"/>
              </w:rPr>
              <w:fldChar w:fldCharType="end"/>
            </w:r>
          </w:hyperlink>
        </w:p>
        <w:p w:rsidR="00C22DCD" w:rsidRDefault="00D628A2">
          <w:pPr>
            <w:spacing w:line="360" w:lineRule="auto"/>
            <w:jc w:val="center"/>
            <w:rPr>
              <w:rFonts w:ascii="宋体" w:hAnsi="宋体"/>
              <w:b/>
              <w:color w:val="000000"/>
              <w:sz w:val="44"/>
              <w:szCs w:val="44"/>
            </w:rPr>
          </w:pPr>
          <w:r>
            <w:rPr>
              <w:rFonts w:ascii="宋体" w:hAnsi="宋体" w:hint="eastAsia"/>
              <w:b/>
              <w:color w:val="000000"/>
              <w:szCs w:val="44"/>
            </w:rPr>
            <w:fldChar w:fldCharType="end"/>
          </w:r>
        </w:p>
      </w:sdtContent>
    </w:sdt>
    <w:p w:rsidR="00C22DCD" w:rsidRDefault="00C22DCD">
      <w:pPr>
        <w:pStyle w:val="a8"/>
        <w:spacing w:line="360" w:lineRule="auto"/>
        <w:outlineLvl w:val="9"/>
        <w:rPr>
          <w:rFonts w:ascii="宋体" w:hAnsi="宋体"/>
          <w:sz w:val="36"/>
        </w:rPr>
        <w:sectPr w:rsidR="00C22DCD">
          <w:pgSz w:w="11906" w:h="16838"/>
          <w:pgMar w:top="1440" w:right="1417" w:bottom="1440" w:left="1417" w:header="851" w:footer="992" w:gutter="0"/>
          <w:cols w:space="425"/>
          <w:docGrid w:type="lines" w:linePitch="312"/>
        </w:sectPr>
      </w:pPr>
      <w:bookmarkStart w:id="7" w:name="_Toc132815889"/>
      <w:bookmarkStart w:id="8" w:name="_Toc193105917"/>
      <w:bookmarkStart w:id="9" w:name="_Toc193106063"/>
      <w:bookmarkStart w:id="10" w:name="_Toc193106174"/>
    </w:p>
    <w:p w:rsidR="00C22DCD" w:rsidRDefault="00D628A2">
      <w:pPr>
        <w:pStyle w:val="a8"/>
        <w:spacing w:line="360" w:lineRule="auto"/>
        <w:outlineLvl w:val="0"/>
        <w:rPr>
          <w:rFonts w:ascii="宋体" w:hAnsi="宋体"/>
          <w:sz w:val="36"/>
        </w:rPr>
      </w:pPr>
      <w:bookmarkStart w:id="11" w:name="_Toc29584"/>
      <w:r>
        <w:rPr>
          <w:rFonts w:ascii="宋体" w:hAnsi="宋体" w:hint="eastAsia"/>
          <w:sz w:val="36"/>
        </w:rPr>
        <w:lastRenderedPageBreak/>
        <w:t xml:space="preserve">第一章 </w:t>
      </w:r>
      <w:r>
        <w:rPr>
          <w:rFonts w:ascii="宋体" w:hAnsi="宋体"/>
          <w:sz w:val="36"/>
        </w:rPr>
        <w:t xml:space="preserve"> </w:t>
      </w:r>
      <w:bookmarkEnd w:id="7"/>
      <w:bookmarkEnd w:id="8"/>
      <w:bookmarkEnd w:id="9"/>
      <w:bookmarkEnd w:id="10"/>
      <w:r>
        <w:rPr>
          <w:rFonts w:ascii="宋体" w:hAnsi="宋体" w:hint="eastAsia"/>
          <w:sz w:val="36"/>
        </w:rPr>
        <w:t>采购内容</w:t>
      </w:r>
      <w:bookmarkEnd w:id="11"/>
    </w:p>
    <w:p w:rsidR="00C22DCD" w:rsidRDefault="00D628A2">
      <w:pPr>
        <w:spacing w:line="360" w:lineRule="auto"/>
        <w:ind w:firstLineChars="200" w:firstLine="482"/>
        <w:outlineLvl w:val="1"/>
        <w:rPr>
          <w:rFonts w:ascii="宋体" w:hAnsi="宋体"/>
          <w:b/>
          <w:sz w:val="24"/>
        </w:rPr>
      </w:pPr>
      <w:bookmarkStart w:id="12" w:name="_Toc18706"/>
      <w:bookmarkStart w:id="13" w:name="_Hlk38464641"/>
      <w:r>
        <w:rPr>
          <w:rFonts w:ascii="宋体" w:hAnsi="宋体" w:hint="eastAsia"/>
          <w:b/>
          <w:sz w:val="24"/>
        </w:rPr>
        <w:t>一、项目基本情况</w:t>
      </w:r>
      <w:bookmarkEnd w:id="12"/>
    </w:p>
    <w:p w:rsidR="00C22DCD" w:rsidRDefault="00D628A2">
      <w:pPr>
        <w:spacing w:line="360" w:lineRule="auto"/>
        <w:ind w:firstLineChars="200" w:firstLine="480"/>
        <w:rPr>
          <w:rFonts w:ascii="宋体" w:hAnsi="宋体"/>
          <w:sz w:val="24"/>
        </w:rPr>
      </w:pPr>
      <w:r>
        <w:rPr>
          <w:rFonts w:ascii="宋体" w:hAnsi="宋体" w:hint="eastAsia"/>
          <w:bCs/>
          <w:sz w:val="24"/>
        </w:rPr>
        <w:t>1.</w:t>
      </w:r>
      <w:r>
        <w:rPr>
          <w:rFonts w:ascii="宋体" w:hAnsi="宋体" w:hint="eastAsia"/>
          <w:sz w:val="24"/>
        </w:rPr>
        <w:t>项目</w:t>
      </w:r>
      <w:r>
        <w:rPr>
          <w:rFonts w:ascii="宋体" w:hAnsi="宋体" w:hint="eastAsia"/>
          <w:bCs/>
          <w:sz w:val="24"/>
        </w:rPr>
        <w:t>名称：四川省生态环境监测总站工作站采购项目</w:t>
      </w:r>
    </w:p>
    <w:p w:rsidR="00C22DCD" w:rsidRDefault="00D628A2">
      <w:pPr>
        <w:spacing w:line="360" w:lineRule="auto"/>
        <w:ind w:firstLineChars="200" w:firstLine="480"/>
        <w:rPr>
          <w:rFonts w:ascii="宋体" w:hAnsi="宋体"/>
          <w:sz w:val="24"/>
        </w:rPr>
      </w:pPr>
      <w:r>
        <w:rPr>
          <w:rFonts w:ascii="宋体" w:hAnsi="宋体" w:hint="eastAsia"/>
          <w:bCs/>
          <w:sz w:val="24"/>
        </w:rPr>
        <w:t>2</w:t>
      </w:r>
      <w:r>
        <w:rPr>
          <w:rFonts w:ascii="宋体" w:hAnsi="宋体" w:hint="eastAsia"/>
          <w:sz w:val="24"/>
        </w:rPr>
        <w:t>.资金来源：财政预算安排</w:t>
      </w:r>
    </w:p>
    <w:p w:rsidR="00C22DCD" w:rsidRDefault="00D628A2">
      <w:pPr>
        <w:spacing w:line="360" w:lineRule="auto"/>
        <w:ind w:firstLineChars="200" w:firstLine="480"/>
        <w:rPr>
          <w:rFonts w:ascii="宋体" w:hAnsi="宋体"/>
          <w:bCs/>
          <w:sz w:val="24"/>
        </w:rPr>
      </w:pPr>
      <w:r>
        <w:rPr>
          <w:rFonts w:ascii="宋体" w:hAnsi="宋体" w:hint="eastAsia"/>
          <w:bCs/>
          <w:sz w:val="24"/>
        </w:rPr>
        <w:t>3.预算金额：18万元</w:t>
      </w:r>
    </w:p>
    <w:p w:rsidR="00C22DCD" w:rsidRDefault="00D628A2">
      <w:pPr>
        <w:spacing w:line="360" w:lineRule="auto"/>
        <w:ind w:firstLineChars="200" w:firstLine="480"/>
        <w:rPr>
          <w:rFonts w:ascii="宋体" w:hAnsi="宋体"/>
          <w:bCs/>
          <w:sz w:val="24"/>
        </w:rPr>
      </w:pPr>
      <w:r>
        <w:rPr>
          <w:rFonts w:ascii="宋体" w:hAnsi="宋体" w:hint="eastAsia"/>
          <w:bCs/>
          <w:sz w:val="24"/>
        </w:rPr>
        <w:t>4.最高限价：18万元</w:t>
      </w:r>
    </w:p>
    <w:p w:rsidR="00C22DCD" w:rsidRDefault="00D628A2">
      <w:pPr>
        <w:spacing w:line="360" w:lineRule="auto"/>
        <w:ind w:firstLineChars="200" w:firstLine="480"/>
        <w:rPr>
          <w:rFonts w:ascii="宋体" w:hAnsi="宋体"/>
          <w:sz w:val="24"/>
          <w:u w:val="single"/>
        </w:rPr>
      </w:pPr>
      <w:r>
        <w:rPr>
          <w:rFonts w:ascii="宋体" w:hAnsi="宋体" w:hint="eastAsia"/>
          <w:bCs/>
          <w:sz w:val="24"/>
        </w:rPr>
        <w:t>5.采购需求</w:t>
      </w:r>
      <w:r>
        <w:rPr>
          <w:rFonts w:ascii="宋体" w:hAnsi="宋体" w:hint="eastAsia"/>
          <w:sz w:val="24"/>
        </w:rPr>
        <w:t>（共</w:t>
      </w:r>
      <w:r>
        <w:rPr>
          <w:rFonts w:ascii="宋体" w:hAnsi="宋体" w:hint="eastAsia"/>
          <w:bCs/>
          <w:sz w:val="24"/>
        </w:rPr>
        <w:t>1</w:t>
      </w:r>
      <w:r>
        <w:rPr>
          <w:rFonts w:ascii="宋体" w:hAnsi="宋体" w:hint="eastAsia"/>
          <w:sz w:val="24"/>
        </w:rPr>
        <w:t>包)</w:t>
      </w:r>
      <w:r>
        <w:rPr>
          <w:rFonts w:ascii="宋体" w:hAnsi="宋体" w:hint="eastAsia"/>
          <w:bCs/>
          <w:sz w:val="24"/>
        </w:rPr>
        <w:t>：</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245"/>
        <w:gridCol w:w="991"/>
        <w:gridCol w:w="2204"/>
        <w:gridCol w:w="1773"/>
        <w:gridCol w:w="1773"/>
      </w:tblGrid>
      <w:tr w:rsidR="00C22DCD">
        <w:trPr>
          <w:trHeight w:val="994"/>
          <w:jc w:val="center"/>
        </w:trPr>
        <w:tc>
          <w:tcPr>
            <w:tcW w:w="532" w:type="dxa"/>
            <w:vAlign w:val="center"/>
          </w:tcPr>
          <w:p w:rsidR="00C22DCD" w:rsidRDefault="00D628A2">
            <w:pPr>
              <w:spacing w:line="360" w:lineRule="auto"/>
              <w:jc w:val="center"/>
              <w:rPr>
                <w:rFonts w:ascii="宋体" w:hAnsi="宋体"/>
                <w:bCs/>
                <w:sz w:val="24"/>
              </w:rPr>
            </w:pPr>
            <w:r>
              <w:rPr>
                <w:rFonts w:ascii="宋体" w:hAnsi="宋体" w:hint="eastAsia"/>
                <w:bCs/>
                <w:sz w:val="24"/>
              </w:rPr>
              <w:t>序号</w:t>
            </w:r>
          </w:p>
        </w:tc>
        <w:tc>
          <w:tcPr>
            <w:tcW w:w="1245" w:type="dxa"/>
            <w:vAlign w:val="center"/>
          </w:tcPr>
          <w:p w:rsidR="00C22DCD" w:rsidRDefault="00D628A2">
            <w:pPr>
              <w:spacing w:line="360" w:lineRule="auto"/>
              <w:jc w:val="center"/>
              <w:rPr>
                <w:rFonts w:ascii="宋体" w:hAnsi="宋体"/>
                <w:bCs/>
                <w:sz w:val="24"/>
              </w:rPr>
            </w:pPr>
            <w:r>
              <w:rPr>
                <w:rFonts w:ascii="宋体" w:hAnsi="宋体" w:hint="eastAsia"/>
                <w:bCs/>
                <w:sz w:val="24"/>
              </w:rPr>
              <w:t>采购标的</w:t>
            </w:r>
          </w:p>
        </w:tc>
        <w:tc>
          <w:tcPr>
            <w:tcW w:w="991" w:type="dxa"/>
            <w:vAlign w:val="center"/>
          </w:tcPr>
          <w:p w:rsidR="00C22DCD" w:rsidRDefault="00D628A2">
            <w:pPr>
              <w:spacing w:line="360" w:lineRule="auto"/>
              <w:jc w:val="center"/>
              <w:rPr>
                <w:rFonts w:ascii="宋体" w:hAnsi="宋体"/>
                <w:bCs/>
                <w:sz w:val="24"/>
              </w:rPr>
            </w:pPr>
            <w:r>
              <w:rPr>
                <w:rFonts w:ascii="宋体" w:hAnsi="宋体" w:hint="eastAsia"/>
                <w:bCs/>
                <w:sz w:val="24"/>
              </w:rPr>
              <w:t>数量</w:t>
            </w:r>
          </w:p>
        </w:tc>
        <w:tc>
          <w:tcPr>
            <w:tcW w:w="2204" w:type="dxa"/>
            <w:vAlign w:val="center"/>
          </w:tcPr>
          <w:p w:rsidR="00C22DCD" w:rsidRDefault="00D628A2">
            <w:pPr>
              <w:spacing w:line="360" w:lineRule="auto"/>
              <w:jc w:val="center"/>
              <w:rPr>
                <w:rFonts w:ascii="宋体" w:hAnsi="宋体"/>
                <w:bCs/>
                <w:sz w:val="24"/>
              </w:rPr>
            </w:pPr>
            <w:r>
              <w:rPr>
                <w:rFonts w:ascii="宋体" w:hAnsi="宋体" w:hint="eastAsia"/>
                <w:bCs/>
                <w:sz w:val="24"/>
              </w:rPr>
              <w:t>是否允许进口产品参投</w:t>
            </w:r>
          </w:p>
        </w:tc>
        <w:tc>
          <w:tcPr>
            <w:tcW w:w="1773" w:type="dxa"/>
            <w:vAlign w:val="center"/>
          </w:tcPr>
          <w:p w:rsidR="00C22DCD" w:rsidRDefault="00D628A2">
            <w:pPr>
              <w:spacing w:line="360" w:lineRule="auto"/>
              <w:jc w:val="center"/>
              <w:rPr>
                <w:rFonts w:ascii="宋体" w:hAnsi="宋体"/>
                <w:bCs/>
                <w:sz w:val="24"/>
              </w:rPr>
            </w:pPr>
            <w:r>
              <w:rPr>
                <w:rFonts w:ascii="宋体" w:hAnsi="宋体" w:hint="eastAsia"/>
                <w:bCs/>
                <w:sz w:val="24"/>
              </w:rPr>
              <w:t>是否核心产品</w:t>
            </w:r>
          </w:p>
        </w:tc>
        <w:tc>
          <w:tcPr>
            <w:tcW w:w="1773" w:type="dxa"/>
            <w:vAlign w:val="center"/>
          </w:tcPr>
          <w:p w:rsidR="00C22DCD" w:rsidRDefault="00D628A2">
            <w:pPr>
              <w:spacing w:line="360" w:lineRule="auto"/>
              <w:jc w:val="center"/>
              <w:rPr>
                <w:rFonts w:ascii="宋体" w:hAnsi="宋体"/>
                <w:bCs/>
                <w:sz w:val="24"/>
              </w:rPr>
            </w:pPr>
            <w:r>
              <w:rPr>
                <w:rFonts w:ascii="宋体" w:hAnsi="宋体" w:hint="eastAsia"/>
                <w:bCs/>
                <w:sz w:val="24"/>
              </w:rPr>
              <w:t>所属行业</w:t>
            </w:r>
          </w:p>
        </w:tc>
      </w:tr>
      <w:tr w:rsidR="00C22DCD">
        <w:trPr>
          <w:trHeight w:val="550"/>
          <w:jc w:val="center"/>
        </w:trPr>
        <w:tc>
          <w:tcPr>
            <w:tcW w:w="532" w:type="dxa"/>
            <w:vAlign w:val="center"/>
          </w:tcPr>
          <w:p w:rsidR="00C22DCD" w:rsidRDefault="00D628A2">
            <w:pPr>
              <w:spacing w:line="360" w:lineRule="auto"/>
              <w:jc w:val="center"/>
              <w:rPr>
                <w:rFonts w:ascii="宋体" w:hAnsi="宋体"/>
                <w:bCs/>
                <w:sz w:val="24"/>
              </w:rPr>
            </w:pPr>
            <w:r>
              <w:rPr>
                <w:rFonts w:ascii="宋体" w:hAnsi="宋体" w:hint="eastAsia"/>
                <w:bCs/>
                <w:sz w:val="24"/>
              </w:rPr>
              <w:t>1</w:t>
            </w:r>
          </w:p>
        </w:tc>
        <w:tc>
          <w:tcPr>
            <w:tcW w:w="1245" w:type="dxa"/>
            <w:vAlign w:val="center"/>
          </w:tcPr>
          <w:p w:rsidR="00C22DCD" w:rsidRDefault="00D628A2">
            <w:pPr>
              <w:spacing w:line="360" w:lineRule="auto"/>
              <w:jc w:val="center"/>
              <w:rPr>
                <w:rFonts w:ascii="宋体" w:hAnsi="宋体"/>
                <w:bCs/>
                <w:sz w:val="24"/>
              </w:rPr>
            </w:pPr>
            <w:r>
              <w:rPr>
                <w:rFonts w:ascii="宋体" w:hAnsi="宋体" w:hint="eastAsia"/>
                <w:bCs/>
                <w:sz w:val="24"/>
              </w:rPr>
              <w:t>工作站</w:t>
            </w:r>
          </w:p>
        </w:tc>
        <w:tc>
          <w:tcPr>
            <w:tcW w:w="991" w:type="dxa"/>
            <w:vAlign w:val="center"/>
          </w:tcPr>
          <w:p w:rsidR="00C22DCD" w:rsidRDefault="00D628A2">
            <w:pPr>
              <w:spacing w:line="360" w:lineRule="auto"/>
              <w:jc w:val="center"/>
              <w:rPr>
                <w:rFonts w:ascii="宋体" w:hAnsi="宋体"/>
                <w:bCs/>
                <w:sz w:val="24"/>
              </w:rPr>
            </w:pPr>
            <w:r>
              <w:rPr>
                <w:rFonts w:ascii="宋体" w:hAnsi="宋体" w:hint="eastAsia"/>
                <w:bCs/>
                <w:sz w:val="24"/>
              </w:rPr>
              <w:t>1台</w:t>
            </w:r>
          </w:p>
        </w:tc>
        <w:tc>
          <w:tcPr>
            <w:tcW w:w="2204" w:type="dxa"/>
            <w:vAlign w:val="center"/>
          </w:tcPr>
          <w:p w:rsidR="00C22DCD" w:rsidRDefault="00D628A2">
            <w:pPr>
              <w:spacing w:line="360" w:lineRule="auto"/>
              <w:jc w:val="center"/>
              <w:rPr>
                <w:rFonts w:ascii="宋体" w:hAnsi="宋体"/>
                <w:bCs/>
                <w:sz w:val="24"/>
              </w:rPr>
            </w:pPr>
            <w:r>
              <w:rPr>
                <w:rFonts w:ascii="宋体" w:hAnsi="宋体" w:hint="eastAsia"/>
                <w:bCs/>
                <w:sz w:val="24"/>
              </w:rPr>
              <w:t>否</w:t>
            </w:r>
          </w:p>
        </w:tc>
        <w:tc>
          <w:tcPr>
            <w:tcW w:w="1773" w:type="dxa"/>
            <w:vAlign w:val="center"/>
          </w:tcPr>
          <w:p w:rsidR="00C22DCD" w:rsidRDefault="00D628A2">
            <w:pPr>
              <w:spacing w:line="360" w:lineRule="auto"/>
              <w:jc w:val="center"/>
              <w:rPr>
                <w:rFonts w:ascii="宋体" w:hAnsi="宋体"/>
                <w:bCs/>
                <w:sz w:val="24"/>
              </w:rPr>
            </w:pPr>
            <w:r>
              <w:rPr>
                <w:rFonts w:ascii="宋体" w:hAnsi="宋体" w:hint="eastAsia"/>
                <w:bCs/>
                <w:sz w:val="24"/>
              </w:rPr>
              <w:t>是</w:t>
            </w:r>
          </w:p>
        </w:tc>
        <w:tc>
          <w:tcPr>
            <w:tcW w:w="1773" w:type="dxa"/>
            <w:vAlign w:val="center"/>
          </w:tcPr>
          <w:p w:rsidR="00C22DCD" w:rsidRDefault="00D628A2">
            <w:pPr>
              <w:spacing w:line="360" w:lineRule="auto"/>
              <w:jc w:val="center"/>
              <w:rPr>
                <w:rFonts w:ascii="宋体" w:hAnsi="宋体"/>
                <w:bCs/>
                <w:sz w:val="24"/>
              </w:rPr>
            </w:pPr>
            <w:r>
              <w:rPr>
                <w:rFonts w:ascii="宋体" w:hAnsi="宋体" w:hint="eastAsia"/>
                <w:bCs/>
                <w:sz w:val="24"/>
              </w:rPr>
              <w:t>工业</w:t>
            </w:r>
          </w:p>
        </w:tc>
      </w:tr>
    </w:tbl>
    <w:p w:rsidR="00C22DCD" w:rsidRDefault="00D628A2">
      <w:pPr>
        <w:spacing w:line="360" w:lineRule="auto"/>
        <w:ind w:firstLineChars="200" w:firstLine="480"/>
        <w:rPr>
          <w:rFonts w:ascii="宋体" w:hAnsi="宋体"/>
          <w:bCs/>
          <w:sz w:val="24"/>
        </w:rPr>
      </w:pPr>
      <w:r>
        <w:rPr>
          <w:rFonts w:ascii="宋体" w:hAnsi="宋体" w:hint="eastAsia"/>
          <w:bCs/>
          <w:sz w:val="24"/>
        </w:rPr>
        <w:t>（详见采购文件）。</w:t>
      </w:r>
    </w:p>
    <w:p w:rsidR="00C22DCD" w:rsidRDefault="00D628A2">
      <w:pPr>
        <w:spacing w:line="360" w:lineRule="auto"/>
        <w:ind w:firstLineChars="200" w:firstLine="480"/>
        <w:rPr>
          <w:rFonts w:ascii="宋体" w:hAnsi="宋体"/>
          <w:bCs/>
          <w:sz w:val="24"/>
        </w:rPr>
      </w:pPr>
      <w:r>
        <w:rPr>
          <w:rFonts w:ascii="宋体" w:hAnsi="宋体" w:hint="eastAsia"/>
          <w:bCs/>
          <w:sz w:val="24"/>
        </w:rPr>
        <w:t>7.合同履行期限：</w:t>
      </w:r>
    </w:p>
    <w:p w:rsidR="00C22DCD" w:rsidRDefault="00D628A2">
      <w:pPr>
        <w:spacing w:line="360" w:lineRule="auto"/>
        <w:ind w:firstLineChars="200" w:firstLine="480"/>
        <w:rPr>
          <w:rFonts w:ascii="宋体" w:hAnsi="宋体"/>
          <w:bCs/>
          <w:sz w:val="24"/>
        </w:rPr>
      </w:pPr>
      <w:r>
        <w:rPr>
          <w:rFonts w:ascii="宋体" w:hAnsi="宋体"/>
          <w:bCs/>
          <w:sz w:val="24"/>
        </w:rPr>
        <w:t>8</w:t>
      </w:r>
      <w:r>
        <w:rPr>
          <w:rFonts w:ascii="宋体" w:hAnsi="宋体" w:hint="eastAsia"/>
          <w:bCs/>
          <w:sz w:val="24"/>
        </w:rPr>
        <w:t>.本项目不允许联合体投标。</w:t>
      </w:r>
    </w:p>
    <w:p w:rsidR="00C22DCD" w:rsidRDefault="00D628A2">
      <w:pPr>
        <w:spacing w:line="360" w:lineRule="auto"/>
        <w:ind w:firstLineChars="200" w:firstLine="480"/>
        <w:rPr>
          <w:rFonts w:ascii="宋体" w:hAnsi="宋体"/>
          <w:bCs/>
          <w:sz w:val="24"/>
        </w:rPr>
      </w:pPr>
      <w:r>
        <w:rPr>
          <w:rFonts w:ascii="宋体" w:hAnsi="宋体"/>
          <w:bCs/>
          <w:sz w:val="24"/>
        </w:rPr>
        <w:t>9</w:t>
      </w:r>
      <w:r>
        <w:rPr>
          <w:rFonts w:ascii="宋体" w:hAnsi="宋体" w:hint="eastAsia"/>
          <w:bCs/>
          <w:sz w:val="24"/>
        </w:rPr>
        <w:t>.本项目不允许分包履行合同。</w:t>
      </w:r>
    </w:p>
    <w:p w:rsidR="00C22DCD" w:rsidRDefault="00D628A2">
      <w:pPr>
        <w:spacing w:line="360" w:lineRule="auto"/>
        <w:ind w:firstLineChars="200" w:firstLine="482"/>
        <w:outlineLvl w:val="1"/>
        <w:rPr>
          <w:rFonts w:ascii="宋体" w:hAnsi="宋体"/>
          <w:b/>
          <w:bCs/>
          <w:sz w:val="24"/>
        </w:rPr>
      </w:pPr>
      <w:bookmarkStart w:id="14" w:name="_Toc12588"/>
      <w:r>
        <w:rPr>
          <w:rFonts w:ascii="宋体" w:hAnsi="宋体" w:hint="eastAsia"/>
          <w:b/>
          <w:sz w:val="24"/>
        </w:rPr>
        <w:t>二、供应商参加本次采购活动应具备下列条件</w:t>
      </w:r>
      <w:bookmarkEnd w:id="14"/>
    </w:p>
    <w:p w:rsidR="00C22DCD" w:rsidRDefault="00D628A2">
      <w:pPr>
        <w:spacing w:line="360" w:lineRule="auto"/>
        <w:ind w:firstLineChars="200" w:firstLine="480"/>
        <w:rPr>
          <w:rFonts w:ascii="宋体" w:hAnsi="宋体"/>
          <w:sz w:val="24"/>
        </w:rPr>
      </w:pPr>
      <w:r>
        <w:rPr>
          <w:rFonts w:ascii="宋体" w:hAnsi="宋体" w:hint="eastAsia"/>
          <w:sz w:val="24"/>
        </w:rPr>
        <w:t>1.满足《中华人民共和国政府采购法》第二十二条规定：</w:t>
      </w:r>
    </w:p>
    <w:p w:rsidR="00C22DCD" w:rsidRDefault="00D628A2">
      <w:pPr>
        <w:spacing w:line="360" w:lineRule="auto"/>
        <w:ind w:firstLineChars="200" w:firstLine="480"/>
        <w:rPr>
          <w:rFonts w:ascii="宋体" w:hAnsi="宋体"/>
          <w:sz w:val="24"/>
        </w:rPr>
      </w:pPr>
      <w:r>
        <w:rPr>
          <w:rFonts w:ascii="宋体" w:hAnsi="宋体" w:hint="eastAsia"/>
          <w:sz w:val="24"/>
        </w:rPr>
        <w:t>（1）具有独立承担民事责任的能力；</w:t>
      </w:r>
    </w:p>
    <w:p w:rsidR="00C22DCD" w:rsidRDefault="00D628A2">
      <w:pPr>
        <w:spacing w:line="360" w:lineRule="auto"/>
        <w:ind w:firstLineChars="200" w:firstLine="480"/>
        <w:rPr>
          <w:rFonts w:ascii="宋体" w:hAnsi="宋体"/>
          <w:sz w:val="24"/>
        </w:rPr>
      </w:pPr>
      <w:r>
        <w:rPr>
          <w:rFonts w:ascii="宋体" w:hAnsi="宋体" w:hint="eastAsia"/>
          <w:sz w:val="24"/>
        </w:rPr>
        <w:t>（2）具有良好的商业信誉和健全的财务会计制度；</w:t>
      </w:r>
    </w:p>
    <w:p w:rsidR="00C22DCD" w:rsidRDefault="00D628A2">
      <w:pPr>
        <w:spacing w:line="360" w:lineRule="auto"/>
        <w:ind w:firstLineChars="200" w:firstLine="480"/>
        <w:rPr>
          <w:rFonts w:ascii="宋体" w:hAnsi="宋体"/>
          <w:sz w:val="24"/>
        </w:rPr>
      </w:pPr>
      <w:r>
        <w:rPr>
          <w:rFonts w:ascii="宋体" w:hAnsi="宋体" w:hint="eastAsia"/>
          <w:sz w:val="24"/>
        </w:rPr>
        <w:t>（3）具有履行合同所必需的设备和专业技术能力；</w:t>
      </w:r>
    </w:p>
    <w:p w:rsidR="00C22DCD" w:rsidRDefault="00D628A2">
      <w:pPr>
        <w:spacing w:line="360" w:lineRule="auto"/>
        <w:ind w:firstLineChars="200" w:firstLine="480"/>
        <w:rPr>
          <w:rFonts w:ascii="宋体" w:hAnsi="宋体"/>
          <w:sz w:val="24"/>
        </w:rPr>
      </w:pPr>
      <w:r>
        <w:rPr>
          <w:rFonts w:ascii="宋体" w:hAnsi="宋体" w:hint="eastAsia"/>
          <w:sz w:val="24"/>
        </w:rPr>
        <w:t>（4）具有依法缴纳税收和社会保障资金的良好记录；</w:t>
      </w:r>
    </w:p>
    <w:p w:rsidR="00C22DCD" w:rsidRDefault="00D628A2">
      <w:pPr>
        <w:spacing w:line="360" w:lineRule="auto"/>
        <w:ind w:firstLineChars="200" w:firstLine="480"/>
        <w:rPr>
          <w:rFonts w:ascii="宋体" w:hAnsi="宋体"/>
          <w:sz w:val="24"/>
        </w:rPr>
      </w:pPr>
      <w:r>
        <w:rPr>
          <w:rFonts w:ascii="宋体" w:hAnsi="宋体" w:hint="eastAsia"/>
          <w:sz w:val="24"/>
        </w:rPr>
        <w:t>（5）参加本次采购活动前三年内，在经营活动中没有重大违法记录；</w:t>
      </w:r>
    </w:p>
    <w:p w:rsidR="00C22DCD" w:rsidRDefault="00D628A2">
      <w:pPr>
        <w:spacing w:line="360" w:lineRule="auto"/>
        <w:ind w:firstLineChars="200" w:firstLine="480"/>
        <w:rPr>
          <w:rFonts w:ascii="宋体" w:hAnsi="宋体"/>
          <w:sz w:val="24"/>
        </w:rPr>
      </w:pPr>
      <w:r>
        <w:rPr>
          <w:rFonts w:ascii="宋体" w:hAnsi="宋体" w:hint="eastAsia"/>
          <w:sz w:val="24"/>
        </w:rPr>
        <w:t>（6）法律、行政法规规定的其他条件。</w:t>
      </w:r>
    </w:p>
    <w:p w:rsidR="00C22DCD" w:rsidRDefault="00D628A2">
      <w:pPr>
        <w:spacing w:line="360" w:lineRule="auto"/>
        <w:ind w:firstLineChars="200" w:firstLine="480"/>
        <w:rPr>
          <w:rFonts w:ascii="宋体" w:hAnsi="宋体"/>
          <w:bCs/>
          <w:sz w:val="24"/>
          <w:highlight w:val="yellow"/>
        </w:rPr>
      </w:pPr>
      <w:r>
        <w:rPr>
          <w:rFonts w:ascii="宋体" w:hAnsi="宋体" w:hint="eastAsia"/>
          <w:sz w:val="24"/>
        </w:rPr>
        <w:t>2.落实政府采购政策需满足的资格要求：</w:t>
      </w:r>
      <w:r>
        <w:rPr>
          <w:rFonts w:ascii="宋体" w:hAnsi="宋体" w:hint="eastAsia"/>
          <w:bCs/>
          <w:sz w:val="24"/>
        </w:rPr>
        <w:t>无。</w:t>
      </w:r>
    </w:p>
    <w:p w:rsidR="00C22DCD" w:rsidRDefault="00D628A2">
      <w:pPr>
        <w:spacing w:line="360" w:lineRule="auto"/>
        <w:ind w:firstLineChars="200" w:firstLine="480"/>
        <w:rPr>
          <w:rFonts w:ascii="宋体" w:hAnsi="宋体"/>
          <w:sz w:val="24"/>
        </w:rPr>
      </w:pPr>
      <w:r>
        <w:rPr>
          <w:rFonts w:ascii="宋体" w:hAnsi="宋体" w:hint="eastAsia"/>
          <w:sz w:val="24"/>
        </w:rPr>
        <w:t>3.本项目的特定资格要求：无。</w:t>
      </w:r>
    </w:p>
    <w:p w:rsidR="00C22DCD" w:rsidRDefault="00D628A2">
      <w:pPr>
        <w:adjustRightInd w:val="0"/>
        <w:spacing w:line="360" w:lineRule="auto"/>
        <w:ind w:left="480"/>
        <w:textAlignment w:val="baseline"/>
        <w:outlineLvl w:val="1"/>
        <w:rPr>
          <w:rFonts w:ascii="宋体" w:hAnsi="宋体"/>
          <w:b/>
          <w:kern w:val="0"/>
          <w:sz w:val="24"/>
        </w:rPr>
      </w:pPr>
      <w:bookmarkStart w:id="15" w:name="_Toc18099"/>
      <w:r>
        <w:rPr>
          <w:rFonts w:ascii="宋体" w:hAnsi="宋体" w:hint="eastAsia"/>
          <w:b/>
          <w:kern w:val="0"/>
          <w:sz w:val="24"/>
        </w:rPr>
        <w:t>三、禁止参加本次采购活动的供应商</w:t>
      </w:r>
      <w:bookmarkEnd w:id="15"/>
    </w:p>
    <w:p w:rsidR="00C22DCD" w:rsidRDefault="00D628A2">
      <w:pPr>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.参加本次采购活动前三年内，供应商单位及其现任法定代表人、主要负责人不得具有行贿犯罪记录。</w:t>
      </w:r>
    </w:p>
    <w:p w:rsidR="00C22DCD" w:rsidRDefault="00D628A2">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列入失信被执行人、重大税收违法案件当事人名单、政府采购严重违法失信行为</w:t>
      </w:r>
      <w:r>
        <w:rPr>
          <w:rFonts w:ascii="宋体" w:hAnsi="宋体" w:hint="eastAsia"/>
          <w:bCs/>
          <w:sz w:val="24"/>
        </w:rPr>
        <w:lastRenderedPageBreak/>
        <w:t>记录名单且禁止进入政府市场的处罚还在有效期内的供应商不得参与本次采购活动。</w:t>
      </w:r>
    </w:p>
    <w:p w:rsidR="00C22DCD" w:rsidRDefault="00D628A2">
      <w:pPr>
        <w:tabs>
          <w:tab w:val="left" w:pos="7665"/>
        </w:tabs>
        <w:spacing w:line="360" w:lineRule="auto"/>
        <w:ind w:firstLineChars="200" w:firstLine="480"/>
        <w:rPr>
          <w:rFonts w:ascii="宋体" w:hAnsi="宋体"/>
          <w:sz w:val="24"/>
        </w:rPr>
      </w:pPr>
      <w:r>
        <w:rPr>
          <w:rFonts w:ascii="宋体" w:hAnsi="宋体"/>
          <w:sz w:val="24"/>
        </w:rPr>
        <w:t>3.</w:t>
      </w:r>
      <w:r>
        <w:rPr>
          <w:rFonts w:ascii="宋体" w:hAnsi="宋体" w:hint="eastAsia"/>
          <w:sz w:val="24"/>
        </w:rPr>
        <w:t>单位负责人为同一人或者存在直接控股、管理关系的不同供应商不得参加同一合同项下的采购活动。</w:t>
      </w:r>
    </w:p>
    <w:p w:rsidR="00C22DCD" w:rsidRDefault="00D628A2">
      <w:pPr>
        <w:tabs>
          <w:tab w:val="left" w:pos="7665"/>
        </w:tabs>
        <w:spacing w:line="360" w:lineRule="auto"/>
        <w:ind w:firstLineChars="200" w:firstLine="480"/>
        <w:rPr>
          <w:rFonts w:ascii="宋体" w:hAnsi="宋体"/>
          <w:sz w:val="24"/>
        </w:rPr>
      </w:pPr>
      <w:r>
        <w:rPr>
          <w:rFonts w:ascii="宋体" w:hAnsi="宋体"/>
          <w:sz w:val="24"/>
        </w:rPr>
        <w:t>4.</w:t>
      </w:r>
      <w:r>
        <w:rPr>
          <w:rFonts w:ascii="宋体" w:hAnsi="宋体" w:hint="eastAsia"/>
          <w:sz w:val="24"/>
        </w:rPr>
        <w:t>为采购项目提供整体设计、规范编制或者项目管理、监理、检测等服务的供应商，不得再参加该采购项目的其他采购活动。</w:t>
      </w:r>
    </w:p>
    <w:p w:rsidR="00C22DCD" w:rsidRDefault="00D628A2">
      <w:pPr>
        <w:pStyle w:val="a5"/>
        <w:spacing w:line="360" w:lineRule="auto"/>
        <w:ind w:leftChars="0" w:left="0" w:firstLineChars="200" w:firstLine="482"/>
        <w:outlineLvl w:val="1"/>
        <w:rPr>
          <w:rFonts w:ascii="宋体" w:eastAsia="宋体" w:hAnsi="宋体"/>
          <w:b/>
          <w:kern w:val="2"/>
          <w:sz w:val="24"/>
        </w:rPr>
      </w:pPr>
      <w:bookmarkStart w:id="16" w:name="_Toc17805"/>
      <w:bookmarkEnd w:id="13"/>
      <w:r>
        <w:rPr>
          <w:rFonts w:ascii="宋体" w:eastAsia="宋体" w:hAnsi="宋体" w:hint="eastAsia"/>
          <w:b/>
          <w:kern w:val="2"/>
          <w:sz w:val="24"/>
        </w:rPr>
        <w:t>四、采购方式</w:t>
      </w:r>
      <w:bookmarkEnd w:id="16"/>
    </w:p>
    <w:p w:rsidR="00C22DCD" w:rsidRDefault="00D628A2">
      <w:pPr>
        <w:tabs>
          <w:tab w:val="left" w:pos="7665"/>
        </w:tabs>
        <w:spacing w:line="360" w:lineRule="auto"/>
        <w:ind w:firstLineChars="200" w:firstLine="480"/>
        <w:rPr>
          <w:rFonts w:ascii="宋体" w:hAnsi="宋体"/>
          <w:sz w:val="24"/>
        </w:rPr>
      </w:pPr>
      <w:r>
        <w:rPr>
          <w:rFonts w:ascii="宋体" w:hAnsi="宋体" w:hint="eastAsia"/>
          <w:sz w:val="24"/>
        </w:rPr>
        <w:t>根据《四川省生态环境监测总站非政府采购管理制度》（</w:t>
      </w:r>
      <w:proofErr w:type="gramStart"/>
      <w:r>
        <w:rPr>
          <w:rFonts w:ascii="宋体" w:hAnsi="宋体" w:hint="eastAsia"/>
          <w:sz w:val="24"/>
        </w:rPr>
        <w:t>川环监</w:t>
      </w:r>
      <w:proofErr w:type="gramEnd"/>
      <w:r>
        <w:rPr>
          <w:rFonts w:ascii="宋体" w:hAnsi="宋体" w:hint="eastAsia"/>
          <w:sz w:val="24"/>
        </w:rPr>
        <w:t>站[2021]281号）等规章制度，结合采购项目特点选用比选方式进行采购。四川省生态环境监测总站对采购全程进行监督。相关采购信息及结果在四川省生态环境监测总站官网上发布。</w:t>
      </w:r>
    </w:p>
    <w:p w:rsidR="00C22DCD" w:rsidRDefault="00D628A2">
      <w:pPr>
        <w:tabs>
          <w:tab w:val="left" w:pos="7665"/>
        </w:tabs>
        <w:spacing w:line="360" w:lineRule="auto"/>
        <w:ind w:firstLineChars="200" w:firstLine="480"/>
        <w:outlineLvl w:val="2"/>
        <w:rPr>
          <w:rFonts w:ascii="宋体" w:hAnsi="宋体"/>
          <w:sz w:val="24"/>
        </w:rPr>
      </w:pPr>
      <w:r>
        <w:rPr>
          <w:rFonts w:ascii="宋体" w:hAnsi="宋体" w:hint="eastAsia"/>
          <w:sz w:val="24"/>
        </w:rPr>
        <w:t>4.1 采购总则</w:t>
      </w:r>
    </w:p>
    <w:p w:rsidR="00C22DCD" w:rsidRDefault="00D628A2">
      <w:pPr>
        <w:tabs>
          <w:tab w:val="left" w:pos="7665"/>
        </w:tabs>
        <w:spacing w:line="360" w:lineRule="auto"/>
        <w:ind w:firstLineChars="200" w:firstLine="480"/>
        <w:rPr>
          <w:rFonts w:ascii="宋体" w:hAnsi="宋体"/>
          <w:sz w:val="24"/>
        </w:rPr>
      </w:pPr>
      <w:r>
        <w:rPr>
          <w:rFonts w:ascii="宋体" w:hAnsi="宋体" w:hint="eastAsia"/>
          <w:sz w:val="24"/>
        </w:rPr>
        <w:t>4.1.1采购人依法组建比选小组，负责比选工作实施。评审小组由相关技术专家组成，负责比选项目的评审。</w:t>
      </w:r>
    </w:p>
    <w:p w:rsidR="00C22DCD" w:rsidRDefault="00D628A2">
      <w:pPr>
        <w:tabs>
          <w:tab w:val="left" w:pos="7665"/>
        </w:tabs>
        <w:spacing w:line="360" w:lineRule="auto"/>
        <w:ind w:firstLineChars="200" w:firstLine="480"/>
        <w:rPr>
          <w:rFonts w:ascii="宋体" w:hAnsi="宋体"/>
          <w:sz w:val="24"/>
        </w:rPr>
      </w:pPr>
      <w:r>
        <w:rPr>
          <w:rFonts w:ascii="宋体" w:hAnsi="宋体" w:hint="eastAsia"/>
          <w:sz w:val="24"/>
        </w:rPr>
        <w:t>4.1.2 比选工作应遵循公平、公正、科学及择优的原则，并以相同的评选程序和标准对待所有的参选人。</w:t>
      </w:r>
    </w:p>
    <w:p w:rsidR="00C22DCD" w:rsidRDefault="00D628A2">
      <w:pPr>
        <w:tabs>
          <w:tab w:val="left" w:pos="7665"/>
        </w:tabs>
        <w:spacing w:line="360" w:lineRule="auto"/>
        <w:ind w:firstLineChars="200" w:firstLine="480"/>
        <w:rPr>
          <w:rFonts w:ascii="宋体" w:hAnsi="宋体"/>
          <w:sz w:val="24"/>
        </w:rPr>
      </w:pPr>
      <w:r>
        <w:rPr>
          <w:rFonts w:ascii="宋体" w:hAnsi="宋体" w:hint="eastAsia"/>
          <w:sz w:val="24"/>
        </w:rPr>
        <w:t>4.1.3 评审小组按照采购文件规定的评选方法和标准独立进行评审。</w:t>
      </w:r>
    </w:p>
    <w:p w:rsidR="00C22DCD" w:rsidRDefault="00D628A2">
      <w:pPr>
        <w:tabs>
          <w:tab w:val="left" w:pos="7665"/>
        </w:tabs>
        <w:spacing w:line="360" w:lineRule="auto"/>
        <w:ind w:firstLineChars="200" w:firstLine="480"/>
        <w:outlineLvl w:val="2"/>
        <w:rPr>
          <w:rFonts w:ascii="宋体" w:hAnsi="宋体"/>
          <w:sz w:val="24"/>
        </w:rPr>
      </w:pPr>
      <w:r>
        <w:rPr>
          <w:rFonts w:ascii="宋体" w:hAnsi="宋体" w:hint="eastAsia"/>
          <w:sz w:val="24"/>
        </w:rPr>
        <w:t>4.2 组织比选</w:t>
      </w:r>
    </w:p>
    <w:p w:rsidR="00C22DCD" w:rsidRDefault="00D628A2">
      <w:pPr>
        <w:tabs>
          <w:tab w:val="left" w:pos="7665"/>
        </w:tabs>
        <w:spacing w:line="360" w:lineRule="auto"/>
        <w:ind w:firstLineChars="200" w:firstLine="480"/>
        <w:rPr>
          <w:rFonts w:ascii="宋体" w:hAnsi="宋体"/>
          <w:sz w:val="24"/>
        </w:rPr>
      </w:pPr>
      <w:r>
        <w:rPr>
          <w:rFonts w:ascii="宋体" w:hAnsi="宋体" w:hint="eastAsia"/>
          <w:sz w:val="24"/>
        </w:rPr>
        <w:t>4.2.1 比选文件递交地点：成都市青羊区光华东三路88号，四川省生态环境监测总站实验楼314室。</w:t>
      </w:r>
    </w:p>
    <w:p w:rsidR="00C22DCD" w:rsidRDefault="00D628A2">
      <w:pPr>
        <w:tabs>
          <w:tab w:val="left" w:pos="7665"/>
        </w:tabs>
        <w:spacing w:line="360" w:lineRule="auto"/>
        <w:ind w:firstLineChars="200" w:firstLine="480"/>
        <w:rPr>
          <w:rFonts w:ascii="宋体" w:hAnsi="宋体"/>
          <w:sz w:val="24"/>
        </w:rPr>
      </w:pPr>
      <w:r>
        <w:rPr>
          <w:rFonts w:ascii="宋体" w:hAnsi="宋体" w:hint="eastAsia"/>
          <w:sz w:val="24"/>
        </w:rPr>
        <w:t>4.2.2 比选文件递交时间。参选文件应在公告规定的截止时间前送达，迟到的参选文件将被拒收。</w:t>
      </w:r>
    </w:p>
    <w:p w:rsidR="00C22DCD" w:rsidRDefault="00D628A2">
      <w:pPr>
        <w:tabs>
          <w:tab w:val="left" w:pos="7665"/>
        </w:tabs>
        <w:spacing w:line="360" w:lineRule="auto"/>
        <w:ind w:firstLineChars="200" w:firstLine="480"/>
        <w:rPr>
          <w:rFonts w:ascii="宋体" w:hAnsi="宋体"/>
          <w:sz w:val="24"/>
        </w:rPr>
      </w:pPr>
      <w:bookmarkStart w:id="17" w:name="_Hlk99119333"/>
      <w:r>
        <w:rPr>
          <w:rFonts w:ascii="宋体" w:hAnsi="宋体" w:hint="eastAsia"/>
          <w:sz w:val="24"/>
        </w:rPr>
        <w:t>4.2.3 比选程序</w:t>
      </w:r>
    </w:p>
    <w:p w:rsidR="00C22DCD" w:rsidRDefault="00D628A2">
      <w:pPr>
        <w:tabs>
          <w:tab w:val="left" w:pos="7665"/>
        </w:tabs>
        <w:spacing w:line="360" w:lineRule="auto"/>
        <w:ind w:firstLineChars="200" w:firstLine="480"/>
        <w:rPr>
          <w:rFonts w:ascii="宋体" w:hAnsi="宋体"/>
          <w:sz w:val="24"/>
        </w:rPr>
      </w:pPr>
      <w:r>
        <w:rPr>
          <w:rFonts w:ascii="宋体" w:hAnsi="宋体" w:hint="eastAsia"/>
          <w:sz w:val="24"/>
        </w:rPr>
        <w:t>4.2.3.1 评审小组现场审查比选申请人递交的比选文件，对不符合比选公告要求的由主持人当场宣布为废弃文件。</w:t>
      </w:r>
    </w:p>
    <w:p w:rsidR="00C22DCD" w:rsidRDefault="00D628A2">
      <w:pPr>
        <w:tabs>
          <w:tab w:val="left" w:pos="7665"/>
        </w:tabs>
        <w:spacing w:line="360" w:lineRule="auto"/>
        <w:ind w:firstLineChars="200" w:firstLine="480"/>
        <w:rPr>
          <w:rFonts w:ascii="宋体" w:hAnsi="宋体"/>
          <w:sz w:val="24"/>
        </w:rPr>
      </w:pPr>
      <w:r>
        <w:rPr>
          <w:rFonts w:ascii="宋体" w:hAnsi="宋体" w:hint="eastAsia"/>
          <w:sz w:val="24"/>
        </w:rPr>
        <w:t>4.2.3.2 评审成员根据比选方案进行比选、分析独立打分，汇总得分为比选申请人的实际得分，实际得分最高的比选申请人确定为中选人。</w:t>
      </w:r>
    </w:p>
    <w:p w:rsidR="00C22DCD" w:rsidRDefault="00D628A2">
      <w:pPr>
        <w:tabs>
          <w:tab w:val="left" w:pos="7665"/>
        </w:tabs>
        <w:spacing w:line="360" w:lineRule="auto"/>
        <w:ind w:firstLineChars="200" w:firstLine="480"/>
        <w:rPr>
          <w:rFonts w:ascii="宋体" w:hAnsi="宋体"/>
          <w:sz w:val="24"/>
        </w:rPr>
      </w:pPr>
      <w:r>
        <w:rPr>
          <w:rFonts w:ascii="宋体" w:hAnsi="宋体" w:hint="eastAsia"/>
          <w:sz w:val="24"/>
        </w:rPr>
        <w:t>4.2.3.3 评审主持人宣布采购结果，评审小组全体成员参加。</w:t>
      </w:r>
    </w:p>
    <w:p w:rsidR="00C22DCD" w:rsidRDefault="00D628A2">
      <w:pPr>
        <w:tabs>
          <w:tab w:val="left" w:pos="7665"/>
        </w:tabs>
        <w:spacing w:line="360" w:lineRule="auto"/>
        <w:ind w:firstLineChars="200" w:firstLine="480"/>
        <w:rPr>
          <w:rFonts w:ascii="宋体" w:hAnsi="宋体"/>
          <w:sz w:val="24"/>
        </w:rPr>
      </w:pPr>
      <w:r>
        <w:rPr>
          <w:rFonts w:ascii="宋体" w:hAnsi="宋体" w:hint="eastAsia"/>
          <w:sz w:val="24"/>
        </w:rPr>
        <w:t>4.2.3.4 评审方法为：综合评分法。</w:t>
      </w:r>
    </w:p>
    <w:bookmarkEnd w:id="17"/>
    <w:p w:rsidR="00C22DCD" w:rsidRDefault="00D628A2">
      <w:pPr>
        <w:tabs>
          <w:tab w:val="left" w:pos="7665"/>
        </w:tabs>
        <w:spacing w:line="360" w:lineRule="auto"/>
        <w:ind w:firstLineChars="200" w:firstLine="480"/>
        <w:rPr>
          <w:rFonts w:ascii="宋体" w:hAnsi="宋体"/>
          <w:sz w:val="24"/>
        </w:rPr>
      </w:pPr>
      <w:r>
        <w:rPr>
          <w:rFonts w:ascii="宋体" w:hAnsi="宋体" w:hint="eastAsia"/>
          <w:sz w:val="24"/>
        </w:rPr>
        <w:t>综合评分因素包含报价、业绩、方案、技术指标和配置、节能、环保标志等。详见综合评分明细表。</w:t>
      </w:r>
    </w:p>
    <w:p w:rsidR="00C22DCD" w:rsidRDefault="00D628A2">
      <w:pPr>
        <w:spacing w:line="360" w:lineRule="auto"/>
        <w:jc w:val="center"/>
        <w:rPr>
          <w:rStyle w:val="NormalCharacter"/>
          <w:rFonts w:ascii="仿宋" w:eastAsia="仿宋" w:hAnsi="仿宋" w:cs="宋体"/>
          <w:bCs/>
          <w:color w:val="000000"/>
          <w:sz w:val="28"/>
          <w:szCs w:val="28"/>
        </w:rPr>
      </w:pPr>
      <w:r>
        <w:rPr>
          <w:rStyle w:val="NormalCharacter"/>
          <w:rFonts w:ascii="仿宋" w:eastAsia="仿宋" w:hAnsi="仿宋" w:hint="eastAsia"/>
          <w:b/>
          <w:szCs w:val="28"/>
        </w:rPr>
        <w:lastRenderedPageBreak/>
        <w:t>表</w:t>
      </w:r>
      <w:r>
        <w:rPr>
          <w:rStyle w:val="NormalCharacter"/>
          <w:rFonts w:ascii="仿宋" w:eastAsia="仿宋" w:hAnsi="仿宋"/>
          <w:b/>
          <w:szCs w:val="28"/>
        </w:rPr>
        <w:t>2</w:t>
      </w:r>
      <w:r>
        <w:rPr>
          <w:rStyle w:val="NormalCharacter"/>
          <w:rFonts w:ascii="仿宋" w:eastAsia="仿宋" w:hAnsi="仿宋" w:hint="eastAsia"/>
          <w:b/>
          <w:szCs w:val="28"/>
        </w:rPr>
        <w:t xml:space="preserve">. 综合评分明细表 </w:t>
      </w:r>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1368"/>
        <w:gridCol w:w="850"/>
        <w:gridCol w:w="4820"/>
      </w:tblGrid>
      <w:tr w:rsidR="00C22DCD">
        <w:trPr>
          <w:trHeight w:val="402"/>
          <w:jc w:val="center"/>
        </w:trPr>
        <w:tc>
          <w:tcPr>
            <w:tcW w:w="725" w:type="dxa"/>
            <w:vAlign w:val="center"/>
          </w:tcPr>
          <w:p w:rsidR="00C22DCD" w:rsidRDefault="00D628A2">
            <w:pPr>
              <w:spacing w:line="360" w:lineRule="auto"/>
              <w:ind w:firstLine="28"/>
              <w:jc w:val="center"/>
              <w:rPr>
                <w:rFonts w:ascii="宋体" w:hAnsi="宋体"/>
                <w:sz w:val="24"/>
                <w:szCs w:val="24"/>
              </w:rPr>
            </w:pPr>
            <w:r>
              <w:rPr>
                <w:rFonts w:ascii="宋体" w:hAnsi="宋体" w:hint="eastAsia"/>
                <w:sz w:val="24"/>
                <w:szCs w:val="24"/>
              </w:rPr>
              <w:t>序号</w:t>
            </w:r>
          </w:p>
        </w:tc>
        <w:tc>
          <w:tcPr>
            <w:tcW w:w="1368" w:type="dxa"/>
            <w:vAlign w:val="center"/>
          </w:tcPr>
          <w:p w:rsidR="00C22DCD" w:rsidRDefault="00D628A2">
            <w:pPr>
              <w:spacing w:line="360" w:lineRule="auto"/>
              <w:ind w:firstLine="28"/>
              <w:jc w:val="center"/>
              <w:rPr>
                <w:rFonts w:ascii="宋体" w:hAnsi="宋体"/>
                <w:sz w:val="24"/>
                <w:szCs w:val="24"/>
              </w:rPr>
            </w:pPr>
            <w:r>
              <w:rPr>
                <w:rFonts w:ascii="宋体" w:hAnsi="宋体" w:hint="eastAsia"/>
                <w:sz w:val="24"/>
                <w:szCs w:val="24"/>
              </w:rPr>
              <w:t>评分因素</w:t>
            </w:r>
          </w:p>
        </w:tc>
        <w:tc>
          <w:tcPr>
            <w:tcW w:w="850" w:type="dxa"/>
            <w:vAlign w:val="center"/>
          </w:tcPr>
          <w:p w:rsidR="00C22DCD" w:rsidRDefault="00D628A2">
            <w:pPr>
              <w:spacing w:line="360" w:lineRule="auto"/>
              <w:ind w:firstLine="28"/>
              <w:jc w:val="center"/>
              <w:rPr>
                <w:rFonts w:ascii="宋体" w:hAnsi="宋体"/>
                <w:sz w:val="24"/>
                <w:szCs w:val="24"/>
              </w:rPr>
            </w:pPr>
            <w:r>
              <w:rPr>
                <w:rFonts w:ascii="宋体" w:hAnsi="宋体" w:hint="eastAsia"/>
                <w:sz w:val="24"/>
                <w:szCs w:val="24"/>
              </w:rPr>
              <w:t>分值</w:t>
            </w:r>
          </w:p>
        </w:tc>
        <w:tc>
          <w:tcPr>
            <w:tcW w:w="4820" w:type="dxa"/>
            <w:vAlign w:val="center"/>
          </w:tcPr>
          <w:p w:rsidR="00C22DCD" w:rsidRDefault="00D628A2">
            <w:pPr>
              <w:spacing w:line="360" w:lineRule="auto"/>
              <w:ind w:firstLine="28"/>
              <w:jc w:val="center"/>
              <w:rPr>
                <w:rFonts w:ascii="宋体" w:hAnsi="宋体"/>
                <w:sz w:val="24"/>
                <w:szCs w:val="24"/>
              </w:rPr>
            </w:pPr>
            <w:r>
              <w:rPr>
                <w:rFonts w:ascii="宋体" w:hAnsi="宋体" w:hint="eastAsia"/>
                <w:sz w:val="24"/>
                <w:szCs w:val="24"/>
              </w:rPr>
              <w:t>评分标准</w:t>
            </w:r>
          </w:p>
        </w:tc>
      </w:tr>
      <w:tr w:rsidR="00C22DCD">
        <w:trPr>
          <w:trHeight w:val="402"/>
          <w:jc w:val="center"/>
        </w:trPr>
        <w:tc>
          <w:tcPr>
            <w:tcW w:w="725" w:type="dxa"/>
            <w:vAlign w:val="center"/>
          </w:tcPr>
          <w:p w:rsidR="00C22DCD" w:rsidRDefault="00D628A2">
            <w:pPr>
              <w:spacing w:line="360" w:lineRule="auto"/>
              <w:ind w:firstLine="28"/>
              <w:jc w:val="center"/>
              <w:rPr>
                <w:rFonts w:ascii="宋体" w:hAnsi="宋体"/>
                <w:sz w:val="24"/>
                <w:szCs w:val="24"/>
              </w:rPr>
            </w:pPr>
            <w:r>
              <w:rPr>
                <w:rFonts w:ascii="宋体" w:hAnsi="宋体" w:hint="eastAsia"/>
                <w:sz w:val="24"/>
                <w:szCs w:val="24"/>
              </w:rPr>
              <w:t>1</w:t>
            </w:r>
          </w:p>
        </w:tc>
        <w:tc>
          <w:tcPr>
            <w:tcW w:w="1368" w:type="dxa"/>
            <w:vAlign w:val="center"/>
          </w:tcPr>
          <w:p w:rsidR="00C22DCD" w:rsidRDefault="00D628A2">
            <w:pPr>
              <w:spacing w:line="360" w:lineRule="auto"/>
              <w:ind w:firstLine="28"/>
              <w:jc w:val="center"/>
              <w:rPr>
                <w:rFonts w:ascii="宋体" w:hAnsi="宋体"/>
                <w:sz w:val="24"/>
                <w:szCs w:val="24"/>
              </w:rPr>
            </w:pPr>
            <w:r>
              <w:rPr>
                <w:rFonts w:ascii="宋体" w:hAnsi="宋体" w:hint="eastAsia"/>
                <w:sz w:val="24"/>
                <w:szCs w:val="24"/>
              </w:rPr>
              <w:t>报价</w:t>
            </w:r>
          </w:p>
        </w:tc>
        <w:tc>
          <w:tcPr>
            <w:tcW w:w="850" w:type="dxa"/>
            <w:vAlign w:val="center"/>
          </w:tcPr>
          <w:p w:rsidR="00C22DCD" w:rsidRDefault="00D628A2">
            <w:pPr>
              <w:spacing w:line="360" w:lineRule="auto"/>
              <w:ind w:firstLine="28"/>
              <w:jc w:val="center"/>
              <w:rPr>
                <w:rFonts w:ascii="宋体" w:hAnsi="宋体"/>
                <w:sz w:val="24"/>
                <w:szCs w:val="24"/>
              </w:rPr>
            </w:pPr>
            <w:r>
              <w:rPr>
                <w:rFonts w:ascii="宋体" w:hAnsi="宋体" w:hint="eastAsia"/>
                <w:sz w:val="24"/>
                <w:szCs w:val="24"/>
              </w:rPr>
              <w:t>30分</w:t>
            </w:r>
          </w:p>
        </w:tc>
        <w:tc>
          <w:tcPr>
            <w:tcW w:w="4820" w:type="dxa"/>
            <w:vAlign w:val="center"/>
          </w:tcPr>
          <w:p w:rsidR="00C22DCD" w:rsidRDefault="00D628A2">
            <w:pPr>
              <w:spacing w:line="360" w:lineRule="auto"/>
              <w:rPr>
                <w:rFonts w:ascii="宋体" w:hAnsi="宋体"/>
                <w:sz w:val="24"/>
                <w:szCs w:val="24"/>
              </w:rPr>
            </w:pPr>
            <w:r>
              <w:rPr>
                <w:rFonts w:ascii="宋体" w:hAnsi="宋体" w:hint="eastAsia"/>
                <w:sz w:val="24"/>
                <w:szCs w:val="24"/>
              </w:rPr>
              <w:t>以本次有效的最低报价为基准价，报价得分=(基准价／响应报价)*30</w:t>
            </w:r>
          </w:p>
        </w:tc>
      </w:tr>
      <w:tr w:rsidR="00C22DCD">
        <w:trPr>
          <w:trHeight w:val="402"/>
          <w:jc w:val="center"/>
        </w:trPr>
        <w:tc>
          <w:tcPr>
            <w:tcW w:w="725" w:type="dxa"/>
            <w:vAlign w:val="center"/>
          </w:tcPr>
          <w:p w:rsidR="00C22DCD" w:rsidRDefault="00D628A2">
            <w:pPr>
              <w:spacing w:line="360" w:lineRule="auto"/>
              <w:ind w:firstLine="28"/>
              <w:jc w:val="center"/>
              <w:rPr>
                <w:rFonts w:ascii="宋体" w:hAnsi="宋体"/>
                <w:sz w:val="24"/>
                <w:szCs w:val="24"/>
              </w:rPr>
            </w:pPr>
            <w:r>
              <w:rPr>
                <w:rFonts w:ascii="宋体" w:hAnsi="宋体" w:hint="eastAsia"/>
                <w:sz w:val="24"/>
                <w:szCs w:val="24"/>
              </w:rPr>
              <w:t>2</w:t>
            </w:r>
          </w:p>
        </w:tc>
        <w:tc>
          <w:tcPr>
            <w:tcW w:w="1368" w:type="dxa"/>
            <w:vAlign w:val="center"/>
          </w:tcPr>
          <w:p w:rsidR="00C22DCD" w:rsidRDefault="00D628A2">
            <w:pPr>
              <w:spacing w:line="360" w:lineRule="auto"/>
              <w:ind w:firstLine="28"/>
              <w:jc w:val="center"/>
              <w:rPr>
                <w:rFonts w:ascii="宋体" w:hAnsi="宋体"/>
                <w:sz w:val="24"/>
                <w:szCs w:val="24"/>
              </w:rPr>
            </w:pPr>
            <w:r>
              <w:rPr>
                <w:rFonts w:ascii="宋体" w:hAnsi="宋体" w:hint="eastAsia"/>
                <w:sz w:val="24"/>
                <w:szCs w:val="24"/>
              </w:rPr>
              <w:t>业绩</w:t>
            </w:r>
          </w:p>
        </w:tc>
        <w:tc>
          <w:tcPr>
            <w:tcW w:w="850" w:type="dxa"/>
            <w:vAlign w:val="center"/>
          </w:tcPr>
          <w:p w:rsidR="00C22DCD" w:rsidRDefault="00D628A2">
            <w:pPr>
              <w:spacing w:line="360" w:lineRule="auto"/>
              <w:ind w:firstLine="28"/>
              <w:jc w:val="center"/>
              <w:rPr>
                <w:rFonts w:ascii="宋体" w:hAnsi="宋体"/>
                <w:sz w:val="24"/>
                <w:szCs w:val="24"/>
              </w:rPr>
            </w:pPr>
            <w:r>
              <w:rPr>
                <w:rFonts w:ascii="宋体" w:hAnsi="宋体" w:hint="eastAsia"/>
                <w:sz w:val="24"/>
                <w:szCs w:val="24"/>
              </w:rPr>
              <w:t>12分</w:t>
            </w:r>
          </w:p>
        </w:tc>
        <w:tc>
          <w:tcPr>
            <w:tcW w:w="4820" w:type="dxa"/>
            <w:vAlign w:val="center"/>
          </w:tcPr>
          <w:p w:rsidR="00C22DCD" w:rsidRDefault="00D628A2">
            <w:pPr>
              <w:spacing w:line="360" w:lineRule="auto"/>
              <w:rPr>
                <w:rFonts w:ascii="宋体" w:hAnsi="宋体"/>
                <w:sz w:val="24"/>
                <w:szCs w:val="24"/>
              </w:rPr>
            </w:pPr>
            <w:r>
              <w:rPr>
                <w:rFonts w:ascii="宋体" w:hAnsi="宋体" w:hint="eastAsia"/>
                <w:sz w:val="24"/>
                <w:szCs w:val="24"/>
              </w:rPr>
              <w:t>供应商提供2018年1月1日以来类似本项目的业绩，每提供一个得2分，最多得12分。</w:t>
            </w:r>
          </w:p>
          <w:p w:rsidR="00C22DCD" w:rsidRDefault="00D628A2">
            <w:pPr>
              <w:spacing w:line="360" w:lineRule="auto"/>
              <w:rPr>
                <w:rFonts w:ascii="宋体" w:hAnsi="宋体"/>
                <w:sz w:val="24"/>
                <w:szCs w:val="24"/>
              </w:rPr>
            </w:pPr>
            <w:r>
              <w:rPr>
                <w:rFonts w:ascii="宋体" w:hAnsi="宋体" w:hint="eastAsia"/>
                <w:sz w:val="24"/>
                <w:szCs w:val="24"/>
              </w:rPr>
              <w:t>注：提供相关证明材料复印件。</w:t>
            </w:r>
          </w:p>
        </w:tc>
      </w:tr>
      <w:tr w:rsidR="00C22DCD">
        <w:trPr>
          <w:trHeight w:val="1065"/>
          <w:jc w:val="center"/>
        </w:trPr>
        <w:tc>
          <w:tcPr>
            <w:tcW w:w="725" w:type="dxa"/>
            <w:vAlign w:val="center"/>
          </w:tcPr>
          <w:p w:rsidR="00C22DCD" w:rsidRDefault="00D628A2">
            <w:pPr>
              <w:spacing w:line="360" w:lineRule="auto"/>
              <w:ind w:firstLine="28"/>
              <w:jc w:val="center"/>
              <w:rPr>
                <w:rFonts w:ascii="宋体" w:hAnsi="宋体"/>
                <w:sz w:val="24"/>
                <w:szCs w:val="24"/>
              </w:rPr>
            </w:pPr>
            <w:r>
              <w:rPr>
                <w:rFonts w:ascii="宋体" w:hAnsi="宋体"/>
                <w:sz w:val="24"/>
                <w:szCs w:val="24"/>
              </w:rPr>
              <w:t>3</w:t>
            </w:r>
          </w:p>
        </w:tc>
        <w:tc>
          <w:tcPr>
            <w:tcW w:w="1368" w:type="dxa"/>
            <w:vAlign w:val="center"/>
          </w:tcPr>
          <w:p w:rsidR="00C22DCD" w:rsidRDefault="00D628A2">
            <w:pPr>
              <w:spacing w:line="360" w:lineRule="auto"/>
              <w:ind w:firstLine="28"/>
              <w:jc w:val="center"/>
              <w:rPr>
                <w:rFonts w:ascii="宋体" w:hAnsi="宋体"/>
                <w:sz w:val="24"/>
                <w:szCs w:val="24"/>
              </w:rPr>
            </w:pPr>
            <w:r>
              <w:rPr>
                <w:rFonts w:ascii="宋体" w:hAnsi="宋体" w:hint="eastAsia"/>
                <w:sz w:val="24"/>
                <w:szCs w:val="24"/>
              </w:rPr>
              <w:t>方案</w:t>
            </w:r>
          </w:p>
        </w:tc>
        <w:tc>
          <w:tcPr>
            <w:tcW w:w="850" w:type="dxa"/>
            <w:vAlign w:val="center"/>
          </w:tcPr>
          <w:p w:rsidR="00C22DCD" w:rsidRDefault="00D628A2">
            <w:pPr>
              <w:spacing w:line="360" w:lineRule="auto"/>
              <w:ind w:firstLine="28"/>
              <w:jc w:val="center"/>
              <w:rPr>
                <w:rFonts w:ascii="宋体" w:hAnsi="宋体"/>
                <w:sz w:val="24"/>
                <w:szCs w:val="24"/>
              </w:rPr>
            </w:pPr>
            <w:r>
              <w:rPr>
                <w:rFonts w:ascii="宋体" w:hAnsi="宋体" w:hint="eastAsia"/>
                <w:sz w:val="24"/>
                <w:szCs w:val="24"/>
              </w:rPr>
              <w:t>24分</w:t>
            </w:r>
          </w:p>
        </w:tc>
        <w:tc>
          <w:tcPr>
            <w:tcW w:w="4820" w:type="dxa"/>
            <w:vAlign w:val="center"/>
          </w:tcPr>
          <w:p w:rsidR="00C22DCD" w:rsidRDefault="00D628A2">
            <w:pPr>
              <w:spacing w:line="360" w:lineRule="auto"/>
              <w:rPr>
                <w:rFonts w:ascii="宋体" w:hAnsi="宋体"/>
                <w:sz w:val="24"/>
                <w:szCs w:val="24"/>
              </w:rPr>
            </w:pPr>
            <w:r>
              <w:rPr>
                <w:rFonts w:ascii="宋体" w:hAnsi="宋体" w:hint="eastAsia"/>
                <w:sz w:val="24"/>
                <w:szCs w:val="24"/>
              </w:rPr>
              <w:t>根据供应商针对本项目提供的服务方案进行综合评审，方案包括以下：</w:t>
            </w:r>
            <w:r>
              <w:rPr>
                <w:rFonts w:ascii="宋体" w:hAnsi="宋体" w:hint="eastAsia"/>
                <w:sz w:val="24"/>
                <w:szCs w:val="24"/>
              </w:rPr>
              <w:br/>
              <w:t>①服务组织机构和人员；</w:t>
            </w:r>
            <w:r>
              <w:rPr>
                <w:rFonts w:ascii="宋体" w:hAnsi="宋体" w:hint="eastAsia"/>
                <w:sz w:val="24"/>
                <w:szCs w:val="24"/>
              </w:rPr>
              <w:br/>
              <w:t>②服务工作流程及实施计划；</w:t>
            </w:r>
            <w:r>
              <w:rPr>
                <w:rFonts w:ascii="宋体" w:hAnsi="宋体" w:hint="eastAsia"/>
                <w:sz w:val="24"/>
                <w:szCs w:val="24"/>
              </w:rPr>
              <w:br/>
              <w:t>③响应程度；</w:t>
            </w:r>
            <w:r>
              <w:rPr>
                <w:rFonts w:ascii="宋体" w:hAnsi="宋体" w:hint="eastAsia"/>
                <w:sz w:val="24"/>
                <w:szCs w:val="24"/>
              </w:rPr>
              <w:br/>
              <w:t>④售后服务。</w:t>
            </w:r>
            <w:r>
              <w:rPr>
                <w:rFonts w:ascii="宋体" w:hAnsi="宋体" w:hint="eastAsia"/>
                <w:sz w:val="24"/>
                <w:szCs w:val="24"/>
              </w:rPr>
              <w:br/>
              <w:t>方案包含以上内容完全满足采购文件要求且无缺陷（缺陷是指不适用于本项目，必要步骤缺失，前后不一致，语句有歧义，不符合相关标准、规范规定的情形）的得24分，每缺少一项或每有一项存在缺陷或每有一项不满足采购文件要求的扣6分，扣完为止。</w:t>
            </w:r>
          </w:p>
        </w:tc>
      </w:tr>
      <w:tr w:rsidR="00C22DCD">
        <w:trPr>
          <w:trHeight w:val="1065"/>
          <w:jc w:val="center"/>
        </w:trPr>
        <w:tc>
          <w:tcPr>
            <w:tcW w:w="725" w:type="dxa"/>
            <w:vAlign w:val="center"/>
          </w:tcPr>
          <w:p w:rsidR="00C22DCD" w:rsidRDefault="00D628A2">
            <w:pPr>
              <w:spacing w:line="360" w:lineRule="auto"/>
              <w:ind w:firstLine="28"/>
              <w:jc w:val="center"/>
              <w:rPr>
                <w:rFonts w:ascii="宋体" w:hAnsi="宋体"/>
                <w:sz w:val="24"/>
                <w:szCs w:val="24"/>
              </w:rPr>
            </w:pPr>
            <w:r>
              <w:rPr>
                <w:rFonts w:ascii="宋体" w:hAnsi="宋体" w:hint="eastAsia"/>
                <w:sz w:val="24"/>
                <w:szCs w:val="24"/>
              </w:rPr>
              <w:t>4</w:t>
            </w:r>
          </w:p>
        </w:tc>
        <w:tc>
          <w:tcPr>
            <w:tcW w:w="1368" w:type="dxa"/>
            <w:vAlign w:val="center"/>
          </w:tcPr>
          <w:p w:rsidR="00C22DCD" w:rsidRDefault="00D628A2">
            <w:pPr>
              <w:spacing w:line="360" w:lineRule="auto"/>
              <w:ind w:firstLine="28"/>
              <w:jc w:val="center"/>
              <w:rPr>
                <w:rFonts w:ascii="宋体" w:hAnsi="宋体"/>
                <w:sz w:val="24"/>
                <w:szCs w:val="24"/>
              </w:rPr>
            </w:pPr>
            <w:r>
              <w:rPr>
                <w:rFonts w:ascii="宋体" w:hAnsi="宋体" w:hint="eastAsia"/>
                <w:sz w:val="24"/>
                <w:szCs w:val="24"/>
              </w:rPr>
              <w:t>技术指标和配置</w:t>
            </w:r>
          </w:p>
        </w:tc>
        <w:tc>
          <w:tcPr>
            <w:tcW w:w="850" w:type="dxa"/>
            <w:vAlign w:val="center"/>
          </w:tcPr>
          <w:p w:rsidR="00C22DCD" w:rsidRDefault="00D628A2">
            <w:pPr>
              <w:spacing w:line="360" w:lineRule="auto"/>
              <w:ind w:firstLine="28"/>
              <w:jc w:val="center"/>
              <w:rPr>
                <w:rFonts w:ascii="宋体" w:hAnsi="宋体"/>
                <w:sz w:val="24"/>
                <w:szCs w:val="24"/>
              </w:rPr>
            </w:pPr>
            <w:r>
              <w:rPr>
                <w:rFonts w:ascii="宋体" w:hAnsi="宋体" w:hint="eastAsia"/>
                <w:sz w:val="24"/>
                <w:szCs w:val="24"/>
              </w:rPr>
              <w:t>32分</w:t>
            </w:r>
          </w:p>
        </w:tc>
        <w:tc>
          <w:tcPr>
            <w:tcW w:w="4820" w:type="dxa"/>
            <w:vAlign w:val="center"/>
          </w:tcPr>
          <w:p w:rsidR="00C22DCD" w:rsidRDefault="00D628A2">
            <w:pPr>
              <w:spacing w:line="360" w:lineRule="auto"/>
              <w:rPr>
                <w:rFonts w:ascii="宋体" w:hAnsi="宋体"/>
                <w:sz w:val="24"/>
                <w:szCs w:val="24"/>
              </w:rPr>
            </w:pPr>
            <w:r>
              <w:rPr>
                <w:rFonts w:ascii="宋体" w:hAnsi="宋体" w:hint="eastAsia"/>
                <w:sz w:val="24"/>
                <w:szCs w:val="24"/>
              </w:rPr>
              <w:t>完全满足采购文件第五</w:t>
            </w:r>
            <w:proofErr w:type="gramStart"/>
            <w:r>
              <w:rPr>
                <w:rFonts w:ascii="宋体" w:hAnsi="宋体" w:hint="eastAsia"/>
                <w:sz w:val="24"/>
                <w:szCs w:val="24"/>
              </w:rPr>
              <w:t>章产品</w:t>
            </w:r>
            <w:proofErr w:type="gramEnd"/>
            <w:r>
              <w:rPr>
                <w:rFonts w:ascii="宋体" w:hAnsi="宋体" w:hint="eastAsia"/>
                <w:sz w:val="24"/>
                <w:szCs w:val="24"/>
              </w:rPr>
              <w:t>参数要求且无负偏离的得32分。每有一项负偏离扣2分，扣完为止。</w:t>
            </w:r>
          </w:p>
        </w:tc>
      </w:tr>
      <w:tr w:rsidR="00C22DCD">
        <w:trPr>
          <w:trHeight w:val="1065"/>
          <w:jc w:val="center"/>
        </w:trPr>
        <w:tc>
          <w:tcPr>
            <w:tcW w:w="725" w:type="dxa"/>
            <w:vAlign w:val="center"/>
          </w:tcPr>
          <w:p w:rsidR="00C22DCD" w:rsidRDefault="00D628A2">
            <w:pPr>
              <w:spacing w:line="360" w:lineRule="auto"/>
              <w:ind w:firstLine="28"/>
              <w:jc w:val="center"/>
              <w:rPr>
                <w:rFonts w:ascii="宋体" w:hAnsi="宋体"/>
                <w:sz w:val="24"/>
                <w:szCs w:val="24"/>
              </w:rPr>
            </w:pPr>
            <w:r>
              <w:rPr>
                <w:rFonts w:ascii="宋体" w:hAnsi="宋体" w:hint="eastAsia"/>
                <w:sz w:val="24"/>
                <w:szCs w:val="24"/>
              </w:rPr>
              <w:t>5</w:t>
            </w:r>
          </w:p>
        </w:tc>
        <w:tc>
          <w:tcPr>
            <w:tcW w:w="1368" w:type="dxa"/>
            <w:vAlign w:val="center"/>
          </w:tcPr>
          <w:p w:rsidR="00C22DCD" w:rsidRDefault="00D628A2">
            <w:pPr>
              <w:spacing w:line="360" w:lineRule="auto"/>
              <w:ind w:firstLine="28"/>
              <w:jc w:val="center"/>
              <w:rPr>
                <w:rFonts w:ascii="宋体" w:hAnsi="宋体"/>
                <w:sz w:val="24"/>
                <w:szCs w:val="24"/>
              </w:rPr>
            </w:pPr>
            <w:r>
              <w:rPr>
                <w:rFonts w:ascii="宋体" w:hAnsi="宋体" w:hint="eastAsia"/>
                <w:sz w:val="24"/>
                <w:szCs w:val="24"/>
              </w:rPr>
              <w:t>节能、环境标志</w:t>
            </w:r>
          </w:p>
        </w:tc>
        <w:tc>
          <w:tcPr>
            <w:tcW w:w="850" w:type="dxa"/>
            <w:vAlign w:val="center"/>
          </w:tcPr>
          <w:p w:rsidR="00C22DCD" w:rsidRDefault="00D628A2">
            <w:pPr>
              <w:spacing w:line="360" w:lineRule="auto"/>
              <w:ind w:firstLine="28"/>
              <w:jc w:val="center"/>
              <w:rPr>
                <w:rFonts w:ascii="宋体" w:hAnsi="宋体"/>
                <w:sz w:val="24"/>
                <w:szCs w:val="24"/>
              </w:rPr>
            </w:pPr>
            <w:r>
              <w:rPr>
                <w:rFonts w:ascii="宋体" w:hAnsi="宋体" w:hint="eastAsia"/>
                <w:sz w:val="24"/>
                <w:szCs w:val="24"/>
              </w:rPr>
              <w:t>2分</w:t>
            </w:r>
          </w:p>
        </w:tc>
        <w:tc>
          <w:tcPr>
            <w:tcW w:w="4820" w:type="dxa"/>
            <w:vAlign w:val="center"/>
          </w:tcPr>
          <w:p w:rsidR="00C22DCD" w:rsidRDefault="00D628A2">
            <w:pPr>
              <w:spacing w:line="360" w:lineRule="auto"/>
              <w:rPr>
                <w:rFonts w:ascii="宋体" w:hAnsi="宋体"/>
                <w:sz w:val="24"/>
                <w:szCs w:val="24"/>
              </w:rPr>
            </w:pPr>
            <w:r>
              <w:rPr>
                <w:rFonts w:ascii="宋体" w:hAnsi="宋体" w:hint="eastAsia"/>
                <w:sz w:val="24"/>
                <w:szCs w:val="24"/>
              </w:rPr>
              <w:t>响应产品属于品目清单中优先采购的产品的（品目清单见第四章 附件，响应产品每有一种认定为节能产品或者环境标志产品得1分（可重复计分）。属于强制采购的不再评分，非节能、环境标志产品不得分。本项最多得2分。</w:t>
            </w:r>
          </w:p>
        </w:tc>
      </w:tr>
    </w:tbl>
    <w:p w:rsidR="00C22DCD" w:rsidRDefault="00C22DCD">
      <w:pPr>
        <w:spacing w:line="360" w:lineRule="auto"/>
        <w:rPr>
          <w:rFonts w:ascii="宋体" w:hAnsi="宋体"/>
          <w:b/>
          <w:color w:val="000000"/>
          <w:sz w:val="44"/>
          <w:szCs w:val="44"/>
        </w:rPr>
      </w:pPr>
    </w:p>
    <w:p w:rsidR="00C22DCD" w:rsidRDefault="00D628A2">
      <w:pPr>
        <w:tabs>
          <w:tab w:val="left" w:pos="7665"/>
        </w:tabs>
        <w:spacing w:line="360" w:lineRule="auto"/>
        <w:ind w:firstLineChars="200" w:firstLine="480"/>
        <w:rPr>
          <w:rFonts w:ascii="宋体" w:hAnsi="宋体"/>
          <w:sz w:val="24"/>
        </w:rPr>
      </w:pPr>
      <w:bookmarkStart w:id="18" w:name="_Toc15825"/>
      <w:bookmarkStart w:id="19" w:name="_Toc480228934"/>
      <w:bookmarkStart w:id="20" w:name="_Toc2441"/>
      <w:r>
        <w:rPr>
          <w:rFonts w:ascii="宋体" w:hAnsi="宋体" w:hint="eastAsia"/>
          <w:sz w:val="24"/>
        </w:rPr>
        <w:lastRenderedPageBreak/>
        <w:t>4.3 采购结果的公布</w:t>
      </w:r>
      <w:bookmarkEnd w:id="18"/>
      <w:bookmarkEnd w:id="19"/>
      <w:bookmarkEnd w:id="20"/>
    </w:p>
    <w:p w:rsidR="00C22DCD" w:rsidRDefault="00D628A2">
      <w:pPr>
        <w:tabs>
          <w:tab w:val="left" w:pos="7665"/>
        </w:tabs>
        <w:spacing w:line="360" w:lineRule="auto"/>
        <w:ind w:firstLineChars="200" w:firstLine="480"/>
        <w:rPr>
          <w:rFonts w:ascii="宋体" w:hAnsi="宋体"/>
          <w:sz w:val="24"/>
        </w:rPr>
      </w:pPr>
      <w:r>
        <w:rPr>
          <w:rFonts w:ascii="宋体" w:hAnsi="宋体" w:hint="eastAsia"/>
          <w:sz w:val="24"/>
        </w:rPr>
        <w:t>采购结果将在评审结束后在四川省生态环境监测总站主页上公布。</w:t>
      </w:r>
    </w:p>
    <w:p w:rsidR="00C22DCD" w:rsidRDefault="00D628A2">
      <w:pPr>
        <w:tabs>
          <w:tab w:val="left" w:pos="7665"/>
        </w:tabs>
        <w:spacing w:line="360" w:lineRule="auto"/>
        <w:ind w:firstLineChars="200" w:firstLine="480"/>
        <w:rPr>
          <w:rFonts w:ascii="宋体" w:hAnsi="宋体"/>
          <w:sz w:val="24"/>
        </w:rPr>
      </w:pPr>
      <w:bookmarkStart w:id="21" w:name="_Toc306960140"/>
      <w:bookmarkStart w:id="22" w:name="_Toc306956843"/>
      <w:bookmarkStart w:id="23" w:name="_Toc307564894"/>
      <w:bookmarkStart w:id="24" w:name="_Toc319440186"/>
      <w:bookmarkStart w:id="25" w:name="_Toc307501152"/>
      <w:bookmarkStart w:id="26" w:name="_Toc327196337"/>
      <w:bookmarkStart w:id="27" w:name="_Toc308084643"/>
      <w:bookmarkStart w:id="28" w:name="_Toc308188196"/>
      <w:r>
        <w:rPr>
          <w:rFonts w:ascii="宋体" w:hAnsi="宋体" w:hint="eastAsia"/>
          <w:sz w:val="24"/>
        </w:rPr>
        <w:t>4.4 合同确定原则</w:t>
      </w:r>
      <w:bookmarkEnd w:id="21"/>
      <w:bookmarkEnd w:id="22"/>
      <w:bookmarkEnd w:id="23"/>
      <w:bookmarkEnd w:id="24"/>
      <w:bookmarkEnd w:id="25"/>
      <w:bookmarkEnd w:id="26"/>
      <w:bookmarkEnd w:id="27"/>
      <w:bookmarkEnd w:id="28"/>
    </w:p>
    <w:p w:rsidR="00C22DCD" w:rsidRDefault="00D628A2">
      <w:pPr>
        <w:tabs>
          <w:tab w:val="left" w:pos="7665"/>
        </w:tabs>
        <w:spacing w:line="360" w:lineRule="auto"/>
        <w:ind w:firstLineChars="200" w:firstLine="480"/>
        <w:rPr>
          <w:rFonts w:ascii="宋体" w:hAnsi="宋体"/>
          <w:sz w:val="24"/>
        </w:rPr>
      </w:pPr>
      <w:r>
        <w:rPr>
          <w:rFonts w:ascii="宋体" w:hAnsi="宋体" w:hint="eastAsia"/>
          <w:sz w:val="24"/>
        </w:rPr>
        <w:t>4.4.1 采购供应商不得进行分包、转包。</w:t>
      </w:r>
    </w:p>
    <w:p w:rsidR="00C22DCD" w:rsidRDefault="00D628A2">
      <w:pPr>
        <w:tabs>
          <w:tab w:val="left" w:pos="7665"/>
        </w:tabs>
        <w:spacing w:line="360" w:lineRule="auto"/>
        <w:ind w:firstLineChars="200" w:firstLine="480"/>
        <w:rPr>
          <w:rFonts w:ascii="宋体" w:hAnsi="宋体"/>
          <w:sz w:val="24"/>
        </w:rPr>
      </w:pPr>
      <w:bookmarkStart w:id="29" w:name="OLE_LINK5"/>
      <w:r>
        <w:rPr>
          <w:rFonts w:ascii="宋体" w:hAnsi="宋体" w:hint="eastAsia"/>
          <w:sz w:val="24"/>
        </w:rPr>
        <w:t>4.4.2 招标程序完成后与采购单位签订本项目合同。</w:t>
      </w:r>
    </w:p>
    <w:p w:rsidR="00C22DCD" w:rsidRDefault="00D628A2">
      <w:pPr>
        <w:tabs>
          <w:tab w:val="left" w:pos="7665"/>
        </w:tabs>
        <w:spacing w:line="360" w:lineRule="auto"/>
        <w:ind w:firstLineChars="200" w:firstLine="480"/>
        <w:rPr>
          <w:rFonts w:ascii="宋体" w:hAnsi="宋体"/>
          <w:sz w:val="24"/>
        </w:rPr>
      </w:pPr>
      <w:bookmarkStart w:id="30" w:name="_Toc27392"/>
      <w:bookmarkStart w:id="31" w:name="_Toc18273"/>
      <w:bookmarkStart w:id="32" w:name="_Toc480228935"/>
      <w:bookmarkEnd w:id="29"/>
      <w:r>
        <w:rPr>
          <w:rFonts w:ascii="宋体" w:hAnsi="宋体" w:hint="eastAsia"/>
          <w:sz w:val="24"/>
        </w:rPr>
        <w:t>4.5 其他</w:t>
      </w:r>
      <w:bookmarkEnd w:id="30"/>
      <w:bookmarkEnd w:id="31"/>
      <w:bookmarkEnd w:id="32"/>
    </w:p>
    <w:p w:rsidR="00C22DCD" w:rsidRDefault="00D628A2">
      <w:pPr>
        <w:tabs>
          <w:tab w:val="left" w:pos="7665"/>
        </w:tabs>
        <w:spacing w:line="360" w:lineRule="auto"/>
        <w:ind w:firstLineChars="200" w:firstLine="480"/>
        <w:rPr>
          <w:rFonts w:ascii="宋体" w:hAnsi="宋体"/>
          <w:sz w:val="24"/>
        </w:rPr>
      </w:pPr>
      <w:r>
        <w:rPr>
          <w:rFonts w:ascii="宋体" w:hAnsi="宋体" w:hint="eastAsia"/>
          <w:sz w:val="24"/>
        </w:rPr>
        <w:t>要求参与本次采购活动的采购专家、采购申请人应对采购文件、采购申请文件、参选文件等保密，违者应对由此造成的后果承担一切法律责任。</w:t>
      </w:r>
    </w:p>
    <w:p w:rsidR="00C22DCD" w:rsidRDefault="00C22DCD">
      <w:pPr>
        <w:spacing w:line="360" w:lineRule="auto"/>
        <w:rPr>
          <w:rFonts w:ascii="仿宋" w:eastAsia="仿宋" w:hAnsi="仿宋" w:cs="宋体"/>
          <w:bCs/>
          <w:color w:val="000000"/>
          <w:sz w:val="28"/>
          <w:szCs w:val="28"/>
        </w:rPr>
      </w:pPr>
    </w:p>
    <w:p w:rsidR="00C22DCD" w:rsidRDefault="00C22DCD">
      <w:pPr>
        <w:spacing w:line="360" w:lineRule="auto"/>
        <w:rPr>
          <w:rFonts w:ascii="仿宋" w:eastAsia="仿宋" w:hAnsi="仿宋" w:cs="宋体"/>
          <w:bCs/>
          <w:color w:val="000000"/>
          <w:sz w:val="28"/>
          <w:szCs w:val="28"/>
        </w:rPr>
      </w:pPr>
    </w:p>
    <w:p w:rsidR="00C22DCD" w:rsidRDefault="00C22DCD">
      <w:pPr>
        <w:spacing w:line="360" w:lineRule="auto"/>
        <w:rPr>
          <w:rFonts w:ascii="仿宋" w:eastAsia="仿宋" w:hAnsi="仿宋" w:cs="宋体"/>
          <w:bCs/>
          <w:color w:val="000000"/>
          <w:sz w:val="28"/>
          <w:szCs w:val="28"/>
        </w:rPr>
      </w:pPr>
    </w:p>
    <w:p w:rsidR="00C22DCD" w:rsidRDefault="00C22DCD">
      <w:pPr>
        <w:spacing w:line="360" w:lineRule="auto"/>
        <w:rPr>
          <w:rFonts w:ascii="仿宋" w:eastAsia="仿宋" w:hAnsi="仿宋" w:cs="宋体"/>
          <w:bCs/>
          <w:color w:val="000000"/>
          <w:sz w:val="28"/>
          <w:szCs w:val="28"/>
        </w:rPr>
      </w:pPr>
    </w:p>
    <w:p w:rsidR="00C22DCD" w:rsidRDefault="00C22DCD">
      <w:pPr>
        <w:spacing w:line="360" w:lineRule="auto"/>
        <w:rPr>
          <w:rFonts w:ascii="仿宋" w:eastAsia="仿宋" w:hAnsi="仿宋" w:cs="宋体"/>
          <w:bCs/>
          <w:color w:val="000000"/>
          <w:sz w:val="28"/>
          <w:szCs w:val="28"/>
        </w:rPr>
      </w:pPr>
    </w:p>
    <w:p w:rsidR="00C22DCD" w:rsidRDefault="00C22DCD">
      <w:pPr>
        <w:spacing w:line="360" w:lineRule="auto"/>
        <w:rPr>
          <w:rFonts w:ascii="仿宋" w:eastAsia="仿宋" w:hAnsi="仿宋" w:cs="宋体"/>
          <w:bCs/>
          <w:color w:val="000000"/>
          <w:sz w:val="28"/>
          <w:szCs w:val="28"/>
        </w:rPr>
      </w:pPr>
    </w:p>
    <w:p w:rsidR="00C22DCD" w:rsidRDefault="00C22DCD">
      <w:pPr>
        <w:spacing w:line="360" w:lineRule="auto"/>
        <w:rPr>
          <w:rFonts w:ascii="仿宋" w:eastAsia="仿宋" w:hAnsi="仿宋" w:cs="宋体"/>
          <w:bCs/>
          <w:color w:val="000000"/>
          <w:sz w:val="28"/>
          <w:szCs w:val="28"/>
        </w:rPr>
      </w:pPr>
    </w:p>
    <w:p w:rsidR="00C22DCD" w:rsidRDefault="00C22DCD">
      <w:pPr>
        <w:spacing w:line="360" w:lineRule="auto"/>
        <w:rPr>
          <w:rFonts w:ascii="仿宋" w:eastAsia="仿宋" w:hAnsi="仿宋" w:cs="宋体"/>
          <w:bCs/>
          <w:color w:val="000000"/>
          <w:sz w:val="28"/>
          <w:szCs w:val="28"/>
        </w:rPr>
      </w:pPr>
    </w:p>
    <w:p w:rsidR="00C22DCD" w:rsidRDefault="00C22DCD">
      <w:pPr>
        <w:spacing w:line="360" w:lineRule="auto"/>
        <w:rPr>
          <w:rFonts w:ascii="仿宋" w:eastAsia="仿宋" w:hAnsi="仿宋" w:cs="宋体"/>
          <w:bCs/>
          <w:color w:val="000000"/>
          <w:sz w:val="28"/>
          <w:szCs w:val="28"/>
        </w:rPr>
      </w:pPr>
    </w:p>
    <w:p w:rsidR="00C22DCD" w:rsidRDefault="00C22DCD">
      <w:pPr>
        <w:spacing w:line="360" w:lineRule="auto"/>
        <w:rPr>
          <w:rFonts w:ascii="仿宋" w:eastAsia="仿宋" w:hAnsi="仿宋" w:cs="宋体"/>
          <w:bCs/>
          <w:color w:val="000000"/>
          <w:sz w:val="28"/>
          <w:szCs w:val="28"/>
        </w:rPr>
      </w:pPr>
    </w:p>
    <w:p w:rsidR="00C22DCD" w:rsidRDefault="00C22DCD">
      <w:pPr>
        <w:spacing w:line="360" w:lineRule="auto"/>
        <w:rPr>
          <w:rFonts w:ascii="仿宋" w:eastAsia="仿宋" w:hAnsi="仿宋" w:cs="宋体"/>
          <w:bCs/>
          <w:color w:val="000000"/>
          <w:sz w:val="28"/>
          <w:szCs w:val="28"/>
        </w:rPr>
      </w:pPr>
    </w:p>
    <w:p w:rsidR="00C22DCD" w:rsidRDefault="00C22DCD">
      <w:pPr>
        <w:spacing w:line="360" w:lineRule="auto"/>
        <w:rPr>
          <w:rFonts w:ascii="仿宋" w:eastAsia="仿宋" w:hAnsi="仿宋" w:cs="宋体"/>
          <w:bCs/>
          <w:color w:val="000000"/>
          <w:sz w:val="28"/>
          <w:szCs w:val="28"/>
        </w:rPr>
      </w:pPr>
    </w:p>
    <w:p w:rsidR="00C22DCD" w:rsidRDefault="00C22DCD">
      <w:pPr>
        <w:spacing w:line="360" w:lineRule="auto"/>
        <w:rPr>
          <w:rFonts w:ascii="仿宋" w:eastAsia="仿宋" w:hAnsi="仿宋" w:cs="宋体"/>
          <w:bCs/>
          <w:color w:val="000000"/>
          <w:sz w:val="28"/>
          <w:szCs w:val="28"/>
        </w:rPr>
      </w:pPr>
    </w:p>
    <w:p w:rsidR="00C22DCD" w:rsidRDefault="00C22DCD">
      <w:pPr>
        <w:spacing w:line="360" w:lineRule="auto"/>
        <w:rPr>
          <w:rFonts w:ascii="仿宋" w:eastAsia="仿宋" w:hAnsi="仿宋" w:cs="宋体"/>
          <w:bCs/>
          <w:color w:val="000000"/>
          <w:sz w:val="28"/>
          <w:szCs w:val="28"/>
        </w:rPr>
      </w:pPr>
    </w:p>
    <w:p w:rsidR="00C22DCD" w:rsidRDefault="00C22DCD">
      <w:pPr>
        <w:spacing w:line="360" w:lineRule="auto"/>
        <w:rPr>
          <w:rFonts w:ascii="仿宋" w:eastAsia="仿宋" w:hAnsi="仿宋" w:cs="宋体"/>
          <w:bCs/>
          <w:color w:val="000000"/>
          <w:sz w:val="28"/>
          <w:szCs w:val="28"/>
        </w:rPr>
      </w:pPr>
    </w:p>
    <w:p w:rsidR="00C22DCD" w:rsidRDefault="00C22DCD">
      <w:pPr>
        <w:spacing w:line="360" w:lineRule="auto"/>
        <w:rPr>
          <w:rFonts w:ascii="仿宋" w:eastAsia="仿宋" w:hAnsi="仿宋" w:cs="宋体"/>
          <w:bCs/>
          <w:color w:val="000000"/>
          <w:sz w:val="28"/>
          <w:szCs w:val="28"/>
        </w:rPr>
      </w:pPr>
    </w:p>
    <w:p w:rsidR="00C22DCD" w:rsidRDefault="00D628A2">
      <w:pPr>
        <w:pStyle w:val="a8"/>
        <w:spacing w:line="360" w:lineRule="auto"/>
        <w:outlineLvl w:val="0"/>
        <w:rPr>
          <w:rFonts w:ascii="宋体" w:hAnsi="宋体"/>
          <w:sz w:val="36"/>
        </w:rPr>
      </w:pPr>
      <w:bookmarkStart w:id="33" w:name="_Toc132815927"/>
      <w:bookmarkStart w:id="34" w:name="_Toc20448"/>
      <w:r>
        <w:rPr>
          <w:rFonts w:ascii="宋体" w:hAnsi="宋体" w:hint="eastAsia"/>
          <w:sz w:val="36"/>
        </w:rPr>
        <w:lastRenderedPageBreak/>
        <w:t>第二章  采购项目技术和商务要求</w:t>
      </w:r>
      <w:bookmarkEnd w:id="33"/>
      <w:bookmarkEnd w:id="34"/>
    </w:p>
    <w:p w:rsidR="00C22DCD" w:rsidRDefault="00D628A2">
      <w:pPr>
        <w:keepNext/>
        <w:keepLines/>
        <w:adjustRightInd w:val="0"/>
        <w:spacing w:beforeLines="50" w:before="156" w:afterLines="50" w:after="156" w:line="360" w:lineRule="auto"/>
        <w:ind w:firstLineChars="200" w:firstLine="482"/>
        <w:textAlignment w:val="baseline"/>
        <w:outlineLvl w:val="1"/>
        <w:rPr>
          <w:rFonts w:ascii="宋体" w:hAnsi="宋体"/>
          <w:b/>
          <w:color w:val="000000"/>
          <w:kern w:val="0"/>
          <w:sz w:val="24"/>
          <w:szCs w:val="24"/>
        </w:rPr>
      </w:pPr>
      <w:bookmarkStart w:id="35" w:name="_Toc505004456"/>
      <w:bookmarkStart w:id="36" w:name="_Toc509304232"/>
      <w:bookmarkStart w:id="37" w:name="_Toc3251"/>
      <w:bookmarkStart w:id="38" w:name="_Toc132815928"/>
      <w:bookmarkStart w:id="39" w:name="_Toc73721409"/>
      <w:r>
        <w:rPr>
          <w:rFonts w:ascii="宋体" w:hAnsi="宋体" w:hint="eastAsia"/>
          <w:b/>
          <w:color w:val="000000"/>
          <w:kern w:val="0"/>
          <w:sz w:val="24"/>
          <w:szCs w:val="24"/>
        </w:rPr>
        <w:t>一、项目概述</w:t>
      </w:r>
      <w:bookmarkEnd w:id="35"/>
      <w:bookmarkEnd w:id="36"/>
      <w:bookmarkEnd w:id="37"/>
      <w:bookmarkEnd w:id="38"/>
      <w:bookmarkEnd w:id="39"/>
    </w:p>
    <w:p w:rsidR="00C22DCD" w:rsidRDefault="00D628A2">
      <w:pPr>
        <w:adjustRightInd w:val="0"/>
        <w:spacing w:line="360" w:lineRule="auto"/>
        <w:ind w:left="1" w:firstLineChars="200" w:firstLine="480"/>
        <w:textAlignment w:val="baseline"/>
        <w:rPr>
          <w:rFonts w:ascii="宋体" w:hAnsi="宋体"/>
          <w:kern w:val="0"/>
          <w:sz w:val="24"/>
          <w:szCs w:val="24"/>
        </w:rPr>
      </w:pPr>
      <w:r>
        <w:rPr>
          <w:rFonts w:ascii="宋体" w:hAnsi="宋体" w:hint="eastAsia"/>
          <w:kern w:val="0"/>
          <w:sz w:val="24"/>
          <w:szCs w:val="24"/>
        </w:rPr>
        <w:t>四川省环境监测总站工作站进行采购</w:t>
      </w:r>
    </w:p>
    <w:p w:rsidR="00C22DCD" w:rsidRDefault="00D628A2">
      <w:pPr>
        <w:keepNext/>
        <w:keepLines/>
        <w:adjustRightInd w:val="0"/>
        <w:spacing w:beforeLines="50" w:before="156" w:afterLines="50" w:after="156" w:line="360" w:lineRule="auto"/>
        <w:ind w:firstLineChars="200" w:firstLine="482"/>
        <w:textAlignment w:val="baseline"/>
        <w:outlineLvl w:val="1"/>
        <w:rPr>
          <w:rFonts w:ascii="宋体" w:hAnsi="宋体"/>
          <w:b/>
          <w:color w:val="000000"/>
          <w:kern w:val="0"/>
          <w:sz w:val="24"/>
          <w:szCs w:val="24"/>
        </w:rPr>
      </w:pPr>
      <w:bookmarkStart w:id="40" w:name="_Toc12677"/>
      <w:bookmarkStart w:id="41" w:name="_Toc132815929"/>
      <w:bookmarkStart w:id="42" w:name="_Toc308164841"/>
      <w:bookmarkStart w:id="43" w:name="_Toc283712541"/>
      <w:bookmarkStart w:id="44" w:name="_Toc217446095"/>
      <w:bookmarkStart w:id="45" w:name="_Toc217446096"/>
      <w:r>
        <w:rPr>
          <w:rFonts w:ascii="宋体" w:hAnsi="宋体" w:hint="eastAsia"/>
          <w:b/>
          <w:color w:val="000000"/>
          <w:kern w:val="0"/>
          <w:sz w:val="24"/>
          <w:szCs w:val="24"/>
        </w:rPr>
        <w:t>二、执行标准、规范</w:t>
      </w:r>
      <w:bookmarkEnd w:id="40"/>
      <w:bookmarkEnd w:id="41"/>
    </w:p>
    <w:bookmarkEnd w:id="42"/>
    <w:bookmarkEnd w:id="43"/>
    <w:bookmarkEnd w:id="44"/>
    <w:bookmarkEnd w:id="45"/>
    <w:p w:rsidR="00C22DCD" w:rsidRDefault="00D628A2">
      <w:pPr>
        <w:adjustRightInd w:val="0"/>
        <w:spacing w:line="360" w:lineRule="auto"/>
        <w:ind w:left="1" w:firstLineChars="200" w:firstLine="480"/>
        <w:textAlignment w:val="baseline"/>
        <w:rPr>
          <w:rFonts w:ascii="宋体" w:hAnsi="宋体"/>
          <w:kern w:val="0"/>
          <w:sz w:val="24"/>
          <w:szCs w:val="24"/>
        </w:rPr>
      </w:pPr>
      <w:r>
        <w:rPr>
          <w:rFonts w:ascii="宋体" w:hAnsi="宋体" w:hint="eastAsia"/>
          <w:kern w:val="0"/>
          <w:sz w:val="24"/>
          <w:szCs w:val="24"/>
        </w:rPr>
        <w:t>《中华人民共和国产品质量法》等</w:t>
      </w:r>
    </w:p>
    <w:p w:rsidR="00C22DCD" w:rsidRDefault="00D628A2">
      <w:pPr>
        <w:keepNext/>
        <w:keepLines/>
        <w:adjustRightInd w:val="0"/>
        <w:spacing w:beforeLines="50" w:before="156" w:afterLines="50" w:after="156" w:line="360" w:lineRule="auto"/>
        <w:ind w:firstLineChars="200" w:firstLine="482"/>
        <w:textAlignment w:val="baseline"/>
        <w:outlineLvl w:val="1"/>
        <w:rPr>
          <w:rFonts w:ascii="宋体" w:hAnsi="宋体"/>
          <w:b/>
          <w:color w:val="000000"/>
          <w:kern w:val="0"/>
          <w:sz w:val="24"/>
          <w:szCs w:val="24"/>
        </w:rPr>
      </w:pPr>
      <w:bookmarkStart w:id="46" w:name="_Toc509304233"/>
      <w:bookmarkStart w:id="47" w:name="_Toc73721410"/>
      <w:bookmarkStart w:id="48" w:name="_Toc132815930"/>
      <w:bookmarkStart w:id="49" w:name="_Toc9500"/>
      <w:bookmarkStart w:id="50" w:name="_Toc505004457"/>
      <w:r>
        <w:rPr>
          <w:rFonts w:ascii="宋体" w:hAnsi="宋体" w:hint="eastAsia"/>
          <w:b/>
          <w:color w:val="000000"/>
          <w:kern w:val="0"/>
          <w:sz w:val="24"/>
          <w:szCs w:val="24"/>
        </w:rPr>
        <w:t>三、项目清单</w:t>
      </w:r>
      <w:bookmarkEnd w:id="46"/>
      <w:bookmarkEnd w:id="47"/>
      <w:bookmarkEnd w:id="48"/>
      <w:bookmarkEnd w:id="49"/>
      <w:bookmarkEnd w:id="50"/>
    </w:p>
    <w:tbl>
      <w:tblPr>
        <w:tblW w:w="7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2847"/>
        <w:gridCol w:w="2099"/>
        <w:gridCol w:w="1490"/>
      </w:tblGrid>
      <w:tr w:rsidR="00C22DCD">
        <w:trPr>
          <w:trHeight w:val="500"/>
          <w:jc w:val="center"/>
        </w:trPr>
        <w:tc>
          <w:tcPr>
            <w:tcW w:w="982" w:type="dxa"/>
            <w:vAlign w:val="center"/>
          </w:tcPr>
          <w:p w:rsidR="00C22DCD" w:rsidRDefault="00D628A2">
            <w:pPr>
              <w:widowControl/>
              <w:spacing w:line="360" w:lineRule="auto"/>
              <w:jc w:val="center"/>
              <w:outlineLvl w:val="1"/>
              <w:rPr>
                <w:rFonts w:ascii="宋体" w:hAnsi="宋体"/>
                <w:sz w:val="24"/>
              </w:rPr>
            </w:pPr>
            <w:bookmarkStart w:id="51" w:name="_Toc2150"/>
            <w:r>
              <w:rPr>
                <w:rFonts w:ascii="宋体" w:hAnsi="宋体" w:hint="eastAsia"/>
                <w:sz w:val="24"/>
              </w:rPr>
              <w:t>序号</w:t>
            </w:r>
            <w:bookmarkEnd w:id="51"/>
          </w:p>
        </w:tc>
        <w:tc>
          <w:tcPr>
            <w:tcW w:w="2847" w:type="dxa"/>
            <w:vAlign w:val="center"/>
          </w:tcPr>
          <w:p w:rsidR="00C22DCD" w:rsidRDefault="00D628A2">
            <w:pPr>
              <w:widowControl/>
              <w:spacing w:line="360" w:lineRule="auto"/>
              <w:jc w:val="center"/>
              <w:outlineLvl w:val="1"/>
              <w:rPr>
                <w:rFonts w:ascii="宋体" w:hAnsi="宋体"/>
                <w:sz w:val="24"/>
              </w:rPr>
            </w:pPr>
            <w:bookmarkStart w:id="52" w:name="_Toc14284"/>
            <w:r>
              <w:rPr>
                <w:rFonts w:ascii="宋体" w:hAnsi="宋体" w:hint="eastAsia"/>
                <w:sz w:val="24"/>
              </w:rPr>
              <w:t>采购标的</w:t>
            </w:r>
            <w:bookmarkEnd w:id="52"/>
          </w:p>
        </w:tc>
        <w:tc>
          <w:tcPr>
            <w:tcW w:w="2099" w:type="dxa"/>
            <w:vAlign w:val="center"/>
          </w:tcPr>
          <w:p w:rsidR="00C22DCD" w:rsidRDefault="00D628A2">
            <w:pPr>
              <w:widowControl/>
              <w:spacing w:line="360" w:lineRule="auto"/>
              <w:jc w:val="center"/>
              <w:outlineLvl w:val="1"/>
              <w:rPr>
                <w:rFonts w:ascii="宋体" w:hAnsi="宋体"/>
                <w:sz w:val="24"/>
              </w:rPr>
            </w:pPr>
            <w:bookmarkStart w:id="53" w:name="_Toc9080"/>
            <w:r>
              <w:rPr>
                <w:rFonts w:ascii="宋体" w:hAnsi="宋体" w:hint="eastAsia"/>
                <w:sz w:val="24"/>
              </w:rPr>
              <w:t>数量</w:t>
            </w:r>
            <w:bookmarkEnd w:id="53"/>
          </w:p>
        </w:tc>
        <w:tc>
          <w:tcPr>
            <w:tcW w:w="1490" w:type="dxa"/>
            <w:vAlign w:val="center"/>
          </w:tcPr>
          <w:p w:rsidR="00C22DCD" w:rsidRDefault="00D628A2">
            <w:pPr>
              <w:widowControl/>
              <w:spacing w:line="360" w:lineRule="auto"/>
              <w:jc w:val="center"/>
              <w:outlineLvl w:val="1"/>
              <w:rPr>
                <w:rFonts w:ascii="宋体" w:hAnsi="宋体"/>
                <w:sz w:val="24"/>
              </w:rPr>
            </w:pPr>
            <w:bookmarkStart w:id="54" w:name="_Toc8649"/>
            <w:r>
              <w:rPr>
                <w:rFonts w:ascii="宋体" w:hAnsi="宋体" w:hint="eastAsia"/>
                <w:sz w:val="24"/>
              </w:rPr>
              <w:t>单位</w:t>
            </w:r>
            <w:bookmarkEnd w:id="54"/>
          </w:p>
        </w:tc>
      </w:tr>
      <w:tr w:rsidR="00C22DCD">
        <w:trPr>
          <w:trHeight w:val="681"/>
          <w:jc w:val="center"/>
        </w:trPr>
        <w:tc>
          <w:tcPr>
            <w:tcW w:w="982" w:type="dxa"/>
            <w:vAlign w:val="center"/>
          </w:tcPr>
          <w:p w:rsidR="00C22DCD" w:rsidRDefault="00D628A2">
            <w:pPr>
              <w:widowControl/>
              <w:spacing w:line="360" w:lineRule="auto"/>
              <w:jc w:val="center"/>
              <w:outlineLvl w:val="1"/>
              <w:rPr>
                <w:rFonts w:ascii="宋体" w:hAnsi="宋体"/>
                <w:sz w:val="24"/>
              </w:rPr>
            </w:pPr>
            <w:bookmarkStart w:id="55" w:name="_Toc5644"/>
            <w:r>
              <w:rPr>
                <w:rFonts w:ascii="宋体" w:hAnsi="宋体" w:hint="eastAsia"/>
                <w:sz w:val="24"/>
              </w:rPr>
              <w:t>1</w:t>
            </w:r>
            <w:bookmarkEnd w:id="55"/>
          </w:p>
        </w:tc>
        <w:tc>
          <w:tcPr>
            <w:tcW w:w="2847" w:type="dxa"/>
            <w:vAlign w:val="center"/>
          </w:tcPr>
          <w:p w:rsidR="00C22DCD" w:rsidRDefault="00D628A2">
            <w:pPr>
              <w:widowControl/>
              <w:jc w:val="center"/>
              <w:rPr>
                <w:rFonts w:ascii="宋体" w:hAnsi="宋体" w:cs="宋体"/>
                <w:color w:val="000000"/>
                <w:kern w:val="0"/>
                <w:sz w:val="24"/>
                <w:szCs w:val="24"/>
              </w:rPr>
            </w:pPr>
            <w:r>
              <w:rPr>
                <w:rFonts w:ascii="宋体" w:hAnsi="宋体" w:cs="宋体" w:hint="eastAsia"/>
                <w:color w:val="000000"/>
                <w:kern w:val="0"/>
                <w:sz w:val="24"/>
                <w:szCs w:val="24"/>
              </w:rPr>
              <w:t>计算机工作站</w:t>
            </w:r>
          </w:p>
        </w:tc>
        <w:tc>
          <w:tcPr>
            <w:tcW w:w="2099" w:type="dxa"/>
            <w:vAlign w:val="center"/>
          </w:tcPr>
          <w:p w:rsidR="00C22DCD" w:rsidRDefault="00D628A2">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490" w:type="dxa"/>
            <w:vAlign w:val="center"/>
          </w:tcPr>
          <w:p w:rsidR="00C22DCD" w:rsidRDefault="00D628A2">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r>
    </w:tbl>
    <w:p w:rsidR="00C22DCD" w:rsidRDefault="00D628A2">
      <w:pPr>
        <w:keepNext/>
        <w:keepLines/>
        <w:adjustRightInd w:val="0"/>
        <w:spacing w:beforeLines="50" w:before="156" w:afterLines="50" w:after="156" w:line="360" w:lineRule="auto"/>
        <w:ind w:firstLineChars="200" w:firstLine="482"/>
        <w:textAlignment w:val="baseline"/>
        <w:outlineLvl w:val="1"/>
        <w:rPr>
          <w:rFonts w:ascii="宋体" w:hAnsi="宋体"/>
          <w:b/>
          <w:color w:val="000000"/>
          <w:kern w:val="0"/>
          <w:sz w:val="24"/>
          <w:szCs w:val="24"/>
        </w:rPr>
      </w:pPr>
      <w:bookmarkStart w:id="56" w:name="_Toc73721411"/>
      <w:bookmarkStart w:id="57" w:name="_Toc509304234"/>
      <w:bookmarkStart w:id="58" w:name="_Toc505004458"/>
      <w:bookmarkStart w:id="59" w:name="_Toc4622"/>
      <w:bookmarkStart w:id="60" w:name="_Toc132815931"/>
      <w:r>
        <w:rPr>
          <w:rFonts w:ascii="宋体" w:hAnsi="宋体" w:hint="eastAsia"/>
          <w:b/>
          <w:color w:val="000000"/>
          <w:kern w:val="0"/>
          <w:sz w:val="24"/>
          <w:szCs w:val="24"/>
        </w:rPr>
        <w:t>四、技术和参数要</w:t>
      </w:r>
      <w:bookmarkEnd w:id="56"/>
      <w:bookmarkEnd w:id="57"/>
      <w:bookmarkEnd w:id="58"/>
      <w:r>
        <w:rPr>
          <w:rFonts w:ascii="宋体" w:hAnsi="宋体" w:hint="eastAsia"/>
          <w:b/>
          <w:color w:val="000000"/>
          <w:kern w:val="0"/>
          <w:sz w:val="24"/>
          <w:szCs w:val="24"/>
        </w:rPr>
        <w:t>求</w:t>
      </w:r>
      <w:bookmarkEnd w:id="59"/>
      <w:bookmarkEnd w:id="60"/>
    </w:p>
    <w:tbl>
      <w:tblPr>
        <w:tblW w:w="7399" w:type="dxa"/>
        <w:jc w:val="center"/>
        <w:tblLayout w:type="fixed"/>
        <w:tblLook w:val="04A0" w:firstRow="1" w:lastRow="0" w:firstColumn="1" w:lastColumn="0" w:noHBand="0" w:noVBand="1"/>
      </w:tblPr>
      <w:tblGrid>
        <w:gridCol w:w="1634"/>
        <w:gridCol w:w="5765"/>
      </w:tblGrid>
      <w:tr w:rsidR="00C22DCD">
        <w:trPr>
          <w:trHeight w:val="617"/>
          <w:jc w:val="center"/>
        </w:trPr>
        <w:tc>
          <w:tcPr>
            <w:tcW w:w="1634" w:type="dxa"/>
            <w:tcBorders>
              <w:top w:val="single" w:sz="4" w:space="0" w:color="000000"/>
              <w:left w:val="single" w:sz="4" w:space="0" w:color="000000"/>
              <w:bottom w:val="single" w:sz="4" w:space="0" w:color="000000"/>
              <w:right w:val="single" w:sz="4" w:space="0" w:color="000000"/>
            </w:tcBorders>
            <w:noWrap/>
            <w:vAlign w:val="center"/>
          </w:tcPr>
          <w:p w:rsidR="00C22DCD" w:rsidRDefault="00D628A2">
            <w:pPr>
              <w:adjustRightInd w:val="0"/>
              <w:spacing w:line="360" w:lineRule="auto"/>
              <w:ind w:left="1" w:firstLineChars="200" w:firstLine="480"/>
              <w:jc w:val="left"/>
              <w:textAlignment w:val="baseline"/>
              <w:rPr>
                <w:rFonts w:ascii="宋体" w:hAnsi="宋体"/>
                <w:kern w:val="0"/>
                <w:sz w:val="24"/>
                <w:szCs w:val="24"/>
              </w:rPr>
            </w:pPr>
            <w:r>
              <w:rPr>
                <w:rFonts w:ascii="宋体" w:hAnsi="宋体" w:hint="eastAsia"/>
                <w:kern w:val="0"/>
                <w:sz w:val="24"/>
                <w:szCs w:val="24"/>
              </w:rPr>
              <w:t>配件</w:t>
            </w:r>
          </w:p>
        </w:tc>
        <w:tc>
          <w:tcPr>
            <w:tcW w:w="5765" w:type="dxa"/>
            <w:tcBorders>
              <w:top w:val="single" w:sz="4" w:space="0" w:color="000000"/>
              <w:left w:val="single" w:sz="4" w:space="0" w:color="000000"/>
              <w:bottom w:val="single" w:sz="4" w:space="0" w:color="000000"/>
              <w:right w:val="single" w:sz="4" w:space="0" w:color="000000"/>
            </w:tcBorders>
            <w:noWrap/>
            <w:vAlign w:val="center"/>
          </w:tcPr>
          <w:p w:rsidR="00C22DCD" w:rsidRDefault="00D628A2">
            <w:pPr>
              <w:adjustRightInd w:val="0"/>
              <w:spacing w:line="360" w:lineRule="auto"/>
              <w:ind w:left="1" w:firstLineChars="200" w:firstLine="480"/>
              <w:textAlignment w:val="baseline"/>
              <w:rPr>
                <w:rFonts w:ascii="宋体" w:hAnsi="宋体"/>
                <w:kern w:val="0"/>
                <w:sz w:val="24"/>
                <w:szCs w:val="24"/>
              </w:rPr>
            </w:pPr>
            <w:r>
              <w:rPr>
                <w:rFonts w:ascii="宋体" w:hAnsi="宋体" w:hint="eastAsia"/>
                <w:kern w:val="0"/>
                <w:sz w:val="24"/>
                <w:szCs w:val="24"/>
              </w:rPr>
              <w:t>技术规格要求</w:t>
            </w:r>
          </w:p>
        </w:tc>
      </w:tr>
      <w:tr w:rsidR="00C22DCD">
        <w:trPr>
          <w:trHeight w:val="746"/>
          <w:jc w:val="center"/>
        </w:trPr>
        <w:tc>
          <w:tcPr>
            <w:tcW w:w="1634" w:type="dxa"/>
            <w:tcBorders>
              <w:top w:val="single" w:sz="4" w:space="0" w:color="000000"/>
              <w:left w:val="single" w:sz="4" w:space="0" w:color="000000"/>
              <w:bottom w:val="single" w:sz="4" w:space="0" w:color="000000"/>
              <w:right w:val="single" w:sz="4" w:space="0" w:color="000000"/>
            </w:tcBorders>
            <w:noWrap/>
            <w:vAlign w:val="center"/>
          </w:tcPr>
          <w:p w:rsidR="00C22DCD" w:rsidRDefault="00D628A2">
            <w:pPr>
              <w:adjustRightInd w:val="0"/>
              <w:spacing w:line="360" w:lineRule="auto"/>
              <w:jc w:val="left"/>
              <w:textAlignment w:val="baseline"/>
              <w:rPr>
                <w:rFonts w:ascii="宋体" w:hAnsi="宋体"/>
                <w:kern w:val="0"/>
                <w:sz w:val="24"/>
                <w:szCs w:val="24"/>
              </w:rPr>
            </w:pPr>
            <w:r>
              <w:rPr>
                <w:rFonts w:ascii="宋体" w:hAnsi="宋体" w:hint="eastAsia"/>
                <w:kern w:val="0"/>
                <w:sz w:val="24"/>
                <w:szCs w:val="24"/>
              </w:rPr>
              <w:t>CPU处理器</w:t>
            </w:r>
          </w:p>
        </w:tc>
        <w:tc>
          <w:tcPr>
            <w:tcW w:w="5765" w:type="dxa"/>
            <w:tcBorders>
              <w:top w:val="single" w:sz="4" w:space="0" w:color="000000"/>
              <w:left w:val="single" w:sz="4" w:space="0" w:color="000000"/>
              <w:bottom w:val="single" w:sz="4" w:space="0" w:color="000000"/>
              <w:right w:val="single" w:sz="4" w:space="0" w:color="000000"/>
            </w:tcBorders>
            <w:noWrap/>
            <w:vAlign w:val="center"/>
          </w:tcPr>
          <w:p w:rsidR="00C22DCD" w:rsidRDefault="00D628A2">
            <w:pPr>
              <w:adjustRightInd w:val="0"/>
              <w:spacing w:line="360" w:lineRule="auto"/>
              <w:textAlignment w:val="baseline"/>
              <w:rPr>
                <w:rFonts w:ascii="宋体" w:hAnsi="宋体"/>
                <w:kern w:val="0"/>
                <w:sz w:val="24"/>
                <w:szCs w:val="24"/>
              </w:rPr>
            </w:pPr>
            <w:bookmarkStart w:id="61" w:name="_GoBack"/>
            <w:bookmarkEnd w:id="61"/>
            <w:r>
              <w:rPr>
                <w:rFonts w:ascii="宋体" w:hAnsi="宋体" w:hint="eastAsia"/>
                <w:kern w:val="0"/>
                <w:sz w:val="24"/>
                <w:szCs w:val="24"/>
              </w:rPr>
              <w:t>两颗intel Xeon 8260 2.4GHz 24C 缓存35.75MB 165W CPU处理器</w:t>
            </w:r>
          </w:p>
        </w:tc>
      </w:tr>
      <w:tr w:rsidR="00C22DCD">
        <w:trPr>
          <w:trHeight w:val="617"/>
          <w:jc w:val="center"/>
        </w:trPr>
        <w:tc>
          <w:tcPr>
            <w:tcW w:w="1634" w:type="dxa"/>
            <w:tcBorders>
              <w:top w:val="single" w:sz="4" w:space="0" w:color="000000"/>
              <w:left w:val="single" w:sz="4" w:space="0" w:color="000000"/>
              <w:bottom w:val="single" w:sz="4" w:space="0" w:color="000000"/>
              <w:right w:val="single" w:sz="4" w:space="0" w:color="000000"/>
            </w:tcBorders>
            <w:noWrap/>
            <w:vAlign w:val="center"/>
          </w:tcPr>
          <w:p w:rsidR="00C22DCD" w:rsidRDefault="00D628A2">
            <w:pPr>
              <w:adjustRightInd w:val="0"/>
              <w:spacing w:line="360" w:lineRule="auto"/>
              <w:jc w:val="left"/>
              <w:textAlignment w:val="baseline"/>
              <w:rPr>
                <w:rFonts w:ascii="宋体" w:hAnsi="宋体"/>
                <w:kern w:val="0"/>
                <w:sz w:val="24"/>
                <w:szCs w:val="24"/>
              </w:rPr>
            </w:pPr>
            <w:r>
              <w:rPr>
                <w:rFonts w:ascii="宋体" w:hAnsi="宋体" w:hint="eastAsia"/>
                <w:kern w:val="0"/>
                <w:sz w:val="24"/>
                <w:szCs w:val="24"/>
              </w:rPr>
              <w:t>芯片组</w:t>
            </w:r>
          </w:p>
        </w:tc>
        <w:tc>
          <w:tcPr>
            <w:tcW w:w="5765" w:type="dxa"/>
            <w:tcBorders>
              <w:top w:val="single" w:sz="4" w:space="0" w:color="000000"/>
              <w:left w:val="single" w:sz="4" w:space="0" w:color="000000"/>
              <w:bottom w:val="single" w:sz="4" w:space="0" w:color="000000"/>
              <w:right w:val="single" w:sz="4" w:space="0" w:color="000000"/>
            </w:tcBorders>
            <w:noWrap/>
            <w:vAlign w:val="center"/>
          </w:tcPr>
          <w:p w:rsidR="00C22DCD" w:rsidRDefault="00D628A2" w:rsidP="00D6636E">
            <w:pPr>
              <w:adjustRightInd w:val="0"/>
              <w:spacing w:line="360" w:lineRule="auto"/>
              <w:textAlignment w:val="baseline"/>
              <w:rPr>
                <w:rFonts w:ascii="宋体" w:hAnsi="宋体"/>
                <w:kern w:val="0"/>
                <w:sz w:val="24"/>
                <w:szCs w:val="24"/>
              </w:rPr>
            </w:pPr>
            <w:r>
              <w:rPr>
                <w:rFonts w:ascii="宋体" w:hAnsi="宋体" w:hint="eastAsia"/>
                <w:kern w:val="0"/>
                <w:sz w:val="24"/>
                <w:szCs w:val="24"/>
              </w:rPr>
              <w:t>intel C62</w:t>
            </w:r>
            <w:r w:rsidR="00D6636E">
              <w:rPr>
                <w:rFonts w:ascii="宋体" w:hAnsi="宋体"/>
                <w:kern w:val="0"/>
                <w:sz w:val="24"/>
                <w:szCs w:val="24"/>
              </w:rPr>
              <w:t>1</w:t>
            </w:r>
            <w:r>
              <w:rPr>
                <w:rFonts w:ascii="宋体" w:hAnsi="宋体" w:hint="eastAsia"/>
                <w:kern w:val="0"/>
                <w:sz w:val="24"/>
                <w:szCs w:val="24"/>
              </w:rPr>
              <w:t>系列及以上芯片组</w:t>
            </w:r>
          </w:p>
        </w:tc>
      </w:tr>
      <w:tr w:rsidR="00C22DCD">
        <w:trPr>
          <w:trHeight w:val="1164"/>
          <w:jc w:val="center"/>
        </w:trPr>
        <w:tc>
          <w:tcPr>
            <w:tcW w:w="1634" w:type="dxa"/>
            <w:tcBorders>
              <w:top w:val="single" w:sz="4" w:space="0" w:color="000000"/>
              <w:left w:val="single" w:sz="4" w:space="0" w:color="000000"/>
              <w:bottom w:val="single" w:sz="4" w:space="0" w:color="000000"/>
              <w:right w:val="single" w:sz="4" w:space="0" w:color="000000"/>
            </w:tcBorders>
            <w:noWrap/>
            <w:vAlign w:val="center"/>
          </w:tcPr>
          <w:p w:rsidR="00C22DCD" w:rsidRDefault="00D628A2">
            <w:pPr>
              <w:adjustRightInd w:val="0"/>
              <w:spacing w:line="360" w:lineRule="auto"/>
              <w:jc w:val="left"/>
              <w:textAlignment w:val="baseline"/>
              <w:rPr>
                <w:rFonts w:ascii="宋体" w:hAnsi="宋体"/>
                <w:kern w:val="0"/>
                <w:sz w:val="24"/>
                <w:szCs w:val="24"/>
              </w:rPr>
            </w:pPr>
            <w:r>
              <w:rPr>
                <w:rFonts w:ascii="宋体" w:hAnsi="宋体" w:hint="eastAsia"/>
                <w:kern w:val="0"/>
                <w:sz w:val="24"/>
                <w:szCs w:val="24"/>
              </w:rPr>
              <w:t>内存</w:t>
            </w:r>
          </w:p>
        </w:tc>
        <w:tc>
          <w:tcPr>
            <w:tcW w:w="5765" w:type="dxa"/>
            <w:tcBorders>
              <w:top w:val="single" w:sz="4" w:space="0" w:color="000000"/>
              <w:left w:val="single" w:sz="4" w:space="0" w:color="000000"/>
              <w:bottom w:val="single" w:sz="4" w:space="0" w:color="000000"/>
              <w:right w:val="single" w:sz="4" w:space="0" w:color="000000"/>
            </w:tcBorders>
            <w:vAlign w:val="center"/>
          </w:tcPr>
          <w:p w:rsidR="00C22DCD" w:rsidRDefault="00D628A2">
            <w:pPr>
              <w:adjustRightInd w:val="0"/>
              <w:spacing w:line="360" w:lineRule="auto"/>
              <w:textAlignment w:val="baseline"/>
              <w:rPr>
                <w:rFonts w:ascii="宋体" w:hAnsi="宋体"/>
                <w:kern w:val="0"/>
                <w:sz w:val="24"/>
                <w:szCs w:val="24"/>
              </w:rPr>
            </w:pPr>
            <w:r>
              <w:rPr>
                <w:rFonts w:ascii="宋体" w:hAnsi="宋体" w:hint="eastAsia"/>
                <w:kern w:val="0"/>
                <w:sz w:val="24"/>
                <w:szCs w:val="24"/>
              </w:rPr>
              <w:t>512G(8*64G)DDR4ECCRegRAM，24个内存播槽,最大支持1TBGB内存,支持ECC高级内存保护技术</w:t>
            </w:r>
          </w:p>
        </w:tc>
      </w:tr>
      <w:tr w:rsidR="00C22DCD">
        <w:trPr>
          <w:trHeight w:val="1164"/>
          <w:jc w:val="center"/>
        </w:trPr>
        <w:tc>
          <w:tcPr>
            <w:tcW w:w="1634" w:type="dxa"/>
            <w:tcBorders>
              <w:top w:val="single" w:sz="4" w:space="0" w:color="000000"/>
              <w:left w:val="single" w:sz="4" w:space="0" w:color="000000"/>
              <w:bottom w:val="single" w:sz="4" w:space="0" w:color="000000"/>
              <w:right w:val="single" w:sz="4" w:space="0" w:color="000000"/>
            </w:tcBorders>
            <w:noWrap/>
            <w:vAlign w:val="center"/>
          </w:tcPr>
          <w:p w:rsidR="00C22DCD" w:rsidRDefault="00D628A2">
            <w:pPr>
              <w:adjustRightInd w:val="0"/>
              <w:spacing w:line="360" w:lineRule="auto"/>
              <w:jc w:val="left"/>
              <w:textAlignment w:val="baseline"/>
              <w:rPr>
                <w:rFonts w:ascii="宋体" w:hAnsi="宋体"/>
                <w:kern w:val="0"/>
                <w:sz w:val="24"/>
                <w:szCs w:val="24"/>
              </w:rPr>
            </w:pPr>
            <w:r>
              <w:rPr>
                <w:rFonts w:ascii="宋体" w:hAnsi="宋体" w:hint="eastAsia"/>
                <w:kern w:val="0"/>
                <w:sz w:val="24"/>
                <w:szCs w:val="24"/>
              </w:rPr>
              <w:t>硬盘</w:t>
            </w:r>
          </w:p>
        </w:tc>
        <w:tc>
          <w:tcPr>
            <w:tcW w:w="5765" w:type="dxa"/>
            <w:tcBorders>
              <w:top w:val="single" w:sz="4" w:space="0" w:color="000000"/>
              <w:left w:val="single" w:sz="4" w:space="0" w:color="000000"/>
              <w:bottom w:val="single" w:sz="4" w:space="0" w:color="000000"/>
              <w:right w:val="single" w:sz="4" w:space="0" w:color="000000"/>
            </w:tcBorders>
            <w:vAlign w:val="center"/>
          </w:tcPr>
          <w:p w:rsidR="00C22DCD" w:rsidRDefault="00D628A2">
            <w:pPr>
              <w:adjustRightInd w:val="0"/>
              <w:spacing w:line="360" w:lineRule="auto"/>
              <w:textAlignment w:val="baseline"/>
            </w:pPr>
            <w:r>
              <w:rPr>
                <w:rFonts w:hint="eastAsia"/>
              </w:rPr>
              <w:t xml:space="preserve">4*4TB M.2 SSD 2GB/S </w:t>
            </w:r>
            <w:r>
              <w:rPr>
                <w:rFonts w:hint="eastAsia"/>
              </w:rPr>
              <w:t>读写速度</w:t>
            </w:r>
            <w:r>
              <w:rPr>
                <w:rFonts w:hint="eastAsia"/>
              </w:rPr>
              <w:t xml:space="preserve"> </w:t>
            </w:r>
            <w:proofErr w:type="gramStart"/>
            <w:r>
              <w:rPr>
                <w:rFonts w:hint="eastAsia"/>
              </w:rPr>
              <w:t>全新板载</w:t>
            </w:r>
            <w:proofErr w:type="gramEnd"/>
            <w:r>
              <w:rPr>
                <w:rFonts w:hint="eastAsia"/>
              </w:rPr>
              <w:t xml:space="preserve"> M.2 SSD </w:t>
            </w:r>
            <w:r>
              <w:rPr>
                <w:rFonts w:hint="eastAsia"/>
              </w:rPr>
              <w:t>插槽，实现数据高速读取，支持</w:t>
            </w:r>
            <w:r>
              <w:rPr>
                <w:rFonts w:hint="eastAsia"/>
              </w:rPr>
              <w:t xml:space="preserve"> M.2 SSD </w:t>
            </w:r>
            <w:r>
              <w:rPr>
                <w:rFonts w:hint="eastAsia"/>
              </w:rPr>
              <w:t>阵列卡，可加载</w:t>
            </w:r>
          </w:p>
          <w:p w:rsidR="00C22DCD" w:rsidRDefault="00D628A2">
            <w:pPr>
              <w:adjustRightInd w:val="0"/>
              <w:spacing w:line="360" w:lineRule="auto"/>
              <w:textAlignment w:val="baseline"/>
              <w:rPr>
                <w:rFonts w:ascii="宋体" w:hAnsi="宋体"/>
                <w:kern w:val="0"/>
                <w:sz w:val="24"/>
                <w:szCs w:val="24"/>
              </w:rPr>
            </w:pPr>
            <w:r>
              <w:rPr>
                <w:rFonts w:hint="eastAsia"/>
              </w:rPr>
              <w:t xml:space="preserve">4 </w:t>
            </w:r>
            <w:r>
              <w:rPr>
                <w:rFonts w:hint="eastAsia"/>
              </w:rPr>
              <w:t>片</w:t>
            </w:r>
            <w:r>
              <w:rPr>
                <w:rFonts w:hint="eastAsia"/>
              </w:rPr>
              <w:t xml:space="preserve"> M.2 SSD </w:t>
            </w:r>
            <w:r>
              <w:rPr>
                <w:rFonts w:hint="eastAsia"/>
              </w:rPr>
              <w:t>进行存储扩容，同时支持专业</w:t>
            </w:r>
            <w:r>
              <w:rPr>
                <w:rFonts w:hint="eastAsia"/>
              </w:rPr>
              <w:t xml:space="preserve"> Raid 0,1,5,10</w:t>
            </w:r>
          </w:p>
        </w:tc>
      </w:tr>
      <w:tr w:rsidR="00C22DCD">
        <w:trPr>
          <w:trHeight w:val="1713"/>
          <w:jc w:val="center"/>
        </w:trPr>
        <w:tc>
          <w:tcPr>
            <w:tcW w:w="1634" w:type="dxa"/>
            <w:tcBorders>
              <w:top w:val="single" w:sz="4" w:space="0" w:color="000000"/>
              <w:left w:val="single" w:sz="4" w:space="0" w:color="000000"/>
              <w:bottom w:val="single" w:sz="4" w:space="0" w:color="000000"/>
              <w:right w:val="single" w:sz="4" w:space="0" w:color="000000"/>
            </w:tcBorders>
            <w:noWrap/>
            <w:vAlign w:val="center"/>
          </w:tcPr>
          <w:p w:rsidR="00C22DCD" w:rsidRDefault="00D628A2">
            <w:pPr>
              <w:adjustRightInd w:val="0"/>
              <w:spacing w:line="360" w:lineRule="auto"/>
              <w:jc w:val="left"/>
              <w:textAlignment w:val="baseline"/>
              <w:rPr>
                <w:rFonts w:ascii="宋体" w:hAnsi="宋体"/>
                <w:kern w:val="0"/>
                <w:sz w:val="24"/>
                <w:szCs w:val="24"/>
              </w:rPr>
            </w:pPr>
            <w:r>
              <w:rPr>
                <w:rFonts w:ascii="宋体" w:hAnsi="宋体" w:hint="eastAsia"/>
                <w:kern w:val="0"/>
                <w:sz w:val="24"/>
                <w:szCs w:val="24"/>
              </w:rPr>
              <w:t>Raid</w:t>
            </w:r>
          </w:p>
        </w:tc>
        <w:tc>
          <w:tcPr>
            <w:tcW w:w="5765" w:type="dxa"/>
            <w:tcBorders>
              <w:top w:val="single" w:sz="4" w:space="0" w:color="000000"/>
              <w:left w:val="single" w:sz="4" w:space="0" w:color="000000"/>
              <w:bottom w:val="single" w:sz="4" w:space="0" w:color="000000"/>
              <w:right w:val="single" w:sz="4" w:space="0" w:color="000000"/>
            </w:tcBorders>
            <w:vAlign w:val="center"/>
          </w:tcPr>
          <w:p w:rsidR="00C22DCD" w:rsidRDefault="00D628A2">
            <w:pPr>
              <w:adjustRightInd w:val="0"/>
              <w:spacing w:line="360" w:lineRule="auto"/>
              <w:textAlignment w:val="baseline"/>
              <w:rPr>
                <w:rFonts w:ascii="宋体" w:hAnsi="宋体"/>
                <w:kern w:val="0"/>
                <w:sz w:val="24"/>
                <w:szCs w:val="24"/>
              </w:rPr>
            </w:pPr>
            <w:r>
              <w:rPr>
                <w:rFonts w:ascii="宋体" w:hAnsi="宋体" w:hint="eastAsia"/>
                <w:kern w:val="0"/>
                <w:sz w:val="24"/>
                <w:szCs w:val="24"/>
              </w:rPr>
              <w:t>RAID01510</w:t>
            </w:r>
            <w:proofErr w:type="gramStart"/>
            <w:r>
              <w:rPr>
                <w:rFonts w:ascii="宋体" w:hAnsi="宋体" w:hint="eastAsia"/>
                <w:kern w:val="0"/>
                <w:sz w:val="24"/>
                <w:szCs w:val="24"/>
              </w:rPr>
              <w:t>板载</w:t>
            </w:r>
            <w:proofErr w:type="gramEnd"/>
            <w:r>
              <w:rPr>
                <w:rFonts w:ascii="宋体" w:hAnsi="宋体" w:hint="eastAsia"/>
                <w:kern w:val="0"/>
                <w:sz w:val="24"/>
                <w:szCs w:val="24"/>
              </w:rPr>
              <w:t>Intel控制器SATA6Gb/</w:t>
            </w:r>
            <w:proofErr w:type="spellStart"/>
            <w:r>
              <w:rPr>
                <w:rFonts w:ascii="宋体" w:hAnsi="宋体" w:hint="eastAsia"/>
                <w:kern w:val="0"/>
                <w:sz w:val="24"/>
                <w:szCs w:val="24"/>
              </w:rPr>
              <w:t>s.RAID</w:t>
            </w:r>
            <w:proofErr w:type="spellEnd"/>
            <w:r>
              <w:rPr>
                <w:rFonts w:ascii="宋体" w:hAnsi="宋体" w:hint="eastAsia"/>
                <w:kern w:val="0"/>
                <w:sz w:val="24"/>
                <w:szCs w:val="24"/>
              </w:rPr>
              <w:t xml:space="preserve"> 01510可选 BCM Raid Controller, 12Gb/s SAS and SATA</w:t>
            </w:r>
          </w:p>
        </w:tc>
      </w:tr>
      <w:tr w:rsidR="00C22DCD">
        <w:trPr>
          <w:trHeight w:val="1164"/>
          <w:jc w:val="center"/>
        </w:trPr>
        <w:tc>
          <w:tcPr>
            <w:tcW w:w="1634" w:type="dxa"/>
            <w:tcBorders>
              <w:top w:val="single" w:sz="4" w:space="0" w:color="000000"/>
              <w:left w:val="single" w:sz="4" w:space="0" w:color="000000"/>
              <w:bottom w:val="single" w:sz="4" w:space="0" w:color="000000"/>
              <w:right w:val="single" w:sz="4" w:space="0" w:color="000000"/>
            </w:tcBorders>
            <w:noWrap/>
            <w:vAlign w:val="center"/>
          </w:tcPr>
          <w:p w:rsidR="00C22DCD" w:rsidRDefault="00D628A2">
            <w:pPr>
              <w:adjustRightInd w:val="0"/>
              <w:spacing w:line="360" w:lineRule="auto"/>
              <w:jc w:val="left"/>
              <w:textAlignment w:val="baseline"/>
              <w:rPr>
                <w:rFonts w:ascii="宋体" w:hAnsi="宋体"/>
                <w:kern w:val="0"/>
                <w:sz w:val="24"/>
                <w:szCs w:val="24"/>
              </w:rPr>
            </w:pPr>
            <w:r>
              <w:rPr>
                <w:rFonts w:ascii="宋体" w:hAnsi="宋体" w:hint="eastAsia"/>
                <w:kern w:val="0"/>
                <w:sz w:val="24"/>
                <w:szCs w:val="24"/>
              </w:rPr>
              <w:t>显卡</w:t>
            </w:r>
          </w:p>
        </w:tc>
        <w:tc>
          <w:tcPr>
            <w:tcW w:w="5765" w:type="dxa"/>
            <w:tcBorders>
              <w:top w:val="single" w:sz="4" w:space="0" w:color="000000"/>
              <w:left w:val="single" w:sz="4" w:space="0" w:color="000000"/>
              <w:bottom w:val="single" w:sz="4" w:space="0" w:color="000000"/>
              <w:right w:val="single" w:sz="4" w:space="0" w:color="000000"/>
            </w:tcBorders>
            <w:vAlign w:val="center"/>
          </w:tcPr>
          <w:p w:rsidR="00C22DCD" w:rsidRDefault="00D628A2">
            <w:pPr>
              <w:adjustRightInd w:val="0"/>
              <w:spacing w:line="360" w:lineRule="auto"/>
              <w:textAlignment w:val="baseline"/>
              <w:rPr>
                <w:rFonts w:ascii="宋体" w:hAnsi="宋体" w:hint="eastAsia"/>
                <w:kern w:val="0"/>
                <w:sz w:val="24"/>
                <w:szCs w:val="24"/>
              </w:rPr>
            </w:pPr>
            <w:r>
              <w:rPr>
                <w:rFonts w:ascii="宋体" w:hAnsi="宋体" w:hint="eastAsia"/>
                <w:kern w:val="0"/>
                <w:sz w:val="24"/>
                <w:szCs w:val="24"/>
              </w:rPr>
              <w:t>2块</w:t>
            </w:r>
            <w:proofErr w:type="spellStart"/>
            <w:r>
              <w:rPr>
                <w:rFonts w:ascii="宋体" w:hAnsi="宋体" w:hint="eastAsia"/>
                <w:kern w:val="0"/>
                <w:sz w:val="24"/>
                <w:szCs w:val="24"/>
              </w:rPr>
              <w:t>Nvd</w:t>
            </w:r>
            <w:proofErr w:type="spellEnd"/>
            <w:r>
              <w:rPr>
                <w:rFonts w:ascii="宋体" w:hAnsi="宋体" w:hint="eastAsia"/>
                <w:kern w:val="0"/>
                <w:sz w:val="24"/>
                <w:szCs w:val="24"/>
              </w:rPr>
              <w:t xml:space="preserve"> Qdr48GB RTXA6000 支持 3 块</w:t>
            </w:r>
          </w:p>
        </w:tc>
      </w:tr>
      <w:tr w:rsidR="00C22DCD">
        <w:trPr>
          <w:trHeight w:val="617"/>
          <w:jc w:val="center"/>
        </w:trPr>
        <w:tc>
          <w:tcPr>
            <w:tcW w:w="1634" w:type="dxa"/>
            <w:tcBorders>
              <w:top w:val="single" w:sz="4" w:space="0" w:color="000000"/>
              <w:left w:val="single" w:sz="4" w:space="0" w:color="000000"/>
              <w:bottom w:val="single" w:sz="4" w:space="0" w:color="000000"/>
              <w:right w:val="single" w:sz="4" w:space="0" w:color="000000"/>
            </w:tcBorders>
            <w:noWrap/>
            <w:vAlign w:val="center"/>
          </w:tcPr>
          <w:p w:rsidR="00C22DCD" w:rsidRDefault="00D628A2">
            <w:pPr>
              <w:adjustRightInd w:val="0"/>
              <w:spacing w:line="360" w:lineRule="auto"/>
              <w:jc w:val="left"/>
              <w:textAlignment w:val="baseline"/>
              <w:rPr>
                <w:rFonts w:ascii="宋体" w:hAnsi="宋体"/>
                <w:kern w:val="0"/>
                <w:sz w:val="24"/>
                <w:szCs w:val="24"/>
              </w:rPr>
            </w:pPr>
            <w:r>
              <w:rPr>
                <w:rFonts w:ascii="宋体" w:hAnsi="宋体" w:hint="eastAsia"/>
                <w:kern w:val="0"/>
                <w:sz w:val="24"/>
                <w:szCs w:val="24"/>
              </w:rPr>
              <w:lastRenderedPageBreak/>
              <w:t>声卡</w:t>
            </w:r>
          </w:p>
        </w:tc>
        <w:tc>
          <w:tcPr>
            <w:tcW w:w="5765" w:type="dxa"/>
            <w:tcBorders>
              <w:top w:val="single" w:sz="4" w:space="0" w:color="000000"/>
              <w:left w:val="single" w:sz="4" w:space="0" w:color="000000"/>
              <w:bottom w:val="single" w:sz="4" w:space="0" w:color="000000"/>
              <w:right w:val="single" w:sz="4" w:space="0" w:color="000000"/>
            </w:tcBorders>
            <w:noWrap/>
            <w:vAlign w:val="center"/>
          </w:tcPr>
          <w:p w:rsidR="00C22DCD" w:rsidRDefault="00D628A2">
            <w:pPr>
              <w:adjustRightInd w:val="0"/>
              <w:spacing w:line="360" w:lineRule="auto"/>
              <w:textAlignment w:val="baseline"/>
              <w:rPr>
                <w:rFonts w:ascii="宋体" w:hAnsi="宋体"/>
                <w:kern w:val="0"/>
                <w:sz w:val="24"/>
                <w:szCs w:val="24"/>
              </w:rPr>
            </w:pPr>
            <w:r>
              <w:rPr>
                <w:rFonts w:ascii="宋体" w:hAnsi="宋体" w:hint="eastAsia"/>
                <w:kern w:val="0"/>
                <w:sz w:val="24"/>
                <w:szCs w:val="24"/>
              </w:rPr>
              <w:t>集成声卡</w:t>
            </w:r>
          </w:p>
        </w:tc>
      </w:tr>
      <w:tr w:rsidR="00C22DCD">
        <w:trPr>
          <w:trHeight w:val="617"/>
          <w:jc w:val="center"/>
        </w:trPr>
        <w:tc>
          <w:tcPr>
            <w:tcW w:w="1634" w:type="dxa"/>
            <w:tcBorders>
              <w:top w:val="single" w:sz="4" w:space="0" w:color="000000"/>
              <w:left w:val="single" w:sz="4" w:space="0" w:color="000000"/>
              <w:bottom w:val="single" w:sz="4" w:space="0" w:color="000000"/>
              <w:right w:val="single" w:sz="4" w:space="0" w:color="000000"/>
            </w:tcBorders>
            <w:noWrap/>
            <w:vAlign w:val="center"/>
          </w:tcPr>
          <w:p w:rsidR="00C22DCD" w:rsidRDefault="00D628A2">
            <w:pPr>
              <w:adjustRightInd w:val="0"/>
              <w:spacing w:line="360" w:lineRule="auto"/>
              <w:jc w:val="left"/>
              <w:textAlignment w:val="baseline"/>
              <w:rPr>
                <w:rFonts w:ascii="宋体" w:hAnsi="宋体"/>
                <w:kern w:val="0"/>
                <w:sz w:val="24"/>
                <w:szCs w:val="24"/>
              </w:rPr>
            </w:pPr>
            <w:r>
              <w:rPr>
                <w:rFonts w:ascii="宋体" w:hAnsi="宋体" w:hint="eastAsia"/>
                <w:kern w:val="0"/>
                <w:sz w:val="24"/>
                <w:szCs w:val="24"/>
              </w:rPr>
              <w:t>网卡</w:t>
            </w:r>
          </w:p>
        </w:tc>
        <w:tc>
          <w:tcPr>
            <w:tcW w:w="5765" w:type="dxa"/>
            <w:tcBorders>
              <w:top w:val="single" w:sz="4" w:space="0" w:color="000000"/>
              <w:left w:val="single" w:sz="4" w:space="0" w:color="000000"/>
              <w:bottom w:val="single" w:sz="4" w:space="0" w:color="000000"/>
              <w:right w:val="single" w:sz="4" w:space="0" w:color="000000"/>
            </w:tcBorders>
            <w:noWrap/>
            <w:vAlign w:val="center"/>
          </w:tcPr>
          <w:p w:rsidR="00C22DCD" w:rsidRDefault="00D628A2">
            <w:pPr>
              <w:adjustRightInd w:val="0"/>
              <w:spacing w:line="360" w:lineRule="auto"/>
              <w:textAlignment w:val="baseline"/>
              <w:rPr>
                <w:rFonts w:ascii="宋体" w:hAnsi="宋体"/>
                <w:kern w:val="0"/>
                <w:sz w:val="24"/>
                <w:szCs w:val="24"/>
              </w:rPr>
            </w:pPr>
            <w:r>
              <w:rPr>
                <w:rFonts w:ascii="宋体" w:hAnsi="宋体" w:hint="eastAsia"/>
                <w:kern w:val="0"/>
                <w:sz w:val="24"/>
                <w:szCs w:val="24"/>
              </w:rPr>
              <w:t>配备</w:t>
            </w:r>
            <w:proofErr w:type="gramStart"/>
            <w:r>
              <w:rPr>
                <w:rFonts w:ascii="宋体" w:hAnsi="宋体" w:hint="eastAsia"/>
                <w:kern w:val="0"/>
                <w:sz w:val="24"/>
                <w:szCs w:val="24"/>
              </w:rPr>
              <w:t>双干兆网卡</w:t>
            </w:r>
            <w:proofErr w:type="gramEnd"/>
            <w:r>
              <w:rPr>
                <w:rFonts w:ascii="宋体" w:hAnsi="宋体" w:hint="eastAsia"/>
                <w:kern w:val="0"/>
                <w:sz w:val="24"/>
                <w:szCs w:val="24"/>
              </w:rPr>
              <w:t>，万兆网卡1张</w:t>
            </w:r>
          </w:p>
        </w:tc>
      </w:tr>
      <w:tr w:rsidR="00C22DCD">
        <w:trPr>
          <w:trHeight w:val="1002"/>
          <w:jc w:val="center"/>
        </w:trPr>
        <w:tc>
          <w:tcPr>
            <w:tcW w:w="1634" w:type="dxa"/>
            <w:tcBorders>
              <w:top w:val="single" w:sz="4" w:space="0" w:color="000000"/>
              <w:left w:val="single" w:sz="4" w:space="0" w:color="000000"/>
              <w:bottom w:val="single" w:sz="4" w:space="0" w:color="000000"/>
              <w:right w:val="single" w:sz="4" w:space="0" w:color="000000"/>
            </w:tcBorders>
            <w:noWrap/>
            <w:vAlign w:val="center"/>
          </w:tcPr>
          <w:p w:rsidR="00C22DCD" w:rsidRDefault="00D628A2">
            <w:pPr>
              <w:adjustRightInd w:val="0"/>
              <w:spacing w:line="360" w:lineRule="auto"/>
              <w:jc w:val="left"/>
              <w:textAlignment w:val="baseline"/>
              <w:rPr>
                <w:rFonts w:ascii="宋体" w:hAnsi="宋体"/>
                <w:kern w:val="0"/>
                <w:sz w:val="24"/>
                <w:szCs w:val="24"/>
              </w:rPr>
            </w:pPr>
            <w:r>
              <w:rPr>
                <w:rFonts w:ascii="宋体" w:hAnsi="宋体" w:hint="eastAsia"/>
                <w:kern w:val="0"/>
                <w:sz w:val="24"/>
                <w:szCs w:val="24"/>
              </w:rPr>
              <w:t>键盘鼠标</w:t>
            </w:r>
          </w:p>
        </w:tc>
        <w:tc>
          <w:tcPr>
            <w:tcW w:w="5765" w:type="dxa"/>
            <w:tcBorders>
              <w:top w:val="single" w:sz="4" w:space="0" w:color="000000"/>
              <w:left w:val="single" w:sz="4" w:space="0" w:color="000000"/>
              <w:bottom w:val="single" w:sz="4" w:space="0" w:color="000000"/>
              <w:right w:val="single" w:sz="4" w:space="0" w:color="000000"/>
            </w:tcBorders>
            <w:noWrap/>
            <w:vAlign w:val="center"/>
          </w:tcPr>
          <w:p w:rsidR="00C22DCD" w:rsidRDefault="00D628A2">
            <w:pPr>
              <w:adjustRightInd w:val="0"/>
              <w:spacing w:line="360" w:lineRule="auto"/>
              <w:textAlignment w:val="baseline"/>
              <w:rPr>
                <w:rFonts w:ascii="宋体" w:hAnsi="宋体"/>
                <w:kern w:val="0"/>
                <w:sz w:val="24"/>
                <w:szCs w:val="24"/>
              </w:rPr>
            </w:pPr>
            <w:r>
              <w:rPr>
                <w:rFonts w:ascii="宋体" w:hAnsi="宋体" w:hint="eastAsia"/>
                <w:kern w:val="0"/>
                <w:sz w:val="24"/>
                <w:szCs w:val="24"/>
              </w:rPr>
              <w:t>USB键盘鼠标，可选PS/2鼠标</w:t>
            </w:r>
          </w:p>
        </w:tc>
      </w:tr>
      <w:tr w:rsidR="00C22DCD">
        <w:trPr>
          <w:trHeight w:val="1164"/>
          <w:jc w:val="center"/>
        </w:trPr>
        <w:tc>
          <w:tcPr>
            <w:tcW w:w="1634" w:type="dxa"/>
            <w:tcBorders>
              <w:top w:val="single" w:sz="4" w:space="0" w:color="000000"/>
              <w:left w:val="single" w:sz="4" w:space="0" w:color="000000"/>
              <w:bottom w:val="single" w:sz="4" w:space="0" w:color="000000"/>
              <w:right w:val="single" w:sz="4" w:space="0" w:color="000000"/>
            </w:tcBorders>
            <w:noWrap/>
            <w:vAlign w:val="center"/>
          </w:tcPr>
          <w:p w:rsidR="00C22DCD" w:rsidRDefault="00D628A2">
            <w:pPr>
              <w:adjustRightInd w:val="0"/>
              <w:spacing w:line="360" w:lineRule="auto"/>
              <w:jc w:val="left"/>
              <w:textAlignment w:val="baseline"/>
              <w:rPr>
                <w:rFonts w:ascii="宋体" w:hAnsi="宋体"/>
                <w:kern w:val="0"/>
                <w:sz w:val="24"/>
                <w:szCs w:val="24"/>
              </w:rPr>
            </w:pPr>
            <w:r>
              <w:rPr>
                <w:rFonts w:ascii="宋体" w:hAnsi="宋体" w:hint="eastAsia"/>
                <w:kern w:val="0"/>
                <w:sz w:val="24"/>
                <w:szCs w:val="24"/>
              </w:rPr>
              <w:t>接口</w:t>
            </w:r>
          </w:p>
        </w:tc>
        <w:tc>
          <w:tcPr>
            <w:tcW w:w="5765" w:type="dxa"/>
            <w:tcBorders>
              <w:top w:val="single" w:sz="4" w:space="0" w:color="000000"/>
              <w:left w:val="single" w:sz="4" w:space="0" w:color="000000"/>
              <w:bottom w:val="single" w:sz="4" w:space="0" w:color="000000"/>
              <w:right w:val="single" w:sz="4" w:space="0" w:color="000000"/>
            </w:tcBorders>
            <w:vAlign w:val="center"/>
          </w:tcPr>
          <w:p w:rsidR="00C22DCD" w:rsidRDefault="00D628A2">
            <w:pPr>
              <w:adjustRightInd w:val="0"/>
              <w:spacing w:line="360" w:lineRule="auto"/>
              <w:textAlignment w:val="baseline"/>
              <w:rPr>
                <w:rFonts w:ascii="宋体" w:hAnsi="宋体"/>
                <w:kern w:val="0"/>
                <w:sz w:val="24"/>
                <w:szCs w:val="24"/>
              </w:rPr>
            </w:pPr>
            <w:r>
              <w:rPr>
                <w:rFonts w:ascii="宋体" w:hAnsi="宋体" w:hint="eastAsia"/>
                <w:kern w:val="0"/>
                <w:sz w:val="24"/>
                <w:szCs w:val="24"/>
              </w:rPr>
              <w:t>16个USB接口(前置4个USB 3.0接口,后置6个USB接口)、2个PS/2接口可选IEEE1394接口、</w:t>
            </w:r>
            <w:proofErr w:type="spellStart"/>
            <w:r>
              <w:rPr>
                <w:rFonts w:ascii="宋体" w:hAnsi="宋体" w:hint="eastAsia"/>
                <w:kern w:val="0"/>
                <w:sz w:val="24"/>
                <w:szCs w:val="24"/>
              </w:rPr>
              <w:t>eSATA</w:t>
            </w:r>
            <w:proofErr w:type="spellEnd"/>
            <w:r>
              <w:rPr>
                <w:rFonts w:ascii="宋体" w:hAnsi="宋体" w:hint="eastAsia"/>
                <w:kern w:val="0"/>
                <w:sz w:val="24"/>
                <w:szCs w:val="24"/>
              </w:rPr>
              <w:t>接口</w:t>
            </w:r>
          </w:p>
        </w:tc>
      </w:tr>
      <w:tr w:rsidR="00C22DCD">
        <w:trPr>
          <w:trHeight w:val="1164"/>
          <w:jc w:val="center"/>
        </w:trPr>
        <w:tc>
          <w:tcPr>
            <w:tcW w:w="1634" w:type="dxa"/>
            <w:tcBorders>
              <w:top w:val="single" w:sz="4" w:space="0" w:color="000000"/>
              <w:left w:val="single" w:sz="4" w:space="0" w:color="000000"/>
              <w:bottom w:val="single" w:sz="4" w:space="0" w:color="000000"/>
              <w:right w:val="single" w:sz="4" w:space="0" w:color="000000"/>
            </w:tcBorders>
            <w:noWrap/>
            <w:vAlign w:val="center"/>
          </w:tcPr>
          <w:p w:rsidR="00C22DCD" w:rsidRDefault="00D628A2">
            <w:pPr>
              <w:adjustRightInd w:val="0"/>
              <w:spacing w:line="360" w:lineRule="auto"/>
              <w:jc w:val="left"/>
              <w:textAlignment w:val="baseline"/>
              <w:rPr>
                <w:rFonts w:ascii="宋体" w:hAnsi="宋体"/>
                <w:kern w:val="0"/>
                <w:sz w:val="24"/>
                <w:szCs w:val="24"/>
              </w:rPr>
            </w:pPr>
            <w:r>
              <w:rPr>
                <w:rFonts w:ascii="宋体" w:hAnsi="宋体" w:hint="eastAsia"/>
                <w:kern w:val="0"/>
                <w:sz w:val="24"/>
                <w:szCs w:val="24"/>
              </w:rPr>
              <w:t>扩展槽位</w:t>
            </w:r>
          </w:p>
        </w:tc>
        <w:tc>
          <w:tcPr>
            <w:tcW w:w="5765" w:type="dxa"/>
            <w:tcBorders>
              <w:top w:val="single" w:sz="4" w:space="0" w:color="000000"/>
              <w:left w:val="single" w:sz="4" w:space="0" w:color="000000"/>
              <w:bottom w:val="single" w:sz="4" w:space="0" w:color="000000"/>
              <w:right w:val="single" w:sz="4" w:space="0" w:color="000000"/>
            </w:tcBorders>
            <w:noWrap/>
            <w:vAlign w:val="center"/>
          </w:tcPr>
          <w:p w:rsidR="00C22DCD" w:rsidRDefault="00D628A2">
            <w:pPr>
              <w:adjustRightInd w:val="0"/>
              <w:spacing w:line="360" w:lineRule="auto"/>
              <w:textAlignment w:val="baseline"/>
              <w:rPr>
                <w:rFonts w:ascii="宋体" w:hAnsi="宋体"/>
                <w:kern w:val="0"/>
                <w:sz w:val="24"/>
                <w:szCs w:val="24"/>
              </w:rPr>
            </w:pPr>
            <w:r>
              <w:rPr>
                <w:rFonts w:ascii="宋体" w:hAnsi="宋体" w:hint="eastAsia"/>
                <w:kern w:val="0"/>
                <w:sz w:val="24"/>
                <w:szCs w:val="24"/>
              </w:rPr>
              <w:t xml:space="preserve">配置≥5个PCI-E 3.0x16 ≥3个PCI-E3.0x4 ≥10个插槽 </w:t>
            </w:r>
          </w:p>
        </w:tc>
      </w:tr>
      <w:tr w:rsidR="00C22DCD">
        <w:trPr>
          <w:trHeight w:val="617"/>
          <w:jc w:val="center"/>
        </w:trPr>
        <w:tc>
          <w:tcPr>
            <w:tcW w:w="1634" w:type="dxa"/>
            <w:tcBorders>
              <w:top w:val="single" w:sz="4" w:space="0" w:color="000000"/>
              <w:left w:val="single" w:sz="4" w:space="0" w:color="000000"/>
              <w:bottom w:val="single" w:sz="4" w:space="0" w:color="000000"/>
              <w:right w:val="single" w:sz="4" w:space="0" w:color="000000"/>
            </w:tcBorders>
            <w:noWrap/>
            <w:vAlign w:val="center"/>
          </w:tcPr>
          <w:p w:rsidR="00C22DCD" w:rsidRDefault="00D628A2">
            <w:pPr>
              <w:adjustRightInd w:val="0"/>
              <w:spacing w:line="360" w:lineRule="auto"/>
              <w:jc w:val="left"/>
              <w:textAlignment w:val="baseline"/>
              <w:rPr>
                <w:rFonts w:ascii="宋体" w:hAnsi="宋体"/>
                <w:kern w:val="0"/>
                <w:sz w:val="24"/>
                <w:szCs w:val="24"/>
              </w:rPr>
            </w:pPr>
            <w:r>
              <w:rPr>
                <w:rFonts w:ascii="宋体" w:hAnsi="宋体" w:hint="eastAsia"/>
                <w:kern w:val="0"/>
                <w:sz w:val="24"/>
                <w:szCs w:val="24"/>
              </w:rPr>
              <w:t>电源</w:t>
            </w:r>
          </w:p>
        </w:tc>
        <w:tc>
          <w:tcPr>
            <w:tcW w:w="5765" w:type="dxa"/>
            <w:tcBorders>
              <w:top w:val="single" w:sz="4" w:space="0" w:color="000000"/>
              <w:left w:val="single" w:sz="4" w:space="0" w:color="000000"/>
              <w:bottom w:val="single" w:sz="4" w:space="0" w:color="000000"/>
              <w:right w:val="single" w:sz="4" w:space="0" w:color="000000"/>
            </w:tcBorders>
            <w:noWrap/>
            <w:vAlign w:val="center"/>
          </w:tcPr>
          <w:p w:rsidR="00C22DCD" w:rsidRDefault="00D628A2">
            <w:pPr>
              <w:adjustRightInd w:val="0"/>
              <w:spacing w:line="360" w:lineRule="auto"/>
              <w:textAlignment w:val="baseline"/>
              <w:rPr>
                <w:rFonts w:ascii="宋体" w:hAnsi="宋体"/>
                <w:kern w:val="0"/>
                <w:sz w:val="24"/>
                <w:szCs w:val="24"/>
              </w:rPr>
            </w:pPr>
            <w:r>
              <w:rPr>
                <w:rFonts w:ascii="宋体" w:hAnsi="宋体" w:hint="eastAsia"/>
                <w:kern w:val="0"/>
                <w:sz w:val="24"/>
                <w:szCs w:val="24"/>
              </w:rPr>
              <w:t>1400W</w:t>
            </w:r>
            <w:r w:rsidR="00D6636E">
              <w:rPr>
                <w:rFonts w:ascii="宋体" w:hAnsi="宋体"/>
                <w:kern w:val="0"/>
                <w:sz w:val="24"/>
                <w:szCs w:val="24"/>
              </w:rPr>
              <w:t xml:space="preserve"> </w:t>
            </w:r>
            <w:r>
              <w:rPr>
                <w:rFonts w:ascii="宋体" w:hAnsi="宋体" w:hint="eastAsia"/>
                <w:kern w:val="0"/>
                <w:sz w:val="24"/>
                <w:szCs w:val="24"/>
              </w:rPr>
              <w:t>92%白金电源</w:t>
            </w:r>
          </w:p>
        </w:tc>
      </w:tr>
      <w:tr w:rsidR="00C22DCD">
        <w:trPr>
          <w:trHeight w:val="1164"/>
          <w:jc w:val="center"/>
        </w:trPr>
        <w:tc>
          <w:tcPr>
            <w:tcW w:w="1634" w:type="dxa"/>
            <w:tcBorders>
              <w:top w:val="single" w:sz="4" w:space="0" w:color="000000"/>
              <w:left w:val="single" w:sz="4" w:space="0" w:color="000000"/>
              <w:bottom w:val="single" w:sz="4" w:space="0" w:color="000000"/>
              <w:right w:val="single" w:sz="4" w:space="0" w:color="000000"/>
            </w:tcBorders>
            <w:noWrap/>
            <w:vAlign w:val="center"/>
          </w:tcPr>
          <w:p w:rsidR="00C22DCD" w:rsidRDefault="00D628A2">
            <w:pPr>
              <w:adjustRightInd w:val="0"/>
              <w:spacing w:line="360" w:lineRule="auto"/>
              <w:jc w:val="left"/>
              <w:textAlignment w:val="baseline"/>
              <w:rPr>
                <w:rFonts w:ascii="宋体" w:hAnsi="宋体"/>
                <w:kern w:val="0"/>
                <w:sz w:val="24"/>
                <w:szCs w:val="24"/>
              </w:rPr>
            </w:pPr>
            <w:r>
              <w:rPr>
                <w:rFonts w:ascii="宋体" w:hAnsi="宋体" w:hint="eastAsia"/>
                <w:kern w:val="0"/>
                <w:sz w:val="24"/>
                <w:szCs w:val="24"/>
              </w:rPr>
              <w:t>操作系统</w:t>
            </w:r>
          </w:p>
        </w:tc>
        <w:tc>
          <w:tcPr>
            <w:tcW w:w="5765" w:type="dxa"/>
            <w:tcBorders>
              <w:top w:val="single" w:sz="4" w:space="0" w:color="000000"/>
              <w:left w:val="single" w:sz="4" w:space="0" w:color="000000"/>
              <w:bottom w:val="single" w:sz="4" w:space="0" w:color="000000"/>
              <w:right w:val="single" w:sz="4" w:space="0" w:color="000000"/>
            </w:tcBorders>
            <w:noWrap/>
            <w:vAlign w:val="center"/>
          </w:tcPr>
          <w:p w:rsidR="00C22DCD" w:rsidRDefault="00D628A2" w:rsidP="00D6636E">
            <w:pPr>
              <w:adjustRightInd w:val="0"/>
              <w:spacing w:line="360" w:lineRule="auto"/>
              <w:textAlignment w:val="baseline"/>
              <w:rPr>
                <w:rFonts w:ascii="宋体" w:hAnsi="宋体"/>
                <w:kern w:val="0"/>
                <w:sz w:val="24"/>
                <w:szCs w:val="24"/>
              </w:rPr>
            </w:pPr>
            <w:r>
              <w:rPr>
                <w:rFonts w:ascii="宋体" w:hAnsi="宋体" w:hint="eastAsia"/>
                <w:kern w:val="0"/>
                <w:sz w:val="24"/>
                <w:szCs w:val="24"/>
              </w:rPr>
              <w:t>预装</w:t>
            </w:r>
            <w:r w:rsidR="00D6636E">
              <w:rPr>
                <w:rFonts w:ascii="宋体" w:hAnsi="宋体" w:hint="eastAsia"/>
                <w:kern w:val="0"/>
                <w:sz w:val="24"/>
                <w:szCs w:val="24"/>
              </w:rPr>
              <w:t>win 10和win</w:t>
            </w:r>
            <w:r w:rsidR="00D6636E">
              <w:rPr>
                <w:rFonts w:ascii="宋体" w:hAnsi="宋体"/>
                <w:kern w:val="0"/>
                <w:sz w:val="24"/>
                <w:szCs w:val="24"/>
              </w:rPr>
              <w:t xml:space="preserve">11 </w:t>
            </w:r>
            <w:r w:rsidR="00D6636E">
              <w:rPr>
                <w:rFonts w:ascii="宋体" w:hAnsi="宋体" w:hint="eastAsia"/>
                <w:kern w:val="0"/>
                <w:sz w:val="24"/>
                <w:szCs w:val="24"/>
              </w:rPr>
              <w:t>server</w:t>
            </w:r>
          </w:p>
        </w:tc>
      </w:tr>
      <w:tr w:rsidR="00C22DCD">
        <w:trPr>
          <w:trHeight w:val="1164"/>
          <w:jc w:val="center"/>
        </w:trPr>
        <w:tc>
          <w:tcPr>
            <w:tcW w:w="1634" w:type="dxa"/>
            <w:tcBorders>
              <w:top w:val="single" w:sz="4" w:space="0" w:color="000000"/>
              <w:left w:val="single" w:sz="4" w:space="0" w:color="000000"/>
              <w:bottom w:val="single" w:sz="4" w:space="0" w:color="000000"/>
              <w:right w:val="single" w:sz="4" w:space="0" w:color="000000"/>
            </w:tcBorders>
            <w:noWrap/>
            <w:vAlign w:val="center"/>
          </w:tcPr>
          <w:p w:rsidR="00C22DCD" w:rsidRDefault="00D628A2">
            <w:pPr>
              <w:adjustRightInd w:val="0"/>
              <w:spacing w:line="360" w:lineRule="auto"/>
              <w:jc w:val="left"/>
              <w:textAlignment w:val="baseline"/>
              <w:rPr>
                <w:rFonts w:ascii="宋体" w:hAnsi="宋体"/>
                <w:kern w:val="0"/>
                <w:sz w:val="24"/>
                <w:szCs w:val="24"/>
              </w:rPr>
            </w:pPr>
            <w:r>
              <w:rPr>
                <w:rFonts w:ascii="宋体" w:hAnsi="宋体" w:hint="eastAsia"/>
                <w:kern w:val="0"/>
                <w:sz w:val="24"/>
                <w:szCs w:val="24"/>
              </w:rPr>
              <w:t>显示终端</w:t>
            </w:r>
          </w:p>
        </w:tc>
        <w:tc>
          <w:tcPr>
            <w:tcW w:w="5765" w:type="dxa"/>
            <w:tcBorders>
              <w:top w:val="single" w:sz="4" w:space="0" w:color="000000"/>
              <w:left w:val="single" w:sz="4" w:space="0" w:color="000000"/>
              <w:bottom w:val="single" w:sz="4" w:space="0" w:color="000000"/>
              <w:right w:val="single" w:sz="4" w:space="0" w:color="000000"/>
            </w:tcBorders>
            <w:noWrap/>
            <w:vAlign w:val="center"/>
          </w:tcPr>
          <w:p w:rsidR="00C22DCD" w:rsidRDefault="00D628A2" w:rsidP="00D6636E">
            <w:pPr>
              <w:adjustRightInd w:val="0"/>
              <w:spacing w:line="360" w:lineRule="auto"/>
              <w:textAlignment w:val="baseline"/>
              <w:rPr>
                <w:rFonts w:ascii="宋体" w:hAnsi="宋体"/>
                <w:kern w:val="0"/>
                <w:sz w:val="24"/>
                <w:szCs w:val="24"/>
              </w:rPr>
            </w:pPr>
            <w:r>
              <w:rPr>
                <w:rFonts w:ascii="宋体" w:hAnsi="宋体" w:hint="eastAsia"/>
                <w:kern w:val="0"/>
                <w:sz w:val="24"/>
                <w:szCs w:val="24"/>
              </w:rPr>
              <w:t>2</w:t>
            </w:r>
            <w:r w:rsidR="00D6636E">
              <w:rPr>
                <w:rFonts w:ascii="宋体" w:hAnsi="宋体"/>
                <w:kern w:val="0"/>
                <w:sz w:val="24"/>
                <w:szCs w:val="24"/>
              </w:rPr>
              <w:t>7</w:t>
            </w:r>
            <w:r>
              <w:rPr>
                <w:rFonts w:ascii="宋体" w:hAnsi="宋体" w:hint="eastAsia"/>
                <w:kern w:val="0"/>
                <w:sz w:val="24"/>
                <w:szCs w:val="24"/>
              </w:rPr>
              <w:t>英寸，4K显示终端2台</w:t>
            </w:r>
          </w:p>
        </w:tc>
      </w:tr>
      <w:tr w:rsidR="00C22DCD">
        <w:trPr>
          <w:trHeight w:val="1492"/>
          <w:jc w:val="center"/>
        </w:trPr>
        <w:tc>
          <w:tcPr>
            <w:tcW w:w="1634" w:type="dxa"/>
            <w:tcBorders>
              <w:top w:val="single" w:sz="4" w:space="0" w:color="000000"/>
              <w:left w:val="single" w:sz="4" w:space="0" w:color="000000"/>
              <w:bottom w:val="single" w:sz="4" w:space="0" w:color="000000"/>
              <w:right w:val="single" w:sz="4" w:space="0" w:color="000000"/>
            </w:tcBorders>
            <w:noWrap/>
            <w:vAlign w:val="center"/>
          </w:tcPr>
          <w:p w:rsidR="00C22DCD" w:rsidRDefault="00D628A2">
            <w:pPr>
              <w:adjustRightInd w:val="0"/>
              <w:spacing w:line="360" w:lineRule="auto"/>
              <w:jc w:val="left"/>
              <w:textAlignment w:val="baseline"/>
              <w:rPr>
                <w:rFonts w:ascii="宋体" w:hAnsi="宋体"/>
                <w:kern w:val="0"/>
                <w:sz w:val="24"/>
                <w:szCs w:val="24"/>
              </w:rPr>
            </w:pPr>
            <w:r>
              <w:rPr>
                <w:rFonts w:ascii="宋体" w:hAnsi="宋体" w:hint="eastAsia"/>
                <w:kern w:val="0"/>
                <w:sz w:val="24"/>
                <w:szCs w:val="24"/>
              </w:rPr>
              <w:t>机箱</w:t>
            </w:r>
          </w:p>
        </w:tc>
        <w:tc>
          <w:tcPr>
            <w:tcW w:w="5765" w:type="dxa"/>
            <w:tcBorders>
              <w:top w:val="single" w:sz="4" w:space="0" w:color="000000"/>
              <w:left w:val="single" w:sz="4" w:space="0" w:color="000000"/>
              <w:bottom w:val="single" w:sz="4" w:space="0" w:color="000000"/>
              <w:right w:val="single" w:sz="4" w:space="0" w:color="000000"/>
            </w:tcBorders>
            <w:vAlign w:val="center"/>
          </w:tcPr>
          <w:p w:rsidR="00C22DCD" w:rsidRDefault="00D6636E" w:rsidP="00D6636E">
            <w:pPr>
              <w:adjustRightInd w:val="0"/>
              <w:spacing w:line="360" w:lineRule="auto"/>
              <w:textAlignment w:val="baseline"/>
              <w:rPr>
                <w:rFonts w:ascii="宋体" w:hAnsi="宋体"/>
                <w:kern w:val="0"/>
                <w:sz w:val="24"/>
                <w:szCs w:val="24"/>
              </w:rPr>
            </w:pPr>
            <w:r>
              <w:rPr>
                <w:rFonts w:ascii="宋体" w:hAnsi="宋体" w:hint="eastAsia"/>
                <w:kern w:val="0"/>
                <w:sz w:val="24"/>
                <w:szCs w:val="24"/>
              </w:rPr>
              <w:t>55</w:t>
            </w:r>
            <w:r w:rsidR="00D628A2">
              <w:rPr>
                <w:rFonts w:ascii="宋体" w:hAnsi="宋体" w:hint="eastAsia"/>
                <w:kern w:val="0"/>
                <w:sz w:val="24"/>
                <w:szCs w:val="24"/>
              </w:rPr>
              <w:t>升以上机箱，旗舰级扩展性</w:t>
            </w:r>
          </w:p>
        </w:tc>
      </w:tr>
    </w:tbl>
    <w:p w:rsidR="00C22DCD" w:rsidRDefault="00D628A2">
      <w:pPr>
        <w:keepNext/>
        <w:keepLines/>
        <w:adjustRightInd w:val="0"/>
        <w:spacing w:beforeLines="50" w:before="156" w:afterLines="50" w:after="156" w:line="360" w:lineRule="auto"/>
        <w:ind w:firstLineChars="400" w:firstLine="964"/>
        <w:textAlignment w:val="baseline"/>
        <w:rPr>
          <w:rFonts w:ascii="宋体" w:hAnsi="宋体"/>
          <w:b/>
          <w:color w:val="000000"/>
          <w:kern w:val="0"/>
          <w:sz w:val="24"/>
          <w:szCs w:val="24"/>
        </w:rPr>
      </w:pPr>
      <w:bookmarkStart w:id="62" w:name="_Toc73721412"/>
      <w:bookmarkStart w:id="63" w:name="_Toc132815932"/>
      <w:bookmarkStart w:id="64" w:name="_Toc2184"/>
      <w:r>
        <w:rPr>
          <w:rFonts w:ascii="宋体" w:hAnsi="宋体" w:hint="eastAsia"/>
          <w:b/>
          <w:color w:val="000000"/>
          <w:kern w:val="0"/>
          <w:sz w:val="24"/>
          <w:szCs w:val="24"/>
        </w:rPr>
        <w:t>备注：要求原厂标配，厂家直发，不允许改配</w:t>
      </w:r>
    </w:p>
    <w:p w:rsidR="00C22DCD" w:rsidRDefault="00D628A2">
      <w:pPr>
        <w:keepNext/>
        <w:keepLines/>
        <w:adjustRightInd w:val="0"/>
        <w:spacing w:beforeLines="50" w:before="156" w:afterLines="50" w:after="156" w:line="360" w:lineRule="auto"/>
        <w:ind w:firstLineChars="200" w:firstLine="482"/>
        <w:textAlignment w:val="baseline"/>
        <w:outlineLvl w:val="1"/>
        <w:rPr>
          <w:rFonts w:ascii="宋体" w:hAnsi="宋体"/>
          <w:b/>
          <w:color w:val="000000"/>
          <w:kern w:val="0"/>
          <w:sz w:val="24"/>
          <w:szCs w:val="24"/>
        </w:rPr>
      </w:pPr>
      <w:r>
        <w:rPr>
          <w:rFonts w:ascii="宋体" w:hAnsi="宋体" w:hint="eastAsia"/>
          <w:b/>
          <w:color w:val="000000"/>
          <w:kern w:val="0"/>
          <w:sz w:val="24"/>
          <w:szCs w:val="24"/>
        </w:rPr>
        <w:t>五、商务要求</w:t>
      </w:r>
      <w:bookmarkEnd w:id="62"/>
      <w:bookmarkEnd w:id="63"/>
      <w:bookmarkEnd w:id="64"/>
    </w:p>
    <w:p w:rsidR="00C22DCD" w:rsidRDefault="00D628A2">
      <w:pPr>
        <w:adjustRightInd w:val="0"/>
        <w:spacing w:line="360" w:lineRule="auto"/>
        <w:ind w:left="1" w:firstLineChars="200" w:firstLine="480"/>
        <w:textAlignment w:val="baseline"/>
        <w:rPr>
          <w:rFonts w:ascii="宋体" w:hAnsi="宋体"/>
          <w:kern w:val="0"/>
          <w:sz w:val="24"/>
          <w:szCs w:val="24"/>
        </w:rPr>
      </w:pPr>
      <w:r>
        <w:rPr>
          <w:rFonts w:ascii="宋体" w:hAnsi="宋体" w:hint="eastAsia"/>
          <w:kern w:val="0"/>
          <w:sz w:val="24"/>
          <w:szCs w:val="24"/>
        </w:rPr>
        <w:t>1</w:t>
      </w:r>
      <w:r>
        <w:rPr>
          <w:rFonts w:ascii="宋体" w:hAnsi="宋体"/>
          <w:kern w:val="0"/>
          <w:sz w:val="24"/>
          <w:szCs w:val="24"/>
        </w:rPr>
        <w:t>.</w:t>
      </w:r>
      <w:r>
        <w:rPr>
          <w:rFonts w:ascii="宋体" w:hAnsi="宋体" w:hint="eastAsia"/>
          <w:kern w:val="0"/>
          <w:sz w:val="24"/>
          <w:szCs w:val="24"/>
        </w:rPr>
        <w:t>交货时间：合同签订后一个月内。</w:t>
      </w:r>
    </w:p>
    <w:p w:rsidR="00C22DCD" w:rsidRDefault="00D628A2">
      <w:pPr>
        <w:adjustRightInd w:val="0"/>
        <w:spacing w:line="360" w:lineRule="auto"/>
        <w:ind w:left="1" w:firstLineChars="200" w:firstLine="480"/>
        <w:textAlignment w:val="baseline"/>
        <w:rPr>
          <w:rFonts w:ascii="宋体" w:hAnsi="宋体"/>
          <w:kern w:val="0"/>
          <w:sz w:val="24"/>
          <w:szCs w:val="24"/>
        </w:rPr>
      </w:pPr>
      <w:r>
        <w:rPr>
          <w:rFonts w:ascii="宋体" w:hAnsi="宋体" w:hint="eastAsia"/>
          <w:kern w:val="0"/>
          <w:sz w:val="24"/>
          <w:szCs w:val="24"/>
        </w:rPr>
        <w:t>2</w:t>
      </w:r>
      <w:r>
        <w:rPr>
          <w:rFonts w:ascii="宋体" w:hAnsi="宋体"/>
          <w:kern w:val="0"/>
          <w:sz w:val="24"/>
          <w:szCs w:val="24"/>
        </w:rPr>
        <w:t>.</w:t>
      </w:r>
      <w:r>
        <w:rPr>
          <w:rFonts w:ascii="宋体" w:hAnsi="宋体" w:hint="eastAsia"/>
          <w:kern w:val="0"/>
          <w:sz w:val="24"/>
          <w:szCs w:val="24"/>
        </w:rPr>
        <w:t>交货地点：采购人具体指定地点。</w:t>
      </w:r>
    </w:p>
    <w:p w:rsidR="00C22DCD" w:rsidRDefault="00D628A2">
      <w:pPr>
        <w:adjustRightInd w:val="0"/>
        <w:spacing w:line="360" w:lineRule="auto"/>
        <w:ind w:left="1" w:firstLineChars="200" w:firstLine="480"/>
        <w:textAlignment w:val="baseline"/>
        <w:rPr>
          <w:rFonts w:ascii="宋体" w:hAnsi="宋体"/>
          <w:kern w:val="0"/>
          <w:sz w:val="24"/>
          <w:szCs w:val="24"/>
        </w:rPr>
      </w:pPr>
      <w:r>
        <w:rPr>
          <w:rFonts w:ascii="宋体" w:hAnsi="宋体" w:hint="eastAsia"/>
          <w:kern w:val="0"/>
          <w:sz w:val="24"/>
          <w:szCs w:val="24"/>
        </w:rPr>
        <w:t>3</w:t>
      </w:r>
      <w:r>
        <w:rPr>
          <w:rFonts w:ascii="宋体" w:hAnsi="宋体"/>
          <w:kern w:val="0"/>
          <w:sz w:val="24"/>
          <w:szCs w:val="24"/>
        </w:rPr>
        <w:t>.</w:t>
      </w:r>
      <w:r>
        <w:rPr>
          <w:rFonts w:ascii="宋体" w:hAnsi="宋体" w:hint="eastAsia"/>
          <w:kern w:val="0"/>
          <w:sz w:val="24"/>
          <w:szCs w:val="24"/>
        </w:rPr>
        <w:t>付款方式：合同签订生效之日起7日内支付合同金额的30%预付款，全部货物调试并验收合格后7日内支付合同金额的70%。</w:t>
      </w:r>
    </w:p>
    <w:p w:rsidR="00C22DCD" w:rsidRDefault="00D628A2">
      <w:pPr>
        <w:adjustRightInd w:val="0"/>
        <w:spacing w:line="360" w:lineRule="auto"/>
        <w:ind w:left="1" w:firstLineChars="200" w:firstLine="480"/>
        <w:textAlignment w:val="baseline"/>
        <w:rPr>
          <w:rFonts w:ascii="宋体" w:hAnsi="宋体"/>
          <w:kern w:val="0"/>
          <w:sz w:val="24"/>
          <w:szCs w:val="24"/>
        </w:rPr>
      </w:pPr>
      <w:r>
        <w:rPr>
          <w:rFonts w:ascii="宋体" w:hAnsi="宋体" w:hint="eastAsia"/>
          <w:kern w:val="0"/>
          <w:sz w:val="24"/>
          <w:szCs w:val="24"/>
        </w:rPr>
        <w:t>4</w:t>
      </w:r>
      <w:r>
        <w:rPr>
          <w:rFonts w:ascii="宋体" w:hAnsi="宋体"/>
          <w:kern w:val="0"/>
          <w:sz w:val="24"/>
          <w:szCs w:val="24"/>
        </w:rPr>
        <w:t>.</w:t>
      </w:r>
      <w:r>
        <w:rPr>
          <w:rFonts w:ascii="宋体" w:hAnsi="宋体" w:hint="eastAsia"/>
          <w:kern w:val="0"/>
          <w:sz w:val="24"/>
          <w:szCs w:val="24"/>
        </w:rPr>
        <w:t>验收方案：</w:t>
      </w:r>
    </w:p>
    <w:p w:rsidR="00C22DCD" w:rsidRDefault="00D628A2">
      <w:pPr>
        <w:spacing w:line="360" w:lineRule="auto"/>
        <w:ind w:firstLineChars="200" w:firstLine="480"/>
        <w:rPr>
          <w:rFonts w:ascii="宋体" w:hAnsi="宋体" w:cs="宋体"/>
          <w:sz w:val="24"/>
          <w:szCs w:val="24"/>
        </w:rPr>
      </w:pPr>
      <w:r>
        <w:rPr>
          <w:rFonts w:ascii="宋体" w:hAnsi="宋体" w:cs="宋体" w:hint="eastAsia"/>
          <w:sz w:val="24"/>
          <w:szCs w:val="24"/>
        </w:rPr>
        <w:t>（1）履约验收的主体：四川省环境监测总站</w:t>
      </w:r>
    </w:p>
    <w:p w:rsidR="00C22DCD" w:rsidRDefault="00D628A2">
      <w:pPr>
        <w:spacing w:line="360" w:lineRule="auto"/>
        <w:ind w:firstLineChars="200" w:firstLine="480"/>
        <w:rPr>
          <w:rFonts w:ascii="宋体" w:hAnsi="宋体" w:cs="宋体"/>
          <w:sz w:val="24"/>
          <w:szCs w:val="24"/>
        </w:rPr>
      </w:pPr>
      <w:r>
        <w:rPr>
          <w:rFonts w:ascii="宋体" w:hAnsi="宋体" w:cs="宋体" w:hint="eastAsia"/>
          <w:sz w:val="24"/>
          <w:szCs w:val="24"/>
        </w:rPr>
        <w:t xml:space="preserve">（2）邀请验收对象：无 </w:t>
      </w:r>
    </w:p>
    <w:p w:rsidR="00C22DCD" w:rsidRDefault="00D628A2">
      <w:pPr>
        <w:spacing w:line="360" w:lineRule="auto"/>
        <w:ind w:firstLineChars="200" w:firstLine="480"/>
        <w:rPr>
          <w:rFonts w:ascii="宋体" w:hAnsi="宋体" w:cs="宋体"/>
          <w:sz w:val="24"/>
          <w:szCs w:val="24"/>
        </w:rPr>
      </w:pPr>
      <w:r>
        <w:rPr>
          <w:rFonts w:ascii="宋体" w:hAnsi="宋体" w:cs="宋体" w:hint="eastAsia"/>
          <w:sz w:val="24"/>
          <w:szCs w:val="24"/>
        </w:rPr>
        <w:lastRenderedPageBreak/>
        <w:t>（3）验收时间：供应商提出验收申请之日起30日内组织验收。</w:t>
      </w:r>
    </w:p>
    <w:p w:rsidR="00C22DCD" w:rsidRDefault="00D628A2">
      <w:pPr>
        <w:spacing w:line="360" w:lineRule="auto"/>
        <w:ind w:firstLineChars="200" w:firstLine="480"/>
        <w:rPr>
          <w:rFonts w:ascii="宋体" w:hAnsi="宋体" w:cs="宋体"/>
          <w:sz w:val="24"/>
          <w:szCs w:val="24"/>
        </w:rPr>
      </w:pPr>
      <w:r>
        <w:rPr>
          <w:rFonts w:ascii="宋体" w:hAnsi="宋体" w:cs="宋体" w:hint="eastAsia"/>
          <w:sz w:val="24"/>
          <w:szCs w:val="24"/>
        </w:rPr>
        <w:t>（4）验收方式：自行验收</w:t>
      </w:r>
    </w:p>
    <w:p w:rsidR="00C22DCD" w:rsidRDefault="00D628A2">
      <w:pPr>
        <w:spacing w:line="360" w:lineRule="auto"/>
        <w:ind w:firstLineChars="200" w:firstLine="480"/>
        <w:rPr>
          <w:rFonts w:ascii="宋体" w:hAnsi="宋体" w:cs="宋体"/>
          <w:sz w:val="24"/>
          <w:szCs w:val="24"/>
        </w:rPr>
      </w:pPr>
      <w:r>
        <w:rPr>
          <w:rFonts w:ascii="宋体" w:hAnsi="宋体" w:cs="宋体" w:hint="eastAsia"/>
          <w:sz w:val="24"/>
          <w:szCs w:val="24"/>
        </w:rPr>
        <w:t>（5）验收程序：一次性验收</w:t>
      </w:r>
    </w:p>
    <w:p w:rsidR="00C22DCD" w:rsidRDefault="00D628A2">
      <w:pPr>
        <w:spacing w:line="360" w:lineRule="auto"/>
        <w:ind w:firstLineChars="200" w:firstLine="480"/>
        <w:rPr>
          <w:rFonts w:ascii="宋体" w:hAnsi="宋体" w:cs="宋体"/>
          <w:sz w:val="24"/>
          <w:szCs w:val="24"/>
        </w:rPr>
      </w:pPr>
      <w:r>
        <w:rPr>
          <w:rFonts w:ascii="宋体" w:hAnsi="宋体" w:cs="宋体" w:hint="eastAsia"/>
          <w:sz w:val="24"/>
          <w:szCs w:val="24"/>
        </w:rPr>
        <w:t>（6）验收内容：采购文件的技术和商务要求、响应文件的响应和承诺、合同约定内容。</w:t>
      </w:r>
      <w:r>
        <w:rPr>
          <w:rFonts w:ascii="宋体" w:hAnsi="宋体" w:cs="宋体"/>
          <w:sz w:val="24"/>
          <w:szCs w:val="24"/>
        </w:rPr>
        <w:t xml:space="preserve"> </w:t>
      </w:r>
    </w:p>
    <w:p w:rsidR="00C22DCD" w:rsidRDefault="00D628A2">
      <w:pPr>
        <w:spacing w:line="360" w:lineRule="auto"/>
        <w:ind w:firstLineChars="200" w:firstLine="480"/>
        <w:rPr>
          <w:rFonts w:ascii="宋体" w:hAnsi="宋体"/>
          <w:sz w:val="24"/>
        </w:rPr>
      </w:pPr>
      <w:r>
        <w:rPr>
          <w:rFonts w:ascii="宋体" w:hAnsi="宋体" w:cs="宋体" w:hint="eastAsia"/>
          <w:sz w:val="24"/>
          <w:szCs w:val="24"/>
        </w:rPr>
        <w:t>（7）</w:t>
      </w:r>
      <w:r>
        <w:rPr>
          <w:rFonts w:ascii="宋体" w:hAnsi="宋体" w:hint="eastAsia"/>
          <w:sz w:val="24"/>
        </w:rPr>
        <w:t>验收标准：采购人按国家有关规定以及比选文件、供应商的响应文件与本项目合同约定标准进行验收。</w:t>
      </w:r>
    </w:p>
    <w:p w:rsidR="00C22DCD" w:rsidRDefault="00D628A2">
      <w:pPr>
        <w:spacing w:line="360" w:lineRule="auto"/>
        <w:ind w:firstLineChars="200" w:firstLine="480"/>
        <w:rPr>
          <w:rFonts w:ascii="宋体" w:hAnsi="宋体"/>
          <w:sz w:val="24"/>
        </w:rPr>
      </w:pPr>
      <w:r>
        <w:rPr>
          <w:rFonts w:ascii="宋体" w:hAnsi="宋体" w:hint="eastAsia"/>
          <w:sz w:val="24"/>
        </w:rPr>
        <w:t>5.售后服务要求：</w:t>
      </w:r>
    </w:p>
    <w:p w:rsidR="00C22DCD" w:rsidRDefault="00D628A2">
      <w:pPr>
        <w:spacing w:line="360" w:lineRule="auto"/>
        <w:ind w:firstLineChars="200" w:firstLine="480"/>
        <w:rPr>
          <w:rFonts w:ascii="宋体" w:hAnsi="宋体"/>
          <w:sz w:val="24"/>
        </w:rPr>
      </w:pPr>
      <w:r>
        <w:rPr>
          <w:rFonts w:ascii="宋体" w:hAnsi="宋体" w:hint="eastAsia"/>
          <w:sz w:val="24"/>
        </w:rPr>
        <w:t>5.1货物运抵采购人指定地点之日起，产品质保期不低于1年。</w:t>
      </w:r>
    </w:p>
    <w:p w:rsidR="00C22DCD" w:rsidRDefault="00D628A2">
      <w:pPr>
        <w:spacing w:line="360" w:lineRule="auto"/>
        <w:ind w:firstLineChars="200" w:firstLine="480"/>
        <w:rPr>
          <w:rFonts w:ascii="宋体" w:hAnsi="宋体"/>
          <w:sz w:val="24"/>
        </w:rPr>
      </w:pPr>
      <w:r>
        <w:rPr>
          <w:rFonts w:ascii="宋体" w:hAnsi="宋体" w:hint="eastAsia"/>
          <w:sz w:val="24"/>
        </w:rPr>
        <w:t>5.2质保期内供货商负责货物的调换和售后，采购人不再承担相关费用</w:t>
      </w:r>
    </w:p>
    <w:p w:rsidR="00C22DCD" w:rsidRDefault="00D628A2">
      <w:pPr>
        <w:spacing w:line="360" w:lineRule="auto"/>
        <w:ind w:firstLineChars="200" w:firstLine="480"/>
        <w:rPr>
          <w:rFonts w:ascii="宋体" w:hAnsi="宋体"/>
          <w:sz w:val="24"/>
        </w:rPr>
      </w:pPr>
      <w:r>
        <w:rPr>
          <w:rFonts w:ascii="宋体" w:hAnsi="宋体" w:hint="eastAsia"/>
          <w:sz w:val="24"/>
        </w:rPr>
        <w:t>5.3售后服务响应时间不得大于24小时，解决故障时间不得超过3天。</w:t>
      </w:r>
    </w:p>
    <w:p w:rsidR="00C22DCD" w:rsidRDefault="00D628A2">
      <w:pPr>
        <w:spacing w:line="360" w:lineRule="auto"/>
        <w:ind w:firstLineChars="200" w:firstLine="480"/>
        <w:rPr>
          <w:rFonts w:ascii="宋体" w:hAnsi="宋体"/>
          <w:sz w:val="24"/>
        </w:rPr>
      </w:pPr>
      <w:r>
        <w:rPr>
          <w:rFonts w:ascii="宋体" w:hAnsi="宋体" w:hint="eastAsia"/>
          <w:sz w:val="24"/>
        </w:rPr>
        <w:t>5.4按照采购人使用需求，完成特殊软件预装。</w:t>
      </w:r>
    </w:p>
    <w:p w:rsidR="00C22DCD" w:rsidRDefault="00C22DCD">
      <w:pPr>
        <w:spacing w:line="360" w:lineRule="auto"/>
        <w:ind w:firstLineChars="200" w:firstLine="480"/>
        <w:rPr>
          <w:rFonts w:ascii="宋体" w:hAnsi="宋体"/>
          <w:sz w:val="24"/>
        </w:rPr>
      </w:pPr>
    </w:p>
    <w:p w:rsidR="00C22DCD" w:rsidRDefault="00C22DCD">
      <w:pPr>
        <w:spacing w:line="360" w:lineRule="auto"/>
        <w:ind w:firstLineChars="200" w:firstLine="480"/>
        <w:rPr>
          <w:rFonts w:ascii="宋体" w:hAnsi="宋体"/>
          <w:sz w:val="24"/>
        </w:rPr>
      </w:pPr>
    </w:p>
    <w:p w:rsidR="00C22DCD" w:rsidRDefault="00C22DCD">
      <w:pPr>
        <w:spacing w:line="360" w:lineRule="auto"/>
        <w:ind w:firstLineChars="200" w:firstLine="480"/>
        <w:rPr>
          <w:rFonts w:ascii="宋体" w:hAnsi="宋体"/>
          <w:sz w:val="24"/>
        </w:rPr>
      </w:pPr>
    </w:p>
    <w:p w:rsidR="00C22DCD" w:rsidRDefault="00C22DCD">
      <w:pPr>
        <w:spacing w:line="360" w:lineRule="auto"/>
        <w:ind w:firstLineChars="200" w:firstLine="480"/>
        <w:rPr>
          <w:rFonts w:ascii="宋体" w:hAnsi="宋体"/>
          <w:sz w:val="24"/>
        </w:rPr>
      </w:pPr>
    </w:p>
    <w:p w:rsidR="00C22DCD" w:rsidRDefault="00C22DCD">
      <w:pPr>
        <w:spacing w:line="360" w:lineRule="auto"/>
        <w:ind w:firstLineChars="200" w:firstLine="480"/>
        <w:rPr>
          <w:rFonts w:ascii="宋体" w:hAnsi="宋体"/>
          <w:sz w:val="24"/>
        </w:rPr>
      </w:pPr>
    </w:p>
    <w:p w:rsidR="00C22DCD" w:rsidRDefault="00C22DCD">
      <w:pPr>
        <w:spacing w:line="360" w:lineRule="auto"/>
        <w:ind w:firstLineChars="200" w:firstLine="480"/>
        <w:rPr>
          <w:rFonts w:ascii="宋体" w:hAnsi="宋体"/>
          <w:sz w:val="24"/>
        </w:rPr>
      </w:pPr>
    </w:p>
    <w:p w:rsidR="00C22DCD" w:rsidRDefault="00C22DCD">
      <w:pPr>
        <w:spacing w:line="360" w:lineRule="auto"/>
        <w:rPr>
          <w:rFonts w:ascii="宋体" w:hAnsi="宋体"/>
          <w:sz w:val="24"/>
        </w:rPr>
      </w:pPr>
    </w:p>
    <w:p w:rsidR="00C22DCD" w:rsidRDefault="00C22DCD">
      <w:pPr>
        <w:spacing w:line="360" w:lineRule="auto"/>
        <w:ind w:firstLineChars="200" w:firstLine="480"/>
        <w:rPr>
          <w:rFonts w:ascii="宋体" w:hAnsi="宋体"/>
          <w:sz w:val="24"/>
        </w:rPr>
      </w:pPr>
    </w:p>
    <w:p w:rsidR="00C22DCD" w:rsidRDefault="00C22DCD">
      <w:pPr>
        <w:spacing w:line="360" w:lineRule="auto"/>
        <w:ind w:firstLineChars="200" w:firstLine="480"/>
        <w:rPr>
          <w:rFonts w:ascii="宋体" w:hAnsi="宋体"/>
          <w:sz w:val="24"/>
        </w:rPr>
      </w:pPr>
    </w:p>
    <w:p w:rsidR="00C22DCD" w:rsidRDefault="00C22DCD">
      <w:pPr>
        <w:spacing w:line="360" w:lineRule="auto"/>
        <w:ind w:firstLineChars="200" w:firstLine="480"/>
        <w:rPr>
          <w:rFonts w:ascii="宋体" w:hAnsi="宋体"/>
          <w:sz w:val="24"/>
        </w:rPr>
      </w:pPr>
    </w:p>
    <w:p w:rsidR="00C22DCD" w:rsidRDefault="00C22DCD">
      <w:pPr>
        <w:spacing w:line="360" w:lineRule="auto"/>
        <w:ind w:firstLineChars="200" w:firstLine="480"/>
        <w:rPr>
          <w:rFonts w:ascii="宋体" w:hAnsi="宋体"/>
          <w:sz w:val="24"/>
        </w:rPr>
      </w:pPr>
    </w:p>
    <w:p w:rsidR="00C22DCD" w:rsidRDefault="00C22DCD">
      <w:pPr>
        <w:spacing w:line="360" w:lineRule="auto"/>
        <w:ind w:firstLineChars="200" w:firstLine="480"/>
        <w:rPr>
          <w:rFonts w:ascii="宋体" w:hAnsi="宋体"/>
          <w:sz w:val="24"/>
        </w:rPr>
      </w:pPr>
    </w:p>
    <w:p w:rsidR="00C22DCD" w:rsidRDefault="00C22DCD">
      <w:pPr>
        <w:spacing w:line="360" w:lineRule="auto"/>
        <w:ind w:firstLineChars="200" w:firstLine="480"/>
        <w:rPr>
          <w:rFonts w:ascii="宋体" w:hAnsi="宋体"/>
          <w:sz w:val="24"/>
        </w:rPr>
      </w:pPr>
    </w:p>
    <w:p w:rsidR="00C22DCD" w:rsidRDefault="00C22DCD">
      <w:pPr>
        <w:spacing w:line="360" w:lineRule="auto"/>
        <w:rPr>
          <w:rFonts w:ascii="宋体" w:hAnsi="宋体"/>
          <w:sz w:val="24"/>
        </w:rPr>
      </w:pPr>
    </w:p>
    <w:p w:rsidR="00C22DCD" w:rsidRDefault="00D628A2">
      <w:pPr>
        <w:pStyle w:val="a8"/>
        <w:spacing w:line="360" w:lineRule="auto"/>
        <w:outlineLvl w:val="0"/>
        <w:rPr>
          <w:rFonts w:ascii="宋体" w:hAnsi="宋体"/>
          <w:color w:val="000000"/>
          <w:sz w:val="36"/>
        </w:rPr>
      </w:pPr>
      <w:bookmarkStart w:id="65" w:name="_Toc132815935"/>
      <w:bookmarkStart w:id="66" w:name="_Toc2315"/>
      <w:r>
        <w:rPr>
          <w:rFonts w:ascii="宋体" w:hAnsi="宋体" w:hint="eastAsia"/>
          <w:color w:val="000000"/>
          <w:sz w:val="36"/>
        </w:rPr>
        <w:t xml:space="preserve">第三章 </w:t>
      </w:r>
      <w:r>
        <w:rPr>
          <w:rFonts w:ascii="宋体" w:hAnsi="宋体"/>
          <w:color w:val="000000"/>
          <w:sz w:val="36"/>
        </w:rPr>
        <w:t xml:space="preserve"> </w:t>
      </w:r>
      <w:r>
        <w:rPr>
          <w:rFonts w:ascii="宋体" w:hAnsi="宋体" w:hint="eastAsia"/>
          <w:color w:val="000000"/>
          <w:sz w:val="36"/>
        </w:rPr>
        <w:t>响应文件格式范本</w:t>
      </w:r>
      <w:bookmarkEnd w:id="65"/>
      <w:bookmarkEnd w:id="66"/>
    </w:p>
    <w:p w:rsidR="00C22DCD" w:rsidRDefault="00C22DCD">
      <w:pPr>
        <w:widowControl/>
        <w:spacing w:line="360" w:lineRule="auto"/>
        <w:jc w:val="center"/>
        <w:rPr>
          <w:rFonts w:ascii="宋体" w:hAnsi="宋体"/>
          <w:b/>
          <w:sz w:val="32"/>
          <w:szCs w:val="32"/>
        </w:rPr>
      </w:pPr>
      <w:bookmarkStart w:id="67" w:name="_Toc132815936"/>
    </w:p>
    <w:p w:rsidR="00C22DCD" w:rsidRDefault="00D628A2">
      <w:pPr>
        <w:pStyle w:val="a5"/>
        <w:spacing w:line="360" w:lineRule="auto"/>
        <w:ind w:leftChars="0" w:left="0" w:firstLineChars="200" w:firstLine="562"/>
        <w:outlineLvl w:val="1"/>
        <w:rPr>
          <w:rFonts w:ascii="仿宋" w:eastAsia="仿宋" w:hAnsi="仿宋"/>
          <w:b/>
          <w:bCs/>
          <w:sz w:val="28"/>
          <w:szCs w:val="28"/>
        </w:rPr>
      </w:pPr>
      <w:bookmarkStart w:id="68" w:name="_Toc17824"/>
      <w:r>
        <w:rPr>
          <w:rFonts w:ascii="仿宋" w:eastAsia="仿宋" w:hAnsi="仿宋" w:hint="eastAsia"/>
          <w:b/>
          <w:bCs/>
          <w:sz w:val="28"/>
          <w:szCs w:val="28"/>
        </w:rPr>
        <w:lastRenderedPageBreak/>
        <w:t>1 供应商递交响应文件应提供的材料</w:t>
      </w:r>
      <w:bookmarkEnd w:id="68"/>
    </w:p>
    <w:p w:rsidR="00C22DCD" w:rsidRDefault="00D628A2">
      <w:pPr>
        <w:spacing w:line="360" w:lineRule="auto"/>
        <w:ind w:firstLineChars="200" w:firstLine="480"/>
        <w:rPr>
          <w:rFonts w:ascii="宋体" w:hAnsi="宋体"/>
          <w:sz w:val="24"/>
        </w:rPr>
      </w:pPr>
      <w:r>
        <w:rPr>
          <w:rFonts w:ascii="宋体" w:hAnsi="宋体" w:hint="eastAsia"/>
          <w:sz w:val="24"/>
        </w:rPr>
        <w:t>1.1承诺函；</w:t>
      </w:r>
    </w:p>
    <w:p w:rsidR="00C22DCD" w:rsidRDefault="00D628A2">
      <w:pPr>
        <w:spacing w:line="360" w:lineRule="auto"/>
        <w:ind w:firstLineChars="200" w:firstLine="480"/>
        <w:rPr>
          <w:rFonts w:ascii="宋体" w:hAnsi="宋体"/>
          <w:sz w:val="24"/>
        </w:rPr>
      </w:pPr>
      <w:r>
        <w:rPr>
          <w:rFonts w:ascii="宋体" w:hAnsi="宋体" w:hint="eastAsia"/>
          <w:sz w:val="24"/>
        </w:rPr>
        <w:t>1.2授权委托书；</w:t>
      </w:r>
    </w:p>
    <w:p w:rsidR="00C22DCD" w:rsidRDefault="00D628A2">
      <w:pPr>
        <w:spacing w:line="360" w:lineRule="auto"/>
        <w:ind w:firstLineChars="200" w:firstLine="480"/>
        <w:rPr>
          <w:rFonts w:ascii="宋体" w:hAnsi="宋体"/>
          <w:sz w:val="24"/>
        </w:rPr>
      </w:pPr>
      <w:r>
        <w:rPr>
          <w:rFonts w:ascii="宋体" w:hAnsi="宋体" w:hint="eastAsia"/>
          <w:sz w:val="24"/>
        </w:rPr>
        <w:t>1.3报价一览表；</w:t>
      </w:r>
    </w:p>
    <w:p w:rsidR="00C22DCD" w:rsidRDefault="00D628A2">
      <w:pPr>
        <w:spacing w:line="360" w:lineRule="auto"/>
        <w:ind w:firstLineChars="200" w:firstLine="480"/>
        <w:rPr>
          <w:rFonts w:ascii="宋体" w:hAnsi="宋体"/>
          <w:sz w:val="24"/>
        </w:rPr>
      </w:pPr>
      <w:r>
        <w:rPr>
          <w:rFonts w:ascii="宋体" w:hAnsi="宋体" w:hint="eastAsia"/>
          <w:sz w:val="24"/>
        </w:rPr>
        <w:t>1.4承诺书；</w:t>
      </w:r>
    </w:p>
    <w:p w:rsidR="00C22DCD" w:rsidRDefault="00D628A2">
      <w:pPr>
        <w:spacing w:line="360" w:lineRule="auto"/>
        <w:ind w:firstLineChars="200" w:firstLine="480"/>
        <w:rPr>
          <w:rFonts w:ascii="宋体" w:hAnsi="宋体"/>
          <w:sz w:val="24"/>
        </w:rPr>
      </w:pPr>
      <w:r>
        <w:rPr>
          <w:rFonts w:ascii="宋体" w:hAnsi="宋体" w:hint="eastAsia"/>
          <w:sz w:val="24"/>
        </w:rPr>
        <w:t>1.5供应商基本情况表；</w:t>
      </w:r>
    </w:p>
    <w:p w:rsidR="00C22DCD" w:rsidRDefault="00D628A2">
      <w:pPr>
        <w:spacing w:line="360" w:lineRule="auto"/>
        <w:ind w:firstLineChars="200" w:firstLine="480"/>
        <w:rPr>
          <w:rFonts w:ascii="宋体" w:hAnsi="宋体"/>
          <w:sz w:val="24"/>
        </w:rPr>
      </w:pPr>
      <w:r>
        <w:rPr>
          <w:rFonts w:ascii="宋体" w:hAnsi="宋体" w:hint="eastAsia"/>
          <w:sz w:val="24"/>
        </w:rPr>
        <w:t>1.6业绩一览表；</w:t>
      </w:r>
    </w:p>
    <w:p w:rsidR="00C22DCD" w:rsidRDefault="00D628A2">
      <w:pPr>
        <w:spacing w:line="360" w:lineRule="auto"/>
        <w:ind w:firstLineChars="200" w:firstLine="480"/>
        <w:rPr>
          <w:rFonts w:ascii="宋体" w:hAnsi="宋体"/>
          <w:sz w:val="24"/>
        </w:rPr>
      </w:pPr>
      <w:r>
        <w:rPr>
          <w:rFonts w:ascii="宋体" w:hAnsi="宋体" w:hint="eastAsia"/>
          <w:sz w:val="24"/>
        </w:rPr>
        <w:t>1.7供货清单；</w:t>
      </w:r>
    </w:p>
    <w:p w:rsidR="00C22DCD" w:rsidRDefault="00D628A2">
      <w:pPr>
        <w:spacing w:line="360" w:lineRule="auto"/>
        <w:ind w:firstLineChars="200" w:firstLine="480"/>
        <w:rPr>
          <w:rFonts w:ascii="宋体" w:hAnsi="宋体"/>
          <w:sz w:val="24"/>
        </w:rPr>
      </w:pPr>
      <w:r>
        <w:rPr>
          <w:rFonts w:ascii="宋体" w:hAnsi="宋体" w:hint="eastAsia"/>
          <w:sz w:val="24"/>
        </w:rPr>
        <w:t>1.8供应商本项目管理、技术、服务人员情况表</w:t>
      </w:r>
    </w:p>
    <w:p w:rsidR="00C22DCD" w:rsidRDefault="00D628A2">
      <w:pPr>
        <w:spacing w:line="360" w:lineRule="auto"/>
        <w:ind w:firstLineChars="200" w:firstLine="480"/>
        <w:rPr>
          <w:rFonts w:ascii="宋体" w:hAnsi="宋体"/>
          <w:sz w:val="24"/>
        </w:rPr>
      </w:pPr>
      <w:r>
        <w:rPr>
          <w:rFonts w:ascii="宋体" w:hAnsi="宋体" w:hint="eastAsia"/>
          <w:sz w:val="24"/>
        </w:rPr>
        <w:t>1.9采购需求技术偏离情况；</w:t>
      </w:r>
    </w:p>
    <w:p w:rsidR="00C22DCD" w:rsidRDefault="00D628A2">
      <w:pPr>
        <w:spacing w:line="360" w:lineRule="auto"/>
        <w:ind w:firstLineChars="200" w:firstLine="480"/>
        <w:rPr>
          <w:rFonts w:ascii="宋体" w:hAnsi="宋体"/>
          <w:sz w:val="24"/>
        </w:rPr>
      </w:pPr>
      <w:r>
        <w:rPr>
          <w:rFonts w:ascii="宋体" w:hAnsi="宋体" w:hint="eastAsia"/>
          <w:sz w:val="24"/>
        </w:rPr>
        <w:t>1.10服务方案；</w:t>
      </w:r>
    </w:p>
    <w:p w:rsidR="00C22DCD" w:rsidRDefault="00D628A2">
      <w:pPr>
        <w:spacing w:line="360" w:lineRule="auto"/>
        <w:ind w:firstLineChars="200" w:firstLine="480"/>
        <w:rPr>
          <w:rFonts w:ascii="宋体" w:hAnsi="宋体"/>
          <w:sz w:val="24"/>
        </w:rPr>
      </w:pPr>
      <w:r>
        <w:rPr>
          <w:rFonts w:ascii="宋体" w:hAnsi="宋体" w:hint="eastAsia"/>
          <w:sz w:val="24"/>
        </w:rPr>
        <w:t>1.11其他有利于申请人的证明材料，格式自拟。</w:t>
      </w:r>
    </w:p>
    <w:p w:rsidR="00C22DCD" w:rsidRDefault="00D628A2">
      <w:pPr>
        <w:spacing w:line="360" w:lineRule="auto"/>
        <w:ind w:firstLineChars="200" w:firstLine="480"/>
        <w:rPr>
          <w:rFonts w:ascii="宋体" w:hAnsi="宋体"/>
          <w:sz w:val="24"/>
        </w:rPr>
      </w:pPr>
      <w:r>
        <w:rPr>
          <w:rFonts w:ascii="宋体" w:hAnsi="宋体" w:hint="eastAsia"/>
          <w:sz w:val="24"/>
        </w:rPr>
        <w:t>注： 1.1～1.9文件格式见第三章。</w:t>
      </w:r>
    </w:p>
    <w:p w:rsidR="00C22DCD" w:rsidRDefault="00D628A2">
      <w:pPr>
        <w:pStyle w:val="a5"/>
        <w:spacing w:line="360" w:lineRule="auto"/>
        <w:ind w:leftChars="0" w:left="0" w:firstLineChars="200" w:firstLine="562"/>
        <w:outlineLvl w:val="1"/>
        <w:rPr>
          <w:rFonts w:ascii="仿宋" w:eastAsia="仿宋" w:hAnsi="仿宋"/>
          <w:b/>
          <w:bCs/>
          <w:color w:val="000000"/>
          <w:sz w:val="28"/>
          <w:szCs w:val="28"/>
        </w:rPr>
      </w:pPr>
      <w:bookmarkStart w:id="69" w:name="_Toc6457"/>
      <w:r>
        <w:rPr>
          <w:rFonts w:ascii="仿宋" w:eastAsia="仿宋" w:hAnsi="仿宋" w:hint="eastAsia"/>
          <w:b/>
          <w:bCs/>
          <w:color w:val="000000"/>
          <w:sz w:val="28"/>
          <w:szCs w:val="28"/>
        </w:rPr>
        <w:t>2 供应商递交响应文件应提供一份正本、两份副本，副本内容应与正本一致。</w:t>
      </w:r>
      <w:bookmarkEnd w:id="69"/>
    </w:p>
    <w:p w:rsidR="00C22DCD" w:rsidRDefault="00C22DCD">
      <w:pPr>
        <w:widowControl/>
        <w:spacing w:line="360" w:lineRule="auto"/>
        <w:rPr>
          <w:rFonts w:ascii="宋体" w:hAnsi="宋体"/>
          <w:b/>
          <w:sz w:val="32"/>
          <w:szCs w:val="32"/>
        </w:rPr>
      </w:pPr>
    </w:p>
    <w:p w:rsidR="00C22DCD" w:rsidRDefault="00C22DCD">
      <w:pPr>
        <w:widowControl/>
        <w:spacing w:line="360" w:lineRule="auto"/>
        <w:rPr>
          <w:rFonts w:ascii="宋体" w:hAnsi="宋体"/>
          <w:b/>
          <w:sz w:val="32"/>
          <w:szCs w:val="32"/>
        </w:rPr>
      </w:pPr>
    </w:p>
    <w:p w:rsidR="00C22DCD" w:rsidRDefault="00C22DCD">
      <w:pPr>
        <w:widowControl/>
        <w:spacing w:line="360" w:lineRule="auto"/>
        <w:rPr>
          <w:rFonts w:ascii="宋体" w:hAnsi="宋体"/>
          <w:b/>
          <w:sz w:val="32"/>
          <w:szCs w:val="32"/>
        </w:rPr>
      </w:pPr>
    </w:p>
    <w:p w:rsidR="00C22DCD" w:rsidRDefault="00C22DCD">
      <w:pPr>
        <w:widowControl/>
        <w:spacing w:line="360" w:lineRule="auto"/>
        <w:rPr>
          <w:rFonts w:ascii="宋体" w:hAnsi="宋体"/>
          <w:b/>
          <w:sz w:val="32"/>
          <w:szCs w:val="32"/>
        </w:rPr>
      </w:pPr>
    </w:p>
    <w:p w:rsidR="00C22DCD" w:rsidRDefault="00C22DCD">
      <w:pPr>
        <w:widowControl/>
        <w:spacing w:line="360" w:lineRule="auto"/>
        <w:jc w:val="center"/>
        <w:rPr>
          <w:rFonts w:ascii="宋体" w:hAnsi="宋体"/>
          <w:b/>
          <w:sz w:val="32"/>
          <w:szCs w:val="32"/>
        </w:rPr>
      </w:pPr>
    </w:p>
    <w:p w:rsidR="00C22DCD" w:rsidRDefault="00C22DCD">
      <w:pPr>
        <w:widowControl/>
        <w:spacing w:line="360" w:lineRule="auto"/>
        <w:jc w:val="center"/>
        <w:rPr>
          <w:rFonts w:ascii="宋体" w:hAnsi="宋体"/>
          <w:b/>
          <w:sz w:val="32"/>
          <w:szCs w:val="32"/>
        </w:rPr>
      </w:pPr>
    </w:p>
    <w:p w:rsidR="00C22DCD" w:rsidRDefault="00C22DCD">
      <w:pPr>
        <w:widowControl/>
        <w:spacing w:line="360" w:lineRule="auto"/>
        <w:jc w:val="center"/>
        <w:rPr>
          <w:rFonts w:ascii="宋体" w:hAnsi="宋体"/>
          <w:b/>
          <w:sz w:val="32"/>
          <w:szCs w:val="32"/>
        </w:rPr>
      </w:pPr>
    </w:p>
    <w:p w:rsidR="00C22DCD" w:rsidRDefault="00C22DCD">
      <w:pPr>
        <w:widowControl/>
        <w:spacing w:line="360" w:lineRule="auto"/>
        <w:jc w:val="center"/>
        <w:rPr>
          <w:rFonts w:ascii="宋体" w:hAnsi="宋体"/>
          <w:b/>
          <w:sz w:val="32"/>
          <w:szCs w:val="32"/>
        </w:rPr>
      </w:pPr>
    </w:p>
    <w:p w:rsidR="00C22DCD" w:rsidRDefault="00C22DCD">
      <w:pPr>
        <w:widowControl/>
        <w:spacing w:line="360" w:lineRule="auto"/>
        <w:jc w:val="center"/>
        <w:rPr>
          <w:rFonts w:ascii="宋体" w:hAnsi="宋体"/>
          <w:b/>
          <w:sz w:val="32"/>
          <w:szCs w:val="32"/>
        </w:rPr>
      </w:pPr>
    </w:p>
    <w:p w:rsidR="00C22DCD" w:rsidRDefault="00C22DCD">
      <w:pPr>
        <w:widowControl/>
        <w:spacing w:line="360" w:lineRule="auto"/>
        <w:jc w:val="center"/>
        <w:rPr>
          <w:rFonts w:ascii="宋体" w:hAnsi="宋体"/>
          <w:b/>
          <w:sz w:val="32"/>
          <w:szCs w:val="32"/>
        </w:rPr>
      </w:pPr>
    </w:p>
    <w:p w:rsidR="00C22DCD" w:rsidRDefault="00C22DCD">
      <w:pPr>
        <w:widowControl/>
        <w:spacing w:line="360" w:lineRule="auto"/>
        <w:jc w:val="center"/>
        <w:rPr>
          <w:rFonts w:ascii="宋体" w:hAnsi="宋体"/>
          <w:b/>
          <w:sz w:val="32"/>
          <w:szCs w:val="32"/>
        </w:rPr>
      </w:pPr>
    </w:p>
    <w:p w:rsidR="00C22DCD" w:rsidRDefault="00C22DCD">
      <w:pPr>
        <w:widowControl/>
        <w:spacing w:line="360" w:lineRule="auto"/>
        <w:jc w:val="center"/>
        <w:rPr>
          <w:rFonts w:ascii="宋体" w:hAnsi="宋体"/>
          <w:b/>
          <w:sz w:val="32"/>
          <w:szCs w:val="32"/>
        </w:rPr>
      </w:pPr>
    </w:p>
    <w:p w:rsidR="00C22DCD" w:rsidRDefault="00C22DCD">
      <w:pPr>
        <w:widowControl/>
        <w:spacing w:line="360" w:lineRule="auto"/>
        <w:jc w:val="center"/>
        <w:rPr>
          <w:rFonts w:ascii="宋体" w:hAnsi="宋体"/>
          <w:b/>
          <w:sz w:val="32"/>
          <w:szCs w:val="32"/>
        </w:rPr>
      </w:pPr>
    </w:p>
    <w:p w:rsidR="00C22DCD" w:rsidRDefault="00C22DCD">
      <w:pPr>
        <w:widowControl/>
        <w:spacing w:line="360" w:lineRule="auto"/>
        <w:jc w:val="center"/>
        <w:rPr>
          <w:rFonts w:ascii="宋体" w:hAnsi="宋体"/>
          <w:b/>
          <w:sz w:val="32"/>
          <w:szCs w:val="32"/>
        </w:rPr>
      </w:pPr>
    </w:p>
    <w:p w:rsidR="00C22DCD" w:rsidRDefault="00C22DCD">
      <w:pPr>
        <w:widowControl/>
        <w:spacing w:line="360" w:lineRule="auto"/>
        <w:jc w:val="center"/>
        <w:rPr>
          <w:rFonts w:ascii="宋体" w:hAnsi="宋体"/>
          <w:b/>
          <w:sz w:val="32"/>
          <w:szCs w:val="32"/>
        </w:rPr>
      </w:pPr>
    </w:p>
    <w:p w:rsidR="00C22DCD" w:rsidRDefault="00C22DCD">
      <w:pPr>
        <w:widowControl/>
        <w:spacing w:line="360" w:lineRule="auto"/>
        <w:jc w:val="center"/>
        <w:rPr>
          <w:rFonts w:ascii="宋体" w:hAnsi="宋体"/>
          <w:b/>
          <w:sz w:val="32"/>
          <w:szCs w:val="32"/>
        </w:rPr>
      </w:pPr>
    </w:p>
    <w:p w:rsidR="00C22DCD" w:rsidRDefault="00C22DCD">
      <w:pPr>
        <w:widowControl/>
        <w:spacing w:line="360" w:lineRule="auto"/>
        <w:jc w:val="center"/>
        <w:rPr>
          <w:rFonts w:ascii="宋体" w:hAnsi="宋体"/>
          <w:b/>
          <w:sz w:val="32"/>
          <w:szCs w:val="32"/>
        </w:rPr>
      </w:pPr>
    </w:p>
    <w:p w:rsidR="00C22DCD" w:rsidRDefault="00C22DCD">
      <w:pPr>
        <w:widowControl/>
        <w:spacing w:line="360" w:lineRule="auto"/>
        <w:jc w:val="center"/>
        <w:rPr>
          <w:rFonts w:ascii="宋体" w:hAnsi="宋体"/>
          <w:b/>
          <w:sz w:val="32"/>
          <w:szCs w:val="32"/>
        </w:rPr>
      </w:pPr>
    </w:p>
    <w:p w:rsidR="00C22DCD" w:rsidRDefault="00C22DCD">
      <w:pPr>
        <w:widowControl/>
        <w:spacing w:line="360" w:lineRule="auto"/>
        <w:jc w:val="center"/>
        <w:rPr>
          <w:rFonts w:ascii="宋体" w:hAnsi="宋体"/>
          <w:b/>
          <w:sz w:val="32"/>
          <w:szCs w:val="32"/>
        </w:rPr>
      </w:pPr>
    </w:p>
    <w:p w:rsidR="00C22DCD" w:rsidRDefault="00D628A2">
      <w:pPr>
        <w:widowControl/>
        <w:spacing w:line="360" w:lineRule="auto"/>
        <w:jc w:val="center"/>
        <w:outlineLvl w:val="1"/>
        <w:rPr>
          <w:rFonts w:ascii="宋体" w:hAnsi="宋体"/>
          <w:b/>
          <w:color w:val="000000"/>
          <w:kern w:val="0"/>
          <w:sz w:val="36"/>
          <w:szCs w:val="32"/>
        </w:rPr>
      </w:pPr>
      <w:bookmarkStart w:id="70" w:name="_Toc30548"/>
      <w:r>
        <w:rPr>
          <w:rFonts w:ascii="宋体" w:hAnsi="宋体" w:hint="eastAsia"/>
          <w:b/>
          <w:sz w:val="32"/>
          <w:szCs w:val="32"/>
        </w:rPr>
        <w:t>一、资格性响应文件格式范本</w:t>
      </w:r>
      <w:bookmarkEnd w:id="67"/>
      <w:bookmarkEnd w:id="70"/>
    </w:p>
    <w:p w:rsidR="00C22DCD" w:rsidRDefault="00C22DCD">
      <w:pPr>
        <w:spacing w:line="360" w:lineRule="auto"/>
        <w:rPr>
          <w:rFonts w:ascii="宋体" w:hAnsi="宋体"/>
          <w:sz w:val="24"/>
        </w:rPr>
      </w:pPr>
    </w:p>
    <w:p w:rsidR="00C22DCD" w:rsidRDefault="00C22DCD">
      <w:pPr>
        <w:spacing w:line="360" w:lineRule="auto"/>
        <w:rPr>
          <w:rFonts w:ascii="宋体" w:hAnsi="宋体"/>
          <w:sz w:val="24"/>
        </w:rPr>
      </w:pPr>
    </w:p>
    <w:p w:rsidR="00C22DCD" w:rsidRDefault="00C22DCD">
      <w:pPr>
        <w:spacing w:line="360" w:lineRule="auto"/>
        <w:rPr>
          <w:rFonts w:ascii="宋体" w:hAnsi="宋体"/>
          <w:sz w:val="24"/>
        </w:rPr>
      </w:pPr>
    </w:p>
    <w:p w:rsidR="00C22DCD" w:rsidRDefault="00C22DCD">
      <w:pPr>
        <w:spacing w:line="360" w:lineRule="auto"/>
        <w:rPr>
          <w:rFonts w:ascii="宋体" w:hAnsi="宋体"/>
          <w:sz w:val="24"/>
        </w:rPr>
      </w:pPr>
    </w:p>
    <w:p w:rsidR="00C22DCD" w:rsidRDefault="00C22DCD">
      <w:pPr>
        <w:spacing w:line="360" w:lineRule="auto"/>
        <w:rPr>
          <w:rFonts w:ascii="宋体" w:hAnsi="宋体"/>
          <w:sz w:val="24"/>
        </w:rPr>
      </w:pPr>
    </w:p>
    <w:p w:rsidR="00C22DCD" w:rsidRDefault="00C22DCD">
      <w:pPr>
        <w:spacing w:line="360" w:lineRule="auto"/>
        <w:rPr>
          <w:rFonts w:ascii="宋体" w:hAnsi="宋体"/>
          <w:sz w:val="24"/>
        </w:rPr>
      </w:pPr>
    </w:p>
    <w:p w:rsidR="00C22DCD" w:rsidRDefault="00C22DCD">
      <w:pPr>
        <w:spacing w:line="360" w:lineRule="auto"/>
        <w:rPr>
          <w:rFonts w:ascii="宋体" w:hAnsi="宋体"/>
          <w:sz w:val="24"/>
        </w:rPr>
      </w:pPr>
    </w:p>
    <w:p w:rsidR="00C22DCD" w:rsidRDefault="00C22DCD">
      <w:pPr>
        <w:spacing w:line="360" w:lineRule="auto"/>
        <w:rPr>
          <w:rFonts w:ascii="宋体" w:hAnsi="宋体"/>
          <w:sz w:val="24"/>
        </w:rPr>
      </w:pPr>
    </w:p>
    <w:p w:rsidR="00C22DCD" w:rsidRDefault="00C22DCD">
      <w:pPr>
        <w:spacing w:line="360" w:lineRule="auto"/>
        <w:rPr>
          <w:rFonts w:ascii="宋体" w:hAnsi="宋体"/>
          <w:sz w:val="24"/>
        </w:rPr>
      </w:pPr>
    </w:p>
    <w:p w:rsidR="00C22DCD" w:rsidRDefault="00C22DCD">
      <w:pPr>
        <w:spacing w:line="360" w:lineRule="auto"/>
        <w:rPr>
          <w:rFonts w:ascii="宋体" w:hAnsi="宋体"/>
          <w:sz w:val="24"/>
        </w:rPr>
      </w:pPr>
    </w:p>
    <w:p w:rsidR="00C22DCD" w:rsidRDefault="00C22DCD">
      <w:pPr>
        <w:spacing w:line="360" w:lineRule="auto"/>
        <w:rPr>
          <w:rFonts w:ascii="宋体" w:hAnsi="宋体"/>
          <w:sz w:val="24"/>
        </w:rPr>
      </w:pPr>
    </w:p>
    <w:p w:rsidR="00C22DCD" w:rsidRDefault="00C22DCD">
      <w:pPr>
        <w:spacing w:line="360" w:lineRule="auto"/>
        <w:rPr>
          <w:rFonts w:ascii="宋体" w:hAnsi="宋体"/>
          <w:sz w:val="24"/>
        </w:rPr>
      </w:pPr>
    </w:p>
    <w:p w:rsidR="00C22DCD" w:rsidRDefault="00D628A2">
      <w:pPr>
        <w:pStyle w:val="3"/>
        <w:spacing w:line="360" w:lineRule="auto"/>
        <w:ind w:firstLineChars="0" w:firstLine="0"/>
        <w:jc w:val="center"/>
        <w:rPr>
          <w:color w:val="auto"/>
          <w:sz w:val="32"/>
        </w:rPr>
      </w:pPr>
      <w:bookmarkStart w:id="71" w:name="_Toc13182"/>
      <w:r>
        <w:rPr>
          <w:rFonts w:hint="eastAsia"/>
          <w:color w:val="auto"/>
          <w:sz w:val="32"/>
        </w:rPr>
        <w:t>1、承诺函</w:t>
      </w:r>
      <w:bookmarkEnd w:id="71"/>
    </w:p>
    <w:p w:rsidR="00C22DCD" w:rsidRDefault="00C22DCD">
      <w:pPr>
        <w:spacing w:line="360" w:lineRule="auto"/>
        <w:ind w:firstLineChars="200" w:firstLine="562"/>
        <w:jc w:val="center"/>
        <w:rPr>
          <w:rFonts w:ascii="宋体" w:hAnsi="宋体"/>
          <w:b/>
          <w:color w:val="000000"/>
          <w:sz w:val="28"/>
          <w:szCs w:val="28"/>
        </w:rPr>
      </w:pPr>
    </w:p>
    <w:p w:rsidR="00C22DCD" w:rsidRDefault="00D628A2">
      <w:pPr>
        <w:spacing w:line="360" w:lineRule="auto"/>
        <w:rPr>
          <w:rFonts w:ascii="宋体" w:hAnsi="宋体"/>
          <w:sz w:val="24"/>
          <w:szCs w:val="24"/>
        </w:rPr>
      </w:pPr>
      <w:r>
        <w:rPr>
          <w:rFonts w:ascii="宋体" w:hAnsi="宋体" w:hint="eastAsia"/>
          <w:sz w:val="24"/>
          <w:szCs w:val="24"/>
        </w:rPr>
        <w:t>四川省生态环境监测总站：</w:t>
      </w:r>
    </w:p>
    <w:p w:rsidR="00C22DCD" w:rsidRDefault="00D628A2">
      <w:pPr>
        <w:spacing w:line="360" w:lineRule="auto"/>
        <w:ind w:firstLineChars="200" w:firstLine="480"/>
        <w:rPr>
          <w:rFonts w:ascii="宋体" w:hAnsi="宋体"/>
          <w:sz w:val="24"/>
          <w:szCs w:val="24"/>
        </w:rPr>
      </w:pPr>
      <w:r>
        <w:rPr>
          <w:rFonts w:ascii="宋体" w:hAnsi="宋体" w:hint="eastAsia"/>
          <w:sz w:val="24"/>
          <w:szCs w:val="24"/>
        </w:rPr>
        <w:lastRenderedPageBreak/>
        <w:t>我公司作为本次采购项目的供应商，根据采购文件要求，现郑重承诺如下：</w:t>
      </w:r>
    </w:p>
    <w:p w:rsidR="00C22DCD" w:rsidRDefault="00D628A2">
      <w:pPr>
        <w:spacing w:line="360" w:lineRule="auto"/>
        <w:ind w:firstLineChars="200" w:firstLine="480"/>
        <w:rPr>
          <w:rFonts w:ascii="宋体" w:hAnsi="宋体"/>
          <w:sz w:val="24"/>
          <w:szCs w:val="24"/>
        </w:rPr>
      </w:pPr>
      <w:r>
        <w:rPr>
          <w:rFonts w:ascii="宋体" w:hAnsi="宋体" w:hint="eastAsia"/>
          <w:sz w:val="24"/>
          <w:szCs w:val="24"/>
        </w:rPr>
        <w:t>一、满足《中华人民共和国政府采购法》第二十二条规定的条件：</w:t>
      </w:r>
    </w:p>
    <w:p w:rsidR="00C22DCD" w:rsidRDefault="00D628A2">
      <w:pPr>
        <w:spacing w:line="360" w:lineRule="auto"/>
        <w:ind w:firstLineChars="200" w:firstLine="480"/>
        <w:rPr>
          <w:rFonts w:ascii="宋体" w:hAnsi="宋体"/>
          <w:sz w:val="24"/>
          <w:szCs w:val="24"/>
        </w:rPr>
      </w:pPr>
      <w:r>
        <w:rPr>
          <w:rFonts w:ascii="宋体" w:hAnsi="宋体" w:hint="eastAsia"/>
          <w:sz w:val="24"/>
          <w:szCs w:val="24"/>
        </w:rPr>
        <w:t>1.具有独立承担民事责任的能力；</w:t>
      </w:r>
    </w:p>
    <w:p w:rsidR="00C22DCD" w:rsidRDefault="00D628A2">
      <w:pPr>
        <w:spacing w:line="360" w:lineRule="auto"/>
        <w:ind w:firstLineChars="200" w:firstLine="480"/>
        <w:rPr>
          <w:rFonts w:ascii="宋体" w:hAnsi="宋体"/>
          <w:sz w:val="24"/>
          <w:szCs w:val="24"/>
        </w:rPr>
      </w:pPr>
      <w:r>
        <w:rPr>
          <w:rFonts w:ascii="宋体" w:hAnsi="宋体" w:hint="eastAsia"/>
          <w:sz w:val="24"/>
          <w:szCs w:val="24"/>
        </w:rPr>
        <w:t>2.具有良好的商业信誉和健全的财务会计制度；</w:t>
      </w:r>
    </w:p>
    <w:p w:rsidR="00C22DCD" w:rsidRDefault="00D628A2">
      <w:pPr>
        <w:spacing w:line="360" w:lineRule="auto"/>
        <w:ind w:firstLineChars="200" w:firstLine="480"/>
        <w:rPr>
          <w:rFonts w:ascii="宋体" w:hAnsi="宋体"/>
          <w:sz w:val="24"/>
          <w:szCs w:val="24"/>
        </w:rPr>
      </w:pPr>
      <w:r>
        <w:rPr>
          <w:rFonts w:ascii="宋体" w:hAnsi="宋体" w:hint="eastAsia"/>
          <w:sz w:val="24"/>
          <w:szCs w:val="24"/>
        </w:rPr>
        <w:t>3.具有履行合同所必需的设备和专业技术能力；</w:t>
      </w:r>
    </w:p>
    <w:p w:rsidR="00C22DCD" w:rsidRDefault="00D628A2">
      <w:pPr>
        <w:spacing w:line="360" w:lineRule="auto"/>
        <w:ind w:firstLineChars="200" w:firstLine="480"/>
        <w:rPr>
          <w:rFonts w:ascii="宋体" w:hAnsi="宋体"/>
          <w:sz w:val="24"/>
          <w:szCs w:val="24"/>
        </w:rPr>
      </w:pPr>
      <w:r>
        <w:rPr>
          <w:rFonts w:ascii="宋体" w:hAnsi="宋体" w:hint="eastAsia"/>
          <w:sz w:val="24"/>
          <w:szCs w:val="24"/>
        </w:rPr>
        <w:t>4.具有依法缴纳税收和社会保障资金的良好记录；</w:t>
      </w:r>
    </w:p>
    <w:p w:rsidR="00C22DCD" w:rsidRDefault="00D628A2">
      <w:pPr>
        <w:spacing w:line="360" w:lineRule="auto"/>
        <w:ind w:firstLineChars="200" w:firstLine="480"/>
        <w:rPr>
          <w:rFonts w:ascii="宋体" w:hAnsi="宋体"/>
          <w:sz w:val="24"/>
          <w:szCs w:val="24"/>
        </w:rPr>
      </w:pPr>
      <w:r>
        <w:rPr>
          <w:rFonts w:ascii="宋体" w:hAnsi="宋体" w:hint="eastAsia"/>
          <w:sz w:val="24"/>
          <w:szCs w:val="24"/>
        </w:rPr>
        <w:t>5</w:t>
      </w:r>
      <w:r>
        <w:rPr>
          <w:rFonts w:ascii="宋体" w:hAnsi="宋体"/>
          <w:sz w:val="24"/>
          <w:szCs w:val="24"/>
        </w:rPr>
        <w:t>.</w:t>
      </w:r>
      <w:r>
        <w:rPr>
          <w:rFonts w:ascii="宋体" w:hAnsi="宋体" w:hint="eastAsia"/>
          <w:sz w:val="24"/>
          <w:szCs w:val="24"/>
        </w:rPr>
        <w:t>参加本次采购活动前三年内，在经营活动中没有重大违法记录；</w:t>
      </w:r>
    </w:p>
    <w:p w:rsidR="00C22DCD" w:rsidRDefault="00D628A2">
      <w:pPr>
        <w:spacing w:line="360" w:lineRule="auto"/>
        <w:ind w:firstLineChars="200" w:firstLine="480"/>
        <w:rPr>
          <w:rFonts w:ascii="宋体" w:hAnsi="宋体"/>
          <w:sz w:val="24"/>
          <w:szCs w:val="24"/>
        </w:rPr>
      </w:pPr>
      <w:r>
        <w:rPr>
          <w:rFonts w:ascii="宋体" w:hAnsi="宋体" w:hint="eastAsia"/>
          <w:sz w:val="24"/>
          <w:szCs w:val="24"/>
        </w:rPr>
        <w:t>6.法律、行政法规规定的其他条件。</w:t>
      </w:r>
    </w:p>
    <w:p w:rsidR="00C22DCD" w:rsidRDefault="00D628A2">
      <w:pPr>
        <w:spacing w:line="360" w:lineRule="auto"/>
        <w:ind w:firstLineChars="200" w:firstLine="480"/>
        <w:rPr>
          <w:rFonts w:ascii="宋体" w:hAnsi="宋体"/>
          <w:sz w:val="24"/>
          <w:szCs w:val="24"/>
        </w:rPr>
      </w:pPr>
      <w:r>
        <w:rPr>
          <w:rFonts w:ascii="宋体" w:hAnsi="宋体" w:hint="eastAsia"/>
          <w:sz w:val="24"/>
          <w:szCs w:val="24"/>
        </w:rPr>
        <w:t>二、本公司及现任法定代表人、主要负责人在参加本次采购活动前三年内不具有行贿犯罪记录。</w:t>
      </w:r>
    </w:p>
    <w:p w:rsidR="00C22DCD" w:rsidRDefault="00D628A2">
      <w:pPr>
        <w:spacing w:line="360" w:lineRule="auto"/>
        <w:ind w:firstLineChars="200" w:firstLine="480"/>
        <w:rPr>
          <w:rFonts w:ascii="宋体" w:hAnsi="宋体"/>
          <w:sz w:val="24"/>
          <w:szCs w:val="24"/>
          <w:u w:val="single"/>
        </w:rPr>
      </w:pPr>
      <w:r>
        <w:rPr>
          <w:rFonts w:ascii="宋体" w:hAnsi="宋体" w:hint="eastAsia"/>
          <w:sz w:val="24"/>
        </w:rPr>
        <w:t>三、与本单位负责人为同一人或者存在直接控股、管理关系的不同供应商未同时参加本合同项下的采购活动。</w:t>
      </w:r>
    </w:p>
    <w:p w:rsidR="00C22DCD" w:rsidRDefault="00D628A2">
      <w:pPr>
        <w:spacing w:line="360" w:lineRule="auto"/>
        <w:ind w:firstLineChars="200" w:firstLine="480"/>
        <w:rPr>
          <w:rFonts w:ascii="宋体" w:hAnsi="宋体"/>
          <w:sz w:val="24"/>
          <w:szCs w:val="24"/>
        </w:rPr>
      </w:pPr>
      <w:r>
        <w:rPr>
          <w:rFonts w:ascii="宋体" w:hAnsi="宋体" w:hint="eastAsia"/>
          <w:sz w:val="24"/>
        </w:rPr>
        <w:t>四、为采购项目提供整体设计、规范编制或者项目管理、监理、检测等服务的供应商，不得再参加该采购项目的其他采购活动。我方承诺不属于此类禁止参加本项目的供应商。</w:t>
      </w:r>
    </w:p>
    <w:p w:rsidR="00C22DCD" w:rsidRDefault="00D628A2">
      <w:pPr>
        <w:spacing w:line="360" w:lineRule="auto"/>
        <w:ind w:firstLineChars="200" w:firstLine="480"/>
        <w:rPr>
          <w:rFonts w:ascii="宋体" w:hAnsi="宋体"/>
          <w:sz w:val="24"/>
          <w:szCs w:val="24"/>
        </w:rPr>
      </w:pPr>
      <w:r>
        <w:rPr>
          <w:rFonts w:ascii="宋体" w:hAnsi="宋体" w:hint="eastAsia"/>
          <w:sz w:val="24"/>
          <w:szCs w:val="24"/>
        </w:rPr>
        <w:t>五、响应文件中提供的能够给予我公司带来优惠、好处的任何材料资料和技术、商务等响应承诺情况都是真实的、有效的、合法的。</w:t>
      </w:r>
      <w:bookmarkStart w:id="72" w:name="_Toc495950802"/>
    </w:p>
    <w:bookmarkEnd w:id="72"/>
    <w:p w:rsidR="00C22DCD" w:rsidRDefault="00C22DCD">
      <w:pPr>
        <w:spacing w:line="360" w:lineRule="auto"/>
        <w:ind w:firstLineChars="200" w:firstLine="480"/>
        <w:rPr>
          <w:rFonts w:ascii="宋体" w:hAnsi="宋体"/>
          <w:sz w:val="24"/>
          <w:szCs w:val="24"/>
        </w:rPr>
      </w:pPr>
    </w:p>
    <w:p w:rsidR="00C22DCD" w:rsidRDefault="00D628A2">
      <w:pPr>
        <w:spacing w:line="360" w:lineRule="auto"/>
        <w:ind w:firstLineChars="200" w:firstLine="480"/>
        <w:rPr>
          <w:rFonts w:ascii="宋体" w:hAnsi="宋体"/>
          <w:sz w:val="24"/>
          <w:szCs w:val="24"/>
        </w:rPr>
      </w:pPr>
      <w:r>
        <w:rPr>
          <w:rFonts w:ascii="宋体" w:hAnsi="宋体" w:hint="eastAsia"/>
          <w:sz w:val="24"/>
          <w:szCs w:val="24"/>
        </w:rPr>
        <w:t>本公司对上述承诺的内容事项及响应文件的真实性负责。如经查实我公司提供的响应文件存在虚假，我公司愿意接受以提供虚假材料谋取成交取消成交资格，并追究法律责任的后果。</w:t>
      </w:r>
    </w:p>
    <w:p w:rsidR="00C22DCD" w:rsidRDefault="00D628A2">
      <w:pPr>
        <w:spacing w:line="360" w:lineRule="auto"/>
        <w:ind w:firstLineChars="200" w:firstLine="480"/>
        <w:rPr>
          <w:rFonts w:ascii="宋体" w:hAnsi="宋体"/>
          <w:sz w:val="24"/>
          <w:szCs w:val="24"/>
        </w:rPr>
      </w:pPr>
      <w:r>
        <w:rPr>
          <w:rFonts w:ascii="宋体" w:hAnsi="宋体" w:hint="eastAsia"/>
          <w:sz w:val="24"/>
          <w:szCs w:val="24"/>
        </w:rPr>
        <w:t xml:space="preserve">       </w:t>
      </w:r>
    </w:p>
    <w:p w:rsidR="00C22DCD" w:rsidRDefault="00D628A2">
      <w:pPr>
        <w:spacing w:line="360" w:lineRule="auto"/>
        <w:ind w:firstLineChars="200" w:firstLine="480"/>
        <w:rPr>
          <w:rFonts w:ascii="宋体" w:hAnsi="宋体"/>
          <w:sz w:val="24"/>
          <w:szCs w:val="24"/>
        </w:rPr>
      </w:pPr>
      <w:r>
        <w:rPr>
          <w:rFonts w:ascii="宋体" w:hAnsi="宋体" w:hint="eastAsia"/>
          <w:sz w:val="24"/>
          <w:szCs w:val="24"/>
        </w:rPr>
        <w:t>供应商名称：XXXX（单位公章）。</w:t>
      </w:r>
    </w:p>
    <w:p w:rsidR="00C22DCD" w:rsidRDefault="00D628A2">
      <w:pPr>
        <w:spacing w:line="360" w:lineRule="auto"/>
        <w:ind w:firstLineChars="200" w:firstLine="480"/>
        <w:rPr>
          <w:rFonts w:ascii="宋体" w:hAnsi="宋体"/>
          <w:sz w:val="24"/>
          <w:szCs w:val="24"/>
        </w:rPr>
      </w:pPr>
      <w:r>
        <w:rPr>
          <w:rFonts w:ascii="宋体" w:hAnsi="宋体" w:hint="eastAsia"/>
          <w:sz w:val="24"/>
          <w:szCs w:val="24"/>
        </w:rPr>
        <w:t>法定代表人或授权代表（签字或加盖个人名章）：XXXX。</w:t>
      </w:r>
    </w:p>
    <w:p w:rsidR="00C22DCD" w:rsidRDefault="00D628A2">
      <w:pPr>
        <w:spacing w:line="360" w:lineRule="auto"/>
        <w:ind w:firstLineChars="200" w:firstLine="480"/>
        <w:rPr>
          <w:rFonts w:ascii="宋体" w:hAnsi="宋体"/>
          <w:sz w:val="24"/>
          <w:szCs w:val="24"/>
        </w:rPr>
      </w:pPr>
      <w:r>
        <w:rPr>
          <w:rFonts w:ascii="宋体" w:hAnsi="宋体" w:hint="eastAsia"/>
          <w:sz w:val="24"/>
          <w:szCs w:val="24"/>
        </w:rPr>
        <w:t>日    期：XXXX。</w:t>
      </w:r>
    </w:p>
    <w:p w:rsidR="00C22DCD" w:rsidRDefault="00C22DCD">
      <w:pPr>
        <w:spacing w:line="360" w:lineRule="auto"/>
        <w:rPr>
          <w:rFonts w:ascii="宋体" w:hAnsi="宋体"/>
          <w:sz w:val="24"/>
        </w:rPr>
      </w:pPr>
    </w:p>
    <w:p w:rsidR="00C22DCD" w:rsidRDefault="00D628A2">
      <w:pPr>
        <w:pStyle w:val="3"/>
        <w:spacing w:line="360" w:lineRule="auto"/>
        <w:ind w:firstLineChars="0" w:firstLine="0"/>
        <w:jc w:val="center"/>
        <w:rPr>
          <w:color w:val="auto"/>
          <w:sz w:val="32"/>
        </w:rPr>
      </w:pPr>
      <w:bookmarkStart w:id="73" w:name="_Toc6139"/>
      <w:r>
        <w:rPr>
          <w:rFonts w:hint="eastAsia"/>
          <w:color w:val="auto"/>
          <w:sz w:val="32"/>
        </w:rPr>
        <w:t>2、法定代表人/单位负责人授权书</w:t>
      </w:r>
      <w:bookmarkEnd w:id="73"/>
    </w:p>
    <w:p w:rsidR="00C22DCD" w:rsidRDefault="00C22DCD">
      <w:pPr>
        <w:pStyle w:val="GW-"/>
        <w:ind w:firstLine="480"/>
        <w:rPr>
          <w:rFonts w:ascii="宋体" w:eastAsia="宋体" w:hAnsi="宋体"/>
        </w:rPr>
      </w:pPr>
    </w:p>
    <w:p w:rsidR="00C22DCD" w:rsidRDefault="00D628A2">
      <w:pPr>
        <w:spacing w:line="360" w:lineRule="auto"/>
        <w:rPr>
          <w:rFonts w:ascii="宋体" w:hAnsi="宋体"/>
          <w:sz w:val="24"/>
          <w:szCs w:val="24"/>
        </w:rPr>
      </w:pPr>
      <w:r>
        <w:rPr>
          <w:rFonts w:ascii="宋体" w:hAnsi="宋体" w:hint="eastAsia"/>
          <w:color w:val="000000"/>
          <w:sz w:val="24"/>
          <w:szCs w:val="24"/>
        </w:rPr>
        <w:t>四川省生态环境监测总站</w:t>
      </w:r>
      <w:r>
        <w:rPr>
          <w:rFonts w:ascii="宋体" w:hAnsi="宋体" w:hint="eastAsia"/>
          <w:sz w:val="24"/>
          <w:szCs w:val="24"/>
        </w:rPr>
        <w:t>：</w:t>
      </w:r>
    </w:p>
    <w:p w:rsidR="00C22DCD" w:rsidRDefault="00D628A2">
      <w:pPr>
        <w:adjustRightInd w:val="0"/>
        <w:spacing w:line="360" w:lineRule="auto"/>
        <w:ind w:left="1" w:firstLineChars="200" w:firstLine="480"/>
        <w:textAlignment w:val="baseline"/>
        <w:rPr>
          <w:rFonts w:ascii="宋体" w:hAnsi="宋体"/>
          <w:kern w:val="0"/>
          <w:sz w:val="24"/>
          <w:szCs w:val="24"/>
        </w:rPr>
      </w:pPr>
      <w:r>
        <w:rPr>
          <w:rFonts w:ascii="宋体" w:hAnsi="宋体" w:hint="eastAsia"/>
          <w:kern w:val="0"/>
          <w:sz w:val="24"/>
          <w:szCs w:val="24"/>
        </w:rPr>
        <w:lastRenderedPageBreak/>
        <w:t>本授权声明：XXXX（单位名称）XXXX（法定代表人/单位负责人姓名、职务）授权</w:t>
      </w:r>
      <w:r>
        <w:rPr>
          <w:rFonts w:ascii="宋体" w:hAnsi="宋体"/>
          <w:kern w:val="0"/>
          <w:sz w:val="24"/>
          <w:szCs w:val="24"/>
          <w:u w:val="single"/>
        </w:rPr>
        <w:t>XXXX</w:t>
      </w:r>
      <w:r>
        <w:rPr>
          <w:rFonts w:ascii="宋体" w:hAnsi="宋体" w:hint="eastAsia"/>
          <w:kern w:val="0"/>
          <w:sz w:val="24"/>
          <w:szCs w:val="24"/>
        </w:rPr>
        <w:t>（被授权人姓名、职务）为我方 “XXXX”项目采购活动的合法代表，以我方名义全权处理该项目有关申请文件、签订合同以及执行合同等一切事宜。</w:t>
      </w:r>
    </w:p>
    <w:p w:rsidR="00C22DCD" w:rsidRDefault="00D628A2">
      <w:pPr>
        <w:adjustRightInd w:val="0"/>
        <w:spacing w:line="360" w:lineRule="auto"/>
        <w:ind w:left="1" w:firstLineChars="200" w:firstLine="480"/>
        <w:textAlignment w:val="baseline"/>
        <w:rPr>
          <w:rFonts w:ascii="宋体" w:hAnsi="宋体"/>
          <w:kern w:val="0"/>
          <w:sz w:val="24"/>
          <w:szCs w:val="24"/>
        </w:rPr>
      </w:pPr>
      <w:r>
        <w:rPr>
          <w:rFonts w:ascii="宋体" w:hAnsi="宋体" w:hint="eastAsia"/>
          <w:kern w:val="0"/>
          <w:sz w:val="24"/>
          <w:szCs w:val="24"/>
        </w:rPr>
        <w:t>特此声明。</w:t>
      </w:r>
    </w:p>
    <w:p w:rsidR="00C22DCD" w:rsidRDefault="00C22DCD">
      <w:pPr>
        <w:adjustRightInd w:val="0"/>
        <w:spacing w:line="360" w:lineRule="auto"/>
        <w:ind w:left="1" w:firstLineChars="200" w:firstLine="480"/>
        <w:textAlignment w:val="baseline"/>
        <w:rPr>
          <w:rFonts w:ascii="宋体" w:hAnsi="宋体"/>
          <w:kern w:val="0"/>
          <w:sz w:val="24"/>
          <w:szCs w:val="24"/>
        </w:rPr>
      </w:pPr>
    </w:p>
    <w:p w:rsidR="00C22DCD" w:rsidRDefault="00C22DCD">
      <w:pPr>
        <w:adjustRightInd w:val="0"/>
        <w:spacing w:line="360" w:lineRule="auto"/>
        <w:ind w:left="1" w:firstLineChars="200" w:firstLine="480"/>
        <w:textAlignment w:val="baseline"/>
        <w:rPr>
          <w:rFonts w:ascii="宋体" w:hAnsi="宋体"/>
          <w:kern w:val="0"/>
          <w:sz w:val="24"/>
          <w:szCs w:val="24"/>
        </w:rPr>
      </w:pPr>
    </w:p>
    <w:p w:rsidR="00C22DCD" w:rsidRDefault="00D628A2">
      <w:pPr>
        <w:adjustRightInd w:val="0"/>
        <w:spacing w:line="360" w:lineRule="auto"/>
        <w:ind w:left="1" w:firstLineChars="200" w:firstLine="480"/>
        <w:textAlignment w:val="baseline"/>
        <w:rPr>
          <w:rFonts w:ascii="宋体" w:hAnsi="宋体"/>
          <w:kern w:val="0"/>
          <w:sz w:val="24"/>
          <w:szCs w:val="24"/>
        </w:rPr>
      </w:pPr>
      <w:r>
        <w:rPr>
          <w:rFonts w:ascii="宋体" w:hAnsi="宋体" w:hint="eastAsia"/>
          <w:kern w:val="0"/>
          <w:sz w:val="24"/>
          <w:szCs w:val="24"/>
        </w:rPr>
        <w:t>供应商名称：XXXX（盖章）</w:t>
      </w:r>
    </w:p>
    <w:p w:rsidR="00C22DCD" w:rsidRDefault="00D628A2">
      <w:pPr>
        <w:adjustRightInd w:val="0"/>
        <w:spacing w:line="360" w:lineRule="auto"/>
        <w:ind w:left="1" w:firstLineChars="200" w:firstLine="480"/>
        <w:textAlignment w:val="baseline"/>
        <w:rPr>
          <w:rFonts w:ascii="宋体" w:hAnsi="宋体"/>
          <w:kern w:val="0"/>
          <w:sz w:val="24"/>
          <w:szCs w:val="24"/>
        </w:rPr>
      </w:pPr>
      <w:r>
        <w:rPr>
          <w:rFonts w:ascii="宋体" w:hAnsi="宋体" w:hint="eastAsia"/>
          <w:kern w:val="0"/>
          <w:sz w:val="24"/>
          <w:szCs w:val="24"/>
        </w:rPr>
        <w:t>法定代表人/单位负责人（签字或加盖个人名章）：XXXX</w:t>
      </w:r>
    </w:p>
    <w:p w:rsidR="00C22DCD" w:rsidRDefault="00D628A2">
      <w:pPr>
        <w:adjustRightInd w:val="0"/>
        <w:spacing w:line="360" w:lineRule="auto"/>
        <w:ind w:left="1" w:firstLineChars="200" w:firstLine="480"/>
        <w:textAlignment w:val="baseline"/>
        <w:rPr>
          <w:rFonts w:ascii="宋体" w:hAnsi="宋体"/>
          <w:kern w:val="0"/>
          <w:sz w:val="24"/>
          <w:szCs w:val="24"/>
        </w:rPr>
      </w:pPr>
      <w:r>
        <w:rPr>
          <w:rFonts w:ascii="宋体" w:hAnsi="宋体" w:hint="eastAsia"/>
          <w:kern w:val="0"/>
          <w:sz w:val="24"/>
          <w:szCs w:val="24"/>
        </w:rPr>
        <w:t>授权代表签字：XXXX</w:t>
      </w:r>
    </w:p>
    <w:p w:rsidR="00C22DCD" w:rsidRDefault="00D628A2">
      <w:pPr>
        <w:adjustRightInd w:val="0"/>
        <w:spacing w:line="360" w:lineRule="auto"/>
        <w:ind w:left="1" w:firstLineChars="200" w:firstLine="480"/>
        <w:textAlignment w:val="baseline"/>
        <w:rPr>
          <w:rFonts w:ascii="宋体" w:hAnsi="宋体"/>
          <w:kern w:val="0"/>
          <w:sz w:val="24"/>
          <w:szCs w:val="24"/>
        </w:rPr>
      </w:pPr>
      <w:r>
        <w:rPr>
          <w:rFonts w:ascii="宋体" w:hAnsi="宋体" w:hint="eastAsia"/>
          <w:kern w:val="0"/>
          <w:sz w:val="24"/>
          <w:szCs w:val="24"/>
        </w:rPr>
        <w:t>日    期：XXXX</w:t>
      </w:r>
    </w:p>
    <w:p w:rsidR="00C22DCD" w:rsidRDefault="00C22DCD">
      <w:pPr>
        <w:adjustRightInd w:val="0"/>
        <w:spacing w:line="360" w:lineRule="auto"/>
        <w:ind w:left="1" w:firstLineChars="200" w:firstLine="480"/>
        <w:textAlignment w:val="baseline"/>
        <w:rPr>
          <w:rFonts w:ascii="宋体" w:hAnsi="宋体"/>
          <w:kern w:val="0"/>
          <w:sz w:val="24"/>
          <w:szCs w:val="24"/>
        </w:rPr>
      </w:pPr>
    </w:p>
    <w:p w:rsidR="00C22DCD" w:rsidRDefault="00C22DCD">
      <w:pPr>
        <w:adjustRightInd w:val="0"/>
        <w:spacing w:line="360" w:lineRule="auto"/>
        <w:ind w:left="1" w:firstLineChars="200" w:firstLine="480"/>
        <w:textAlignment w:val="baseline"/>
        <w:rPr>
          <w:rFonts w:ascii="宋体" w:hAnsi="宋体"/>
          <w:kern w:val="0"/>
          <w:sz w:val="24"/>
          <w:szCs w:val="24"/>
        </w:rPr>
      </w:pPr>
    </w:p>
    <w:p w:rsidR="00C22DCD" w:rsidRDefault="00D628A2">
      <w:pPr>
        <w:adjustRightInd w:val="0"/>
        <w:spacing w:line="360" w:lineRule="auto"/>
        <w:ind w:left="1" w:firstLineChars="200" w:firstLine="480"/>
        <w:textAlignment w:val="baseline"/>
        <w:rPr>
          <w:rFonts w:ascii="宋体" w:hAnsi="宋体"/>
          <w:sz w:val="24"/>
          <w:szCs w:val="24"/>
        </w:rPr>
      </w:pPr>
      <w:r>
        <w:rPr>
          <w:rFonts w:ascii="宋体" w:hAnsi="宋体" w:hint="eastAsia"/>
          <w:sz w:val="24"/>
          <w:szCs w:val="24"/>
        </w:rPr>
        <w:t>注：</w:t>
      </w:r>
    </w:p>
    <w:p w:rsidR="00C22DCD" w:rsidRDefault="00D628A2">
      <w:pPr>
        <w:adjustRightInd w:val="0"/>
        <w:spacing w:line="360" w:lineRule="auto"/>
        <w:ind w:left="1" w:firstLineChars="200" w:firstLine="480"/>
        <w:textAlignment w:val="baseline"/>
        <w:outlineLvl w:val="1"/>
        <w:rPr>
          <w:rFonts w:ascii="宋体" w:hAnsi="宋体"/>
          <w:sz w:val="24"/>
          <w:szCs w:val="24"/>
        </w:rPr>
      </w:pPr>
      <w:bookmarkStart w:id="74" w:name="_Toc2630"/>
      <w:r>
        <w:rPr>
          <w:rFonts w:ascii="宋体" w:hAnsi="宋体" w:hint="eastAsia"/>
          <w:sz w:val="24"/>
          <w:szCs w:val="24"/>
        </w:rPr>
        <w:t>1. 非法人单位提供单位负责人授权书。</w:t>
      </w:r>
      <w:bookmarkEnd w:id="74"/>
    </w:p>
    <w:p w:rsidR="00C22DCD" w:rsidRDefault="00D628A2">
      <w:pPr>
        <w:adjustRightInd w:val="0"/>
        <w:spacing w:line="360" w:lineRule="auto"/>
        <w:ind w:left="1" w:firstLineChars="200" w:firstLine="480"/>
        <w:textAlignment w:val="baseline"/>
        <w:rPr>
          <w:rFonts w:ascii="宋体" w:hAnsi="宋体"/>
          <w:sz w:val="24"/>
          <w:szCs w:val="24"/>
        </w:rPr>
      </w:pPr>
      <w:r>
        <w:rPr>
          <w:rFonts w:ascii="宋体" w:hAnsi="宋体" w:hint="eastAsia"/>
          <w:sz w:val="24"/>
          <w:szCs w:val="24"/>
        </w:rPr>
        <w:t>2. 须附法定代表人/单位负责人和授权代表身份证复印件（身份证两面均应复印），否则无效。</w:t>
      </w:r>
    </w:p>
    <w:p w:rsidR="00C22DCD" w:rsidRDefault="00D628A2">
      <w:pPr>
        <w:adjustRightInd w:val="0"/>
        <w:spacing w:line="360" w:lineRule="auto"/>
        <w:ind w:left="1" w:firstLineChars="200" w:firstLine="480"/>
        <w:textAlignment w:val="baseline"/>
        <w:rPr>
          <w:rFonts w:ascii="宋体" w:hAnsi="宋体"/>
          <w:sz w:val="24"/>
          <w:szCs w:val="24"/>
        </w:rPr>
      </w:pPr>
      <w:r>
        <w:rPr>
          <w:rFonts w:ascii="宋体" w:hAnsi="宋体" w:hint="eastAsia"/>
          <w:sz w:val="24"/>
          <w:szCs w:val="24"/>
        </w:rPr>
        <w:t>3. 法定代表人/单位负责人参与采购活动时只须提供法定代表人/单位负责人身份证复印件。</w:t>
      </w:r>
    </w:p>
    <w:p w:rsidR="00C22DCD" w:rsidRDefault="00C22DCD">
      <w:pPr>
        <w:spacing w:line="360" w:lineRule="auto"/>
        <w:rPr>
          <w:rFonts w:ascii="宋体" w:hAnsi="宋体"/>
          <w:sz w:val="24"/>
        </w:rPr>
      </w:pPr>
    </w:p>
    <w:p w:rsidR="00C22DCD" w:rsidRDefault="00C22DCD">
      <w:pPr>
        <w:spacing w:line="360" w:lineRule="auto"/>
        <w:rPr>
          <w:rFonts w:ascii="宋体" w:hAnsi="宋体"/>
          <w:sz w:val="24"/>
        </w:rPr>
      </w:pPr>
    </w:p>
    <w:p w:rsidR="00C22DCD" w:rsidRDefault="00C22DCD">
      <w:pPr>
        <w:spacing w:line="360" w:lineRule="auto"/>
        <w:rPr>
          <w:rFonts w:ascii="宋体" w:hAnsi="宋体"/>
          <w:sz w:val="24"/>
        </w:rPr>
      </w:pPr>
    </w:p>
    <w:p w:rsidR="00C22DCD" w:rsidRDefault="00C22DCD">
      <w:pPr>
        <w:spacing w:line="360" w:lineRule="auto"/>
        <w:rPr>
          <w:rFonts w:ascii="宋体" w:hAnsi="宋体"/>
          <w:sz w:val="24"/>
        </w:rPr>
      </w:pPr>
    </w:p>
    <w:p w:rsidR="00C22DCD" w:rsidRDefault="00C22DCD">
      <w:pPr>
        <w:spacing w:line="360" w:lineRule="auto"/>
        <w:rPr>
          <w:rFonts w:ascii="宋体" w:hAnsi="宋体"/>
          <w:sz w:val="24"/>
        </w:rPr>
      </w:pPr>
    </w:p>
    <w:p w:rsidR="00C22DCD" w:rsidRDefault="00C22DCD">
      <w:pPr>
        <w:spacing w:line="360" w:lineRule="auto"/>
        <w:rPr>
          <w:rFonts w:ascii="宋体" w:hAnsi="宋体"/>
          <w:sz w:val="24"/>
        </w:rPr>
      </w:pPr>
    </w:p>
    <w:p w:rsidR="00C22DCD" w:rsidRDefault="00C22DCD">
      <w:pPr>
        <w:spacing w:line="360" w:lineRule="auto"/>
        <w:rPr>
          <w:rFonts w:ascii="宋体" w:hAnsi="宋体"/>
          <w:sz w:val="24"/>
        </w:rPr>
      </w:pPr>
    </w:p>
    <w:p w:rsidR="00C22DCD" w:rsidRDefault="00C22DCD">
      <w:pPr>
        <w:spacing w:line="360" w:lineRule="auto"/>
        <w:rPr>
          <w:rFonts w:ascii="宋体" w:hAnsi="宋体"/>
          <w:sz w:val="24"/>
        </w:rPr>
      </w:pPr>
    </w:p>
    <w:p w:rsidR="00C22DCD" w:rsidRDefault="00C22DCD">
      <w:pPr>
        <w:spacing w:line="360" w:lineRule="auto"/>
        <w:rPr>
          <w:rFonts w:ascii="宋体" w:hAnsi="宋体"/>
          <w:sz w:val="24"/>
        </w:rPr>
      </w:pPr>
    </w:p>
    <w:p w:rsidR="00C22DCD" w:rsidRDefault="00C22DCD">
      <w:pPr>
        <w:spacing w:line="360" w:lineRule="auto"/>
        <w:rPr>
          <w:rFonts w:ascii="宋体" w:hAnsi="宋体"/>
          <w:sz w:val="24"/>
        </w:rPr>
      </w:pPr>
    </w:p>
    <w:p w:rsidR="00C22DCD" w:rsidRDefault="00C22DCD">
      <w:pPr>
        <w:spacing w:line="360" w:lineRule="auto"/>
        <w:rPr>
          <w:rFonts w:ascii="宋体" w:hAnsi="宋体"/>
          <w:sz w:val="24"/>
        </w:rPr>
      </w:pPr>
    </w:p>
    <w:p w:rsidR="00C22DCD" w:rsidRDefault="00C22DCD">
      <w:pPr>
        <w:spacing w:line="360" w:lineRule="auto"/>
        <w:rPr>
          <w:rFonts w:ascii="宋体" w:hAnsi="宋体"/>
          <w:sz w:val="24"/>
        </w:rPr>
      </w:pPr>
    </w:p>
    <w:p w:rsidR="00C22DCD" w:rsidRDefault="00C22DCD">
      <w:pPr>
        <w:spacing w:line="360" w:lineRule="auto"/>
        <w:rPr>
          <w:rFonts w:ascii="宋体" w:hAnsi="宋体"/>
          <w:sz w:val="24"/>
        </w:rPr>
      </w:pPr>
    </w:p>
    <w:p w:rsidR="00C22DCD" w:rsidRDefault="00C22DCD">
      <w:pPr>
        <w:spacing w:line="360" w:lineRule="auto"/>
        <w:rPr>
          <w:rFonts w:ascii="宋体" w:hAnsi="宋体"/>
          <w:sz w:val="24"/>
        </w:rPr>
      </w:pPr>
    </w:p>
    <w:p w:rsidR="00C22DCD" w:rsidRDefault="00C22DCD">
      <w:pPr>
        <w:spacing w:line="360" w:lineRule="auto"/>
        <w:rPr>
          <w:rFonts w:ascii="宋体" w:hAnsi="宋体"/>
          <w:sz w:val="24"/>
        </w:rPr>
      </w:pPr>
    </w:p>
    <w:p w:rsidR="00C22DCD" w:rsidRDefault="00C22DCD">
      <w:pPr>
        <w:spacing w:line="360" w:lineRule="auto"/>
        <w:rPr>
          <w:rFonts w:ascii="宋体" w:hAnsi="宋体"/>
          <w:sz w:val="24"/>
        </w:rPr>
      </w:pPr>
    </w:p>
    <w:p w:rsidR="00C22DCD" w:rsidRDefault="00C22DCD">
      <w:pPr>
        <w:spacing w:line="360" w:lineRule="auto"/>
        <w:rPr>
          <w:rFonts w:ascii="宋体" w:hAnsi="宋体"/>
          <w:sz w:val="24"/>
        </w:rPr>
      </w:pPr>
    </w:p>
    <w:p w:rsidR="00C22DCD" w:rsidRDefault="00C22DCD">
      <w:pPr>
        <w:spacing w:line="360" w:lineRule="auto"/>
        <w:rPr>
          <w:rFonts w:ascii="宋体" w:hAnsi="宋体"/>
          <w:sz w:val="24"/>
        </w:rPr>
      </w:pPr>
    </w:p>
    <w:p w:rsidR="00C22DCD" w:rsidRDefault="00D628A2">
      <w:pPr>
        <w:spacing w:line="360" w:lineRule="auto"/>
        <w:jc w:val="center"/>
        <w:outlineLvl w:val="1"/>
        <w:rPr>
          <w:rFonts w:ascii="宋体" w:hAnsi="宋体"/>
          <w:b/>
          <w:sz w:val="32"/>
          <w:szCs w:val="32"/>
        </w:rPr>
      </w:pPr>
      <w:bookmarkStart w:id="75" w:name="_Toc132815942"/>
      <w:bookmarkStart w:id="76" w:name="_Toc21527"/>
      <w:r>
        <w:rPr>
          <w:rFonts w:ascii="宋体" w:hAnsi="宋体" w:hint="eastAsia"/>
          <w:b/>
          <w:sz w:val="32"/>
          <w:szCs w:val="32"/>
        </w:rPr>
        <w:t>二、技术和商务响应文件格式范本</w:t>
      </w:r>
      <w:bookmarkEnd w:id="75"/>
      <w:bookmarkEnd w:id="76"/>
    </w:p>
    <w:p w:rsidR="00C22DCD" w:rsidRDefault="00C22DCD">
      <w:pPr>
        <w:spacing w:line="360" w:lineRule="auto"/>
        <w:jc w:val="center"/>
        <w:rPr>
          <w:rFonts w:ascii="宋体" w:hAnsi="宋体"/>
          <w:b/>
          <w:sz w:val="32"/>
          <w:szCs w:val="32"/>
        </w:rPr>
      </w:pPr>
    </w:p>
    <w:p w:rsidR="00C22DCD" w:rsidRDefault="00C22DCD">
      <w:pPr>
        <w:spacing w:line="360" w:lineRule="auto"/>
        <w:jc w:val="center"/>
        <w:rPr>
          <w:rFonts w:ascii="宋体" w:hAnsi="宋体"/>
          <w:b/>
          <w:sz w:val="32"/>
          <w:szCs w:val="32"/>
        </w:rPr>
      </w:pPr>
    </w:p>
    <w:p w:rsidR="00C22DCD" w:rsidRDefault="00C22DCD">
      <w:pPr>
        <w:spacing w:line="360" w:lineRule="auto"/>
        <w:jc w:val="center"/>
        <w:rPr>
          <w:rFonts w:ascii="宋体" w:hAnsi="宋体"/>
          <w:b/>
          <w:sz w:val="32"/>
          <w:szCs w:val="32"/>
        </w:rPr>
      </w:pPr>
    </w:p>
    <w:p w:rsidR="00C22DCD" w:rsidRDefault="00C22DCD">
      <w:pPr>
        <w:spacing w:line="360" w:lineRule="auto"/>
        <w:jc w:val="center"/>
        <w:rPr>
          <w:rFonts w:ascii="宋体" w:hAnsi="宋体"/>
          <w:b/>
          <w:sz w:val="32"/>
          <w:szCs w:val="32"/>
        </w:rPr>
      </w:pPr>
    </w:p>
    <w:p w:rsidR="00C22DCD" w:rsidRDefault="00C22DCD">
      <w:pPr>
        <w:spacing w:line="360" w:lineRule="auto"/>
        <w:jc w:val="center"/>
        <w:rPr>
          <w:rFonts w:ascii="宋体" w:hAnsi="宋体"/>
          <w:b/>
          <w:sz w:val="32"/>
          <w:szCs w:val="32"/>
        </w:rPr>
      </w:pPr>
    </w:p>
    <w:p w:rsidR="00C22DCD" w:rsidRDefault="00C22DCD">
      <w:pPr>
        <w:spacing w:line="360" w:lineRule="auto"/>
        <w:jc w:val="center"/>
        <w:rPr>
          <w:rFonts w:ascii="宋体" w:hAnsi="宋体"/>
          <w:b/>
          <w:sz w:val="32"/>
          <w:szCs w:val="32"/>
        </w:rPr>
      </w:pPr>
    </w:p>
    <w:p w:rsidR="00C22DCD" w:rsidRDefault="00C22DCD">
      <w:pPr>
        <w:spacing w:line="360" w:lineRule="auto"/>
        <w:jc w:val="center"/>
        <w:rPr>
          <w:rFonts w:ascii="宋体" w:hAnsi="宋体"/>
          <w:b/>
          <w:sz w:val="32"/>
          <w:szCs w:val="32"/>
        </w:rPr>
      </w:pPr>
    </w:p>
    <w:p w:rsidR="00C22DCD" w:rsidRDefault="00C22DCD">
      <w:pPr>
        <w:spacing w:line="360" w:lineRule="auto"/>
        <w:jc w:val="center"/>
        <w:rPr>
          <w:rFonts w:ascii="宋体" w:hAnsi="宋体"/>
          <w:b/>
          <w:sz w:val="32"/>
          <w:szCs w:val="32"/>
        </w:rPr>
      </w:pPr>
    </w:p>
    <w:p w:rsidR="00C22DCD" w:rsidRDefault="00C22DCD">
      <w:pPr>
        <w:spacing w:line="360" w:lineRule="auto"/>
        <w:jc w:val="center"/>
        <w:rPr>
          <w:rFonts w:ascii="宋体" w:hAnsi="宋体"/>
          <w:b/>
          <w:sz w:val="32"/>
          <w:szCs w:val="32"/>
        </w:rPr>
      </w:pPr>
    </w:p>
    <w:p w:rsidR="00C22DCD" w:rsidRDefault="00C22DCD">
      <w:pPr>
        <w:spacing w:line="360" w:lineRule="auto"/>
        <w:jc w:val="center"/>
        <w:rPr>
          <w:rFonts w:ascii="宋体" w:hAnsi="宋体"/>
          <w:b/>
          <w:sz w:val="32"/>
          <w:szCs w:val="32"/>
        </w:rPr>
      </w:pPr>
    </w:p>
    <w:p w:rsidR="00C22DCD" w:rsidRDefault="00C22DCD">
      <w:pPr>
        <w:spacing w:line="360" w:lineRule="auto"/>
        <w:jc w:val="center"/>
        <w:rPr>
          <w:rFonts w:ascii="宋体" w:hAnsi="宋体"/>
          <w:b/>
          <w:sz w:val="32"/>
          <w:szCs w:val="32"/>
        </w:rPr>
      </w:pPr>
    </w:p>
    <w:p w:rsidR="00C22DCD" w:rsidRDefault="00C22DCD">
      <w:pPr>
        <w:spacing w:line="360" w:lineRule="auto"/>
        <w:jc w:val="center"/>
        <w:rPr>
          <w:rFonts w:ascii="宋体" w:hAnsi="宋体"/>
          <w:b/>
          <w:sz w:val="32"/>
          <w:szCs w:val="32"/>
        </w:rPr>
      </w:pPr>
    </w:p>
    <w:p w:rsidR="00C22DCD" w:rsidRDefault="00C22DCD">
      <w:pPr>
        <w:spacing w:line="360" w:lineRule="auto"/>
        <w:jc w:val="center"/>
        <w:rPr>
          <w:rFonts w:ascii="宋体" w:hAnsi="宋体"/>
          <w:b/>
          <w:sz w:val="32"/>
          <w:szCs w:val="32"/>
        </w:rPr>
      </w:pPr>
    </w:p>
    <w:p w:rsidR="00C22DCD" w:rsidRDefault="00C22DCD">
      <w:pPr>
        <w:spacing w:line="360" w:lineRule="auto"/>
        <w:jc w:val="center"/>
        <w:rPr>
          <w:rFonts w:ascii="宋体" w:hAnsi="宋体"/>
          <w:b/>
          <w:sz w:val="32"/>
          <w:szCs w:val="32"/>
        </w:rPr>
      </w:pPr>
    </w:p>
    <w:p w:rsidR="00C22DCD" w:rsidRDefault="00D628A2">
      <w:pPr>
        <w:spacing w:line="360" w:lineRule="auto"/>
        <w:jc w:val="center"/>
        <w:outlineLvl w:val="1"/>
        <w:rPr>
          <w:b/>
          <w:bCs/>
          <w:sz w:val="36"/>
          <w:szCs w:val="32"/>
        </w:rPr>
      </w:pPr>
      <w:bookmarkStart w:id="77" w:name="_Toc21693"/>
      <w:r>
        <w:rPr>
          <w:rFonts w:hint="eastAsia"/>
          <w:b/>
          <w:bCs/>
          <w:sz w:val="32"/>
        </w:rPr>
        <w:t>1</w:t>
      </w:r>
      <w:r>
        <w:rPr>
          <w:rFonts w:hint="eastAsia"/>
          <w:b/>
          <w:bCs/>
          <w:sz w:val="32"/>
        </w:rPr>
        <w:t>、报价一览表</w:t>
      </w:r>
      <w:bookmarkEnd w:id="77"/>
    </w:p>
    <w:p w:rsidR="00C22DCD" w:rsidRDefault="00C22DCD">
      <w:pPr>
        <w:pStyle w:val="GW-"/>
        <w:ind w:firstLine="480"/>
        <w:rPr>
          <w:rFonts w:ascii="宋体" w:eastAsia="宋体" w:hAnsi="宋体"/>
        </w:rPr>
      </w:pPr>
    </w:p>
    <w:p w:rsidR="00C22DCD" w:rsidRDefault="00D628A2">
      <w:pPr>
        <w:adjustRightInd w:val="0"/>
        <w:spacing w:line="360" w:lineRule="auto"/>
        <w:ind w:left="1" w:firstLineChars="200" w:firstLine="480"/>
        <w:textAlignment w:val="baseline"/>
        <w:rPr>
          <w:rFonts w:ascii="宋体" w:hAnsi="宋体"/>
          <w:sz w:val="24"/>
          <w:szCs w:val="24"/>
        </w:rPr>
      </w:pPr>
      <w:r>
        <w:rPr>
          <w:rFonts w:ascii="宋体" w:hAnsi="宋体" w:hint="eastAsia"/>
          <w:kern w:val="0"/>
          <w:sz w:val="24"/>
          <w:szCs w:val="24"/>
        </w:rPr>
        <w:lastRenderedPageBreak/>
        <w:t>项目名称：XXXX</w:t>
      </w: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04"/>
        <w:gridCol w:w="1981"/>
        <w:gridCol w:w="1080"/>
        <w:gridCol w:w="1099"/>
        <w:gridCol w:w="1066"/>
        <w:gridCol w:w="1060"/>
        <w:gridCol w:w="1219"/>
        <w:gridCol w:w="973"/>
      </w:tblGrid>
      <w:tr w:rsidR="00C22DCD">
        <w:trPr>
          <w:trHeight w:val="930"/>
          <w:jc w:val="center"/>
        </w:trPr>
        <w:tc>
          <w:tcPr>
            <w:tcW w:w="709" w:type="dxa"/>
            <w:vAlign w:val="center"/>
          </w:tcPr>
          <w:p w:rsidR="00C22DCD" w:rsidRDefault="00D628A2">
            <w:pPr>
              <w:spacing w:line="360" w:lineRule="auto"/>
              <w:jc w:val="center"/>
              <w:rPr>
                <w:rFonts w:ascii="宋体" w:hAnsi="宋体"/>
                <w:sz w:val="24"/>
                <w:szCs w:val="24"/>
              </w:rPr>
            </w:pPr>
            <w:r>
              <w:rPr>
                <w:rFonts w:ascii="宋体" w:hAnsi="宋体" w:hint="eastAsia"/>
                <w:sz w:val="24"/>
                <w:szCs w:val="24"/>
              </w:rPr>
              <w:t>序号</w:t>
            </w:r>
          </w:p>
        </w:tc>
        <w:tc>
          <w:tcPr>
            <w:tcW w:w="1004" w:type="dxa"/>
            <w:vAlign w:val="center"/>
          </w:tcPr>
          <w:p w:rsidR="00C22DCD" w:rsidRDefault="00D628A2">
            <w:pPr>
              <w:spacing w:line="360" w:lineRule="auto"/>
              <w:jc w:val="center"/>
              <w:rPr>
                <w:rFonts w:ascii="宋体" w:hAnsi="宋体"/>
                <w:sz w:val="24"/>
                <w:szCs w:val="24"/>
              </w:rPr>
            </w:pPr>
            <w:r>
              <w:rPr>
                <w:rFonts w:ascii="宋体" w:hAnsi="宋体" w:hint="eastAsia"/>
                <w:sz w:val="24"/>
                <w:szCs w:val="24"/>
              </w:rPr>
              <w:t>标的</w:t>
            </w:r>
          </w:p>
          <w:p w:rsidR="00C22DCD" w:rsidRDefault="00D628A2">
            <w:pPr>
              <w:spacing w:line="360" w:lineRule="auto"/>
              <w:jc w:val="center"/>
              <w:rPr>
                <w:rFonts w:ascii="宋体" w:hAnsi="宋体"/>
                <w:sz w:val="24"/>
                <w:szCs w:val="24"/>
              </w:rPr>
            </w:pPr>
            <w:r>
              <w:rPr>
                <w:rFonts w:ascii="宋体" w:hAnsi="宋体" w:hint="eastAsia"/>
                <w:sz w:val="24"/>
                <w:szCs w:val="24"/>
              </w:rPr>
              <w:t>名称</w:t>
            </w:r>
          </w:p>
        </w:tc>
        <w:tc>
          <w:tcPr>
            <w:tcW w:w="1981" w:type="dxa"/>
            <w:vAlign w:val="center"/>
          </w:tcPr>
          <w:p w:rsidR="00C22DCD" w:rsidRDefault="00D628A2">
            <w:pPr>
              <w:spacing w:line="360" w:lineRule="auto"/>
              <w:jc w:val="center"/>
              <w:rPr>
                <w:rFonts w:ascii="宋体" w:hAnsi="宋体"/>
                <w:sz w:val="24"/>
                <w:szCs w:val="24"/>
              </w:rPr>
            </w:pPr>
            <w:r>
              <w:rPr>
                <w:rFonts w:ascii="宋体" w:hAnsi="宋体" w:hint="eastAsia"/>
                <w:sz w:val="24"/>
                <w:szCs w:val="24"/>
              </w:rPr>
              <w:t>制造商家及品牌、规格型号</w:t>
            </w:r>
          </w:p>
        </w:tc>
        <w:tc>
          <w:tcPr>
            <w:tcW w:w="1080" w:type="dxa"/>
            <w:vAlign w:val="center"/>
          </w:tcPr>
          <w:p w:rsidR="00C22DCD" w:rsidRDefault="00D628A2">
            <w:pPr>
              <w:spacing w:line="360" w:lineRule="auto"/>
              <w:jc w:val="center"/>
              <w:rPr>
                <w:rFonts w:ascii="宋体" w:hAnsi="宋体"/>
                <w:sz w:val="24"/>
                <w:szCs w:val="24"/>
              </w:rPr>
            </w:pPr>
            <w:r>
              <w:rPr>
                <w:rFonts w:ascii="宋体" w:hAnsi="宋体" w:hint="eastAsia"/>
                <w:sz w:val="24"/>
                <w:szCs w:val="24"/>
              </w:rPr>
              <w:t>产地</w:t>
            </w:r>
          </w:p>
        </w:tc>
        <w:tc>
          <w:tcPr>
            <w:tcW w:w="1099" w:type="dxa"/>
            <w:vAlign w:val="center"/>
          </w:tcPr>
          <w:p w:rsidR="00C22DCD" w:rsidRDefault="00D628A2">
            <w:pPr>
              <w:spacing w:line="360" w:lineRule="auto"/>
              <w:jc w:val="center"/>
              <w:rPr>
                <w:rFonts w:ascii="宋体" w:hAnsi="宋体"/>
                <w:sz w:val="24"/>
                <w:szCs w:val="24"/>
              </w:rPr>
            </w:pPr>
            <w:r>
              <w:rPr>
                <w:rFonts w:ascii="宋体" w:hAnsi="宋体" w:hint="eastAsia"/>
                <w:sz w:val="24"/>
                <w:szCs w:val="24"/>
              </w:rPr>
              <w:t>数量</w:t>
            </w:r>
          </w:p>
        </w:tc>
        <w:tc>
          <w:tcPr>
            <w:tcW w:w="1066" w:type="dxa"/>
            <w:vAlign w:val="center"/>
          </w:tcPr>
          <w:p w:rsidR="00C22DCD" w:rsidRDefault="00D628A2">
            <w:pPr>
              <w:spacing w:line="360" w:lineRule="auto"/>
              <w:jc w:val="center"/>
              <w:rPr>
                <w:rFonts w:ascii="宋体" w:hAnsi="宋体"/>
                <w:sz w:val="24"/>
                <w:szCs w:val="24"/>
              </w:rPr>
            </w:pPr>
            <w:r>
              <w:rPr>
                <w:rFonts w:ascii="宋体" w:hAnsi="宋体" w:hint="eastAsia"/>
                <w:sz w:val="24"/>
                <w:szCs w:val="24"/>
              </w:rPr>
              <w:t>单价</w:t>
            </w:r>
          </w:p>
          <w:p w:rsidR="00C22DCD" w:rsidRDefault="00D628A2">
            <w:pPr>
              <w:spacing w:line="360" w:lineRule="auto"/>
              <w:jc w:val="center"/>
              <w:rPr>
                <w:rFonts w:ascii="宋体" w:hAnsi="宋体"/>
                <w:sz w:val="24"/>
                <w:szCs w:val="24"/>
              </w:rPr>
            </w:pPr>
            <w:r>
              <w:rPr>
                <w:rFonts w:ascii="宋体" w:hAnsi="宋体" w:hint="eastAsia"/>
                <w:sz w:val="24"/>
                <w:szCs w:val="24"/>
              </w:rPr>
              <w:t>（万元）</w:t>
            </w:r>
          </w:p>
        </w:tc>
        <w:tc>
          <w:tcPr>
            <w:tcW w:w="1060" w:type="dxa"/>
            <w:vAlign w:val="center"/>
          </w:tcPr>
          <w:p w:rsidR="00C22DCD" w:rsidRDefault="00D628A2">
            <w:pPr>
              <w:spacing w:line="360" w:lineRule="auto"/>
              <w:jc w:val="center"/>
              <w:rPr>
                <w:rFonts w:ascii="宋体" w:hAnsi="宋体"/>
                <w:sz w:val="24"/>
                <w:szCs w:val="24"/>
              </w:rPr>
            </w:pPr>
            <w:r>
              <w:rPr>
                <w:rFonts w:ascii="宋体" w:hAnsi="宋体" w:hint="eastAsia"/>
                <w:sz w:val="24"/>
                <w:szCs w:val="24"/>
              </w:rPr>
              <w:t>总价</w:t>
            </w:r>
          </w:p>
          <w:p w:rsidR="00C22DCD" w:rsidRDefault="00D628A2">
            <w:pPr>
              <w:spacing w:line="360" w:lineRule="auto"/>
              <w:jc w:val="center"/>
              <w:rPr>
                <w:rFonts w:ascii="宋体" w:hAnsi="宋体"/>
                <w:sz w:val="24"/>
                <w:szCs w:val="24"/>
              </w:rPr>
            </w:pPr>
            <w:r>
              <w:rPr>
                <w:rFonts w:ascii="宋体" w:hAnsi="宋体" w:hint="eastAsia"/>
                <w:sz w:val="24"/>
                <w:szCs w:val="24"/>
              </w:rPr>
              <w:t>（万元）</w:t>
            </w:r>
          </w:p>
        </w:tc>
        <w:tc>
          <w:tcPr>
            <w:tcW w:w="1219" w:type="dxa"/>
            <w:vAlign w:val="center"/>
          </w:tcPr>
          <w:p w:rsidR="00C22DCD" w:rsidRDefault="00D628A2">
            <w:pPr>
              <w:spacing w:line="360" w:lineRule="auto"/>
              <w:ind w:left="355" w:hangingChars="148" w:hanging="355"/>
              <w:jc w:val="center"/>
              <w:rPr>
                <w:rFonts w:ascii="宋体" w:hAnsi="宋体"/>
                <w:sz w:val="24"/>
                <w:szCs w:val="24"/>
              </w:rPr>
            </w:pPr>
            <w:r>
              <w:rPr>
                <w:rFonts w:ascii="宋体" w:hAnsi="宋体" w:hint="eastAsia"/>
                <w:sz w:val="24"/>
                <w:szCs w:val="24"/>
              </w:rPr>
              <w:t>是否</w:t>
            </w:r>
          </w:p>
          <w:p w:rsidR="00C22DCD" w:rsidRDefault="00D628A2">
            <w:pPr>
              <w:spacing w:line="360" w:lineRule="auto"/>
              <w:ind w:left="355" w:hangingChars="148" w:hanging="355"/>
              <w:jc w:val="center"/>
              <w:rPr>
                <w:rFonts w:ascii="宋体" w:hAnsi="宋体"/>
                <w:sz w:val="24"/>
                <w:szCs w:val="24"/>
              </w:rPr>
            </w:pPr>
            <w:r>
              <w:rPr>
                <w:rFonts w:ascii="宋体" w:hAnsi="宋体" w:hint="eastAsia"/>
                <w:sz w:val="24"/>
                <w:szCs w:val="24"/>
              </w:rPr>
              <w:t>进口产品</w:t>
            </w:r>
          </w:p>
        </w:tc>
        <w:tc>
          <w:tcPr>
            <w:tcW w:w="973" w:type="dxa"/>
            <w:vAlign w:val="center"/>
          </w:tcPr>
          <w:p w:rsidR="00C22DCD" w:rsidRDefault="00D628A2">
            <w:pPr>
              <w:spacing w:line="360" w:lineRule="auto"/>
              <w:ind w:left="355" w:hangingChars="148" w:hanging="355"/>
              <w:jc w:val="center"/>
              <w:rPr>
                <w:rFonts w:ascii="宋体" w:hAnsi="宋体"/>
                <w:sz w:val="24"/>
                <w:szCs w:val="24"/>
              </w:rPr>
            </w:pPr>
            <w:r>
              <w:rPr>
                <w:rFonts w:ascii="宋体" w:hAnsi="宋体" w:hint="eastAsia"/>
                <w:sz w:val="24"/>
                <w:szCs w:val="24"/>
              </w:rPr>
              <w:t>备注</w:t>
            </w:r>
          </w:p>
        </w:tc>
      </w:tr>
      <w:tr w:rsidR="00C22DCD">
        <w:trPr>
          <w:trHeight w:val="930"/>
          <w:jc w:val="center"/>
        </w:trPr>
        <w:tc>
          <w:tcPr>
            <w:tcW w:w="709" w:type="dxa"/>
          </w:tcPr>
          <w:p w:rsidR="00C22DCD" w:rsidRDefault="00C22DCD">
            <w:pPr>
              <w:spacing w:line="360" w:lineRule="auto"/>
              <w:rPr>
                <w:rFonts w:ascii="宋体" w:hAnsi="宋体"/>
                <w:sz w:val="24"/>
                <w:szCs w:val="24"/>
              </w:rPr>
            </w:pPr>
          </w:p>
        </w:tc>
        <w:tc>
          <w:tcPr>
            <w:tcW w:w="1004" w:type="dxa"/>
          </w:tcPr>
          <w:p w:rsidR="00C22DCD" w:rsidRDefault="00C22DCD">
            <w:pPr>
              <w:spacing w:line="360" w:lineRule="auto"/>
              <w:rPr>
                <w:rFonts w:ascii="宋体" w:hAnsi="宋体"/>
                <w:sz w:val="24"/>
                <w:szCs w:val="24"/>
              </w:rPr>
            </w:pPr>
          </w:p>
        </w:tc>
        <w:tc>
          <w:tcPr>
            <w:tcW w:w="1981" w:type="dxa"/>
          </w:tcPr>
          <w:p w:rsidR="00C22DCD" w:rsidRDefault="00C22DCD">
            <w:pPr>
              <w:spacing w:line="360" w:lineRule="auto"/>
              <w:rPr>
                <w:rFonts w:ascii="宋体" w:hAnsi="宋体"/>
                <w:sz w:val="24"/>
                <w:szCs w:val="24"/>
              </w:rPr>
            </w:pPr>
          </w:p>
        </w:tc>
        <w:tc>
          <w:tcPr>
            <w:tcW w:w="1080" w:type="dxa"/>
          </w:tcPr>
          <w:p w:rsidR="00C22DCD" w:rsidRDefault="00C22DCD">
            <w:pPr>
              <w:spacing w:line="360" w:lineRule="auto"/>
              <w:rPr>
                <w:rFonts w:ascii="宋体" w:hAnsi="宋体"/>
                <w:sz w:val="24"/>
                <w:szCs w:val="24"/>
              </w:rPr>
            </w:pPr>
          </w:p>
        </w:tc>
        <w:tc>
          <w:tcPr>
            <w:tcW w:w="1099" w:type="dxa"/>
          </w:tcPr>
          <w:p w:rsidR="00C22DCD" w:rsidRDefault="00C22DCD">
            <w:pPr>
              <w:spacing w:line="360" w:lineRule="auto"/>
              <w:rPr>
                <w:rFonts w:ascii="宋体" w:hAnsi="宋体"/>
                <w:sz w:val="24"/>
                <w:szCs w:val="24"/>
              </w:rPr>
            </w:pPr>
          </w:p>
        </w:tc>
        <w:tc>
          <w:tcPr>
            <w:tcW w:w="1066" w:type="dxa"/>
          </w:tcPr>
          <w:p w:rsidR="00C22DCD" w:rsidRDefault="00C22DCD">
            <w:pPr>
              <w:spacing w:line="360" w:lineRule="auto"/>
              <w:rPr>
                <w:rFonts w:ascii="宋体" w:hAnsi="宋体"/>
                <w:sz w:val="24"/>
                <w:szCs w:val="24"/>
              </w:rPr>
            </w:pPr>
          </w:p>
        </w:tc>
        <w:tc>
          <w:tcPr>
            <w:tcW w:w="1060" w:type="dxa"/>
          </w:tcPr>
          <w:p w:rsidR="00C22DCD" w:rsidRDefault="00C22DCD">
            <w:pPr>
              <w:spacing w:line="360" w:lineRule="auto"/>
              <w:rPr>
                <w:rFonts w:ascii="宋体" w:hAnsi="宋体"/>
                <w:sz w:val="24"/>
                <w:szCs w:val="24"/>
              </w:rPr>
            </w:pPr>
          </w:p>
        </w:tc>
        <w:tc>
          <w:tcPr>
            <w:tcW w:w="1219" w:type="dxa"/>
          </w:tcPr>
          <w:p w:rsidR="00C22DCD" w:rsidRDefault="00C22DCD">
            <w:pPr>
              <w:spacing w:line="360" w:lineRule="auto"/>
              <w:rPr>
                <w:rFonts w:ascii="宋体" w:hAnsi="宋体"/>
                <w:sz w:val="24"/>
                <w:szCs w:val="24"/>
              </w:rPr>
            </w:pPr>
          </w:p>
        </w:tc>
        <w:tc>
          <w:tcPr>
            <w:tcW w:w="973" w:type="dxa"/>
          </w:tcPr>
          <w:p w:rsidR="00C22DCD" w:rsidRDefault="00C22DCD">
            <w:pPr>
              <w:spacing w:line="360" w:lineRule="auto"/>
              <w:rPr>
                <w:rFonts w:ascii="宋体" w:hAnsi="宋体"/>
                <w:sz w:val="24"/>
                <w:szCs w:val="24"/>
              </w:rPr>
            </w:pPr>
          </w:p>
        </w:tc>
      </w:tr>
      <w:tr w:rsidR="00C22DCD">
        <w:trPr>
          <w:trHeight w:val="930"/>
          <w:jc w:val="center"/>
        </w:trPr>
        <w:tc>
          <w:tcPr>
            <w:tcW w:w="709" w:type="dxa"/>
          </w:tcPr>
          <w:p w:rsidR="00C22DCD" w:rsidRDefault="00C22DCD">
            <w:pPr>
              <w:spacing w:line="360" w:lineRule="auto"/>
              <w:rPr>
                <w:rFonts w:ascii="宋体" w:hAnsi="宋体"/>
                <w:sz w:val="24"/>
                <w:szCs w:val="24"/>
              </w:rPr>
            </w:pPr>
          </w:p>
        </w:tc>
        <w:tc>
          <w:tcPr>
            <w:tcW w:w="1004" w:type="dxa"/>
          </w:tcPr>
          <w:p w:rsidR="00C22DCD" w:rsidRDefault="00C22DCD">
            <w:pPr>
              <w:spacing w:line="360" w:lineRule="auto"/>
              <w:rPr>
                <w:rFonts w:ascii="宋体" w:hAnsi="宋体"/>
                <w:sz w:val="24"/>
                <w:szCs w:val="24"/>
              </w:rPr>
            </w:pPr>
          </w:p>
        </w:tc>
        <w:tc>
          <w:tcPr>
            <w:tcW w:w="1981" w:type="dxa"/>
          </w:tcPr>
          <w:p w:rsidR="00C22DCD" w:rsidRDefault="00C22DCD">
            <w:pPr>
              <w:spacing w:line="360" w:lineRule="auto"/>
              <w:rPr>
                <w:rFonts w:ascii="宋体" w:hAnsi="宋体"/>
                <w:sz w:val="24"/>
                <w:szCs w:val="24"/>
              </w:rPr>
            </w:pPr>
          </w:p>
        </w:tc>
        <w:tc>
          <w:tcPr>
            <w:tcW w:w="1080" w:type="dxa"/>
          </w:tcPr>
          <w:p w:rsidR="00C22DCD" w:rsidRDefault="00C22DCD">
            <w:pPr>
              <w:spacing w:line="360" w:lineRule="auto"/>
              <w:rPr>
                <w:rFonts w:ascii="宋体" w:hAnsi="宋体"/>
                <w:sz w:val="24"/>
                <w:szCs w:val="24"/>
              </w:rPr>
            </w:pPr>
          </w:p>
        </w:tc>
        <w:tc>
          <w:tcPr>
            <w:tcW w:w="1099" w:type="dxa"/>
          </w:tcPr>
          <w:p w:rsidR="00C22DCD" w:rsidRDefault="00C22DCD">
            <w:pPr>
              <w:spacing w:line="360" w:lineRule="auto"/>
              <w:rPr>
                <w:rFonts w:ascii="宋体" w:hAnsi="宋体"/>
                <w:sz w:val="24"/>
                <w:szCs w:val="24"/>
              </w:rPr>
            </w:pPr>
          </w:p>
        </w:tc>
        <w:tc>
          <w:tcPr>
            <w:tcW w:w="1066" w:type="dxa"/>
          </w:tcPr>
          <w:p w:rsidR="00C22DCD" w:rsidRDefault="00C22DCD">
            <w:pPr>
              <w:spacing w:line="360" w:lineRule="auto"/>
              <w:rPr>
                <w:rFonts w:ascii="宋体" w:hAnsi="宋体"/>
                <w:sz w:val="24"/>
                <w:szCs w:val="24"/>
              </w:rPr>
            </w:pPr>
          </w:p>
        </w:tc>
        <w:tc>
          <w:tcPr>
            <w:tcW w:w="1060" w:type="dxa"/>
          </w:tcPr>
          <w:p w:rsidR="00C22DCD" w:rsidRDefault="00C22DCD">
            <w:pPr>
              <w:spacing w:line="360" w:lineRule="auto"/>
              <w:rPr>
                <w:rFonts w:ascii="宋体" w:hAnsi="宋体"/>
                <w:sz w:val="24"/>
                <w:szCs w:val="24"/>
              </w:rPr>
            </w:pPr>
          </w:p>
        </w:tc>
        <w:tc>
          <w:tcPr>
            <w:tcW w:w="1219" w:type="dxa"/>
          </w:tcPr>
          <w:p w:rsidR="00C22DCD" w:rsidRDefault="00C22DCD">
            <w:pPr>
              <w:spacing w:line="360" w:lineRule="auto"/>
              <w:rPr>
                <w:rFonts w:ascii="宋体" w:hAnsi="宋体"/>
                <w:sz w:val="24"/>
                <w:szCs w:val="24"/>
              </w:rPr>
            </w:pPr>
          </w:p>
        </w:tc>
        <w:tc>
          <w:tcPr>
            <w:tcW w:w="973" w:type="dxa"/>
          </w:tcPr>
          <w:p w:rsidR="00C22DCD" w:rsidRDefault="00C22DCD">
            <w:pPr>
              <w:spacing w:line="360" w:lineRule="auto"/>
              <w:rPr>
                <w:rFonts w:ascii="宋体" w:hAnsi="宋体"/>
                <w:sz w:val="24"/>
                <w:szCs w:val="24"/>
              </w:rPr>
            </w:pPr>
          </w:p>
        </w:tc>
      </w:tr>
      <w:tr w:rsidR="00C22DCD">
        <w:trPr>
          <w:trHeight w:val="930"/>
          <w:jc w:val="center"/>
        </w:trPr>
        <w:tc>
          <w:tcPr>
            <w:tcW w:w="709" w:type="dxa"/>
          </w:tcPr>
          <w:p w:rsidR="00C22DCD" w:rsidRDefault="00C22DCD">
            <w:pPr>
              <w:spacing w:line="360" w:lineRule="auto"/>
              <w:rPr>
                <w:rFonts w:ascii="宋体" w:hAnsi="宋体"/>
                <w:sz w:val="24"/>
                <w:szCs w:val="24"/>
              </w:rPr>
            </w:pPr>
          </w:p>
        </w:tc>
        <w:tc>
          <w:tcPr>
            <w:tcW w:w="1004" w:type="dxa"/>
          </w:tcPr>
          <w:p w:rsidR="00C22DCD" w:rsidRDefault="00C22DCD">
            <w:pPr>
              <w:spacing w:line="360" w:lineRule="auto"/>
              <w:rPr>
                <w:rFonts w:ascii="宋体" w:hAnsi="宋体"/>
                <w:sz w:val="24"/>
                <w:szCs w:val="24"/>
              </w:rPr>
            </w:pPr>
          </w:p>
        </w:tc>
        <w:tc>
          <w:tcPr>
            <w:tcW w:w="1981" w:type="dxa"/>
          </w:tcPr>
          <w:p w:rsidR="00C22DCD" w:rsidRDefault="00C22DCD">
            <w:pPr>
              <w:spacing w:line="360" w:lineRule="auto"/>
              <w:rPr>
                <w:rFonts w:ascii="宋体" w:hAnsi="宋体"/>
                <w:sz w:val="24"/>
                <w:szCs w:val="24"/>
              </w:rPr>
            </w:pPr>
          </w:p>
        </w:tc>
        <w:tc>
          <w:tcPr>
            <w:tcW w:w="1080" w:type="dxa"/>
          </w:tcPr>
          <w:p w:rsidR="00C22DCD" w:rsidRDefault="00C22DCD">
            <w:pPr>
              <w:spacing w:line="360" w:lineRule="auto"/>
              <w:rPr>
                <w:rFonts w:ascii="宋体" w:hAnsi="宋体"/>
                <w:sz w:val="24"/>
                <w:szCs w:val="24"/>
              </w:rPr>
            </w:pPr>
          </w:p>
        </w:tc>
        <w:tc>
          <w:tcPr>
            <w:tcW w:w="1099" w:type="dxa"/>
          </w:tcPr>
          <w:p w:rsidR="00C22DCD" w:rsidRDefault="00C22DCD">
            <w:pPr>
              <w:spacing w:line="360" w:lineRule="auto"/>
              <w:rPr>
                <w:rFonts w:ascii="宋体" w:hAnsi="宋体"/>
                <w:sz w:val="24"/>
                <w:szCs w:val="24"/>
              </w:rPr>
            </w:pPr>
          </w:p>
        </w:tc>
        <w:tc>
          <w:tcPr>
            <w:tcW w:w="1066" w:type="dxa"/>
          </w:tcPr>
          <w:p w:rsidR="00C22DCD" w:rsidRDefault="00C22DCD">
            <w:pPr>
              <w:spacing w:line="360" w:lineRule="auto"/>
              <w:rPr>
                <w:rFonts w:ascii="宋体" w:hAnsi="宋体"/>
                <w:sz w:val="24"/>
                <w:szCs w:val="24"/>
              </w:rPr>
            </w:pPr>
          </w:p>
        </w:tc>
        <w:tc>
          <w:tcPr>
            <w:tcW w:w="1060" w:type="dxa"/>
          </w:tcPr>
          <w:p w:rsidR="00C22DCD" w:rsidRDefault="00C22DCD">
            <w:pPr>
              <w:spacing w:line="360" w:lineRule="auto"/>
              <w:rPr>
                <w:rFonts w:ascii="宋体" w:hAnsi="宋体"/>
                <w:sz w:val="24"/>
                <w:szCs w:val="24"/>
              </w:rPr>
            </w:pPr>
          </w:p>
        </w:tc>
        <w:tc>
          <w:tcPr>
            <w:tcW w:w="1219" w:type="dxa"/>
          </w:tcPr>
          <w:p w:rsidR="00C22DCD" w:rsidRDefault="00C22DCD">
            <w:pPr>
              <w:spacing w:line="360" w:lineRule="auto"/>
              <w:rPr>
                <w:rFonts w:ascii="宋体" w:hAnsi="宋体"/>
                <w:sz w:val="24"/>
                <w:szCs w:val="24"/>
              </w:rPr>
            </w:pPr>
          </w:p>
        </w:tc>
        <w:tc>
          <w:tcPr>
            <w:tcW w:w="973" w:type="dxa"/>
          </w:tcPr>
          <w:p w:rsidR="00C22DCD" w:rsidRDefault="00C22DCD">
            <w:pPr>
              <w:spacing w:line="360" w:lineRule="auto"/>
              <w:rPr>
                <w:rFonts w:ascii="宋体" w:hAnsi="宋体"/>
                <w:sz w:val="24"/>
                <w:szCs w:val="24"/>
              </w:rPr>
            </w:pPr>
          </w:p>
        </w:tc>
      </w:tr>
      <w:tr w:rsidR="00C22DCD">
        <w:trPr>
          <w:trHeight w:val="930"/>
          <w:jc w:val="center"/>
        </w:trPr>
        <w:tc>
          <w:tcPr>
            <w:tcW w:w="10191" w:type="dxa"/>
            <w:gridSpan w:val="9"/>
            <w:vAlign w:val="center"/>
          </w:tcPr>
          <w:p w:rsidR="00C22DCD" w:rsidRDefault="00D628A2">
            <w:pPr>
              <w:spacing w:line="360" w:lineRule="auto"/>
              <w:rPr>
                <w:rFonts w:ascii="宋体" w:hAnsi="宋体"/>
                <w:sz w:val="24"/>
                <w:szCs w:val="24"/>
              </w:rPr>
            </w:pPr>
            <w:r>
              <w:rPr>
                <w:rFonts w:ascii="宋体" w:hAnsi="宋体" w:hint="eastAsia"/>
                <w:sz w:val="24"/>
                <w:szCs w:val="24"/>
              </w:rPr>
              <w:t>合计金额（大写）：                                      小写：</w:t>
            </w:r>
          </w:p>
        </w:tc>
      </w:tr>
    </w:tbl>
    <w:p w:rsidR="00C22DCD" w:rsidRDefault="00D628A2">
      <w:pPr>
        <w:tabs>
          <w:tab w:val="left" w:pos="993"/>
        </w:tabs>
        <w:spacing w:line="360" w:lineRule="auto"/>
        <w:ind w:left="2" w:firstLineChars="118" w:firstLine="283"/>
        <w:jc w:val="left"/>
        <w:rPr>
          <w:rFonts w:ascii="宋体" w:hAnsi="宋体"/>
          <w:color w:val="000000"/>
          <w:sz w:val="24"/>
          <w:szCs w:val="24"/>
        </w:rPr>
      </w:pPr>
      <w:r>
        <w:rPr>
          <w:rFonts w:ascii="宋体" w:hAnsi="宋体" w:hint="eastAsia"/>
          <w:sz w:val="24"/>
        </w:rPr>
        <w:t>注：</w:t>
      </w:r>
      <w:r>
        <w:rPr>
          <w:rFonts w:ascii="宋体" w:hAnsi="宋体" w:hint="eastAsia"/>
          <w:sz w:val="24"/>
          <w:szCs w:val="24"/>
        </w:rPr>
        <w:t xml:space="preserve"> 报价表上货物的价格是供应商响应采购项目要求的全部工作内容的价格体现，运输、检验、培训、税金和保险等完成本项目所需的一切费用均应包含在报价中。</w:t>
      </w:r>
    </w:p>
    <w:p w:rsidR="00C22DCD" w:rsidRDefault="00C22DCD">
      <w:pPr>
        <w:spacing w:line="360" w:lineRule="auto"/>
        <w:rPr>
          <w:rFonts w:ascii="宋体" w:hAnsi="宋体"/>
          <w:b/>
          <w:sz w:val="32"/>
          <w:szCs w:val="32"/>
        </w:rPr>
      </w:pPr>
    </w:p>
    <w:p w:rsidR="00C22DCD" w:rsidRDefault="00C22DCD">
      <w:pPr>
        <w:spacing w:line="360" w:lineRule="auto"/>
        <w:rPr>
          <w:rFonts w:ascii="宋体" w:hAnsi="宋体"/>
          <w:b/>
          <w:sz w:val="32"/>
          <w:szCs w:val="32"/>
        </w:rPr>
      </w:pPr>
    </w:p>
    <w:p w:rsidR="00C22DCD" w:rsidRDefault="00C22DCD">
      <w:pPr>
        <w:spacing w:line="360" w:lineRule="auto"/>
        <w:rPr>
          <w:rFonts w:ascii="宋体" w:hAnsi="宋体"/>
          <w:b/>
          <w:sz w:val="32"/>
          <w:szCs w:val="32"/>
        </w:rPr>
      </w:pPr>
    </w:p>
    <w:p w:rsidR="00C22DCD" w:rsidRDefault="00C22DCD">
      <w:pPr>
        <w:spacing w:line="360" w:lineRule="auto"/>
        <w:rPr>
          <w:rFonts w:ascii="宋体" w:hAnsi="宋体"/>
          <w:b/>
          <w:sz w:val="32"/>
          <w:szCs w:val="32"/>
        </w:rPr>
      </w:pPr>
    </w:p>
    <w:p w:rsidR="00C22DCD" w:rsidRDefault="00C22DCD">
      <w:pPr>
        <w:spacing w:line="360" w:lineRule="auto"/>
        <w:rPr>
          <w:rFonts w:ascii="宋体" w:hAnsi="宋体"/>
          <w:b/>
          <w:sz w:val="32"/>
          <w:szCs w:val="32"/>
        </w:rPr>
      </w:pPr>
    </w:p>
    <w:p w:rsidR="00C22DCD" w:rsidRDefault="00C22DCD">
      <w:pPr>
        <w:spacing w:line="360" w:lineRule="auto"/>
        <w:rPr>
          <w:rFonts w:ascii="宋体" w:hAnsi="宋体"/>
          <w:b/>
          <w:sz w:val="32"/>
          <w:szCs w:val="32"/>
        </w:rPr>
      </w:pPr>
    </w:p>
    <w:p w:rsidR="00C22DCD" w:rsidRDefault="00C22DCD">
      <w:pPr>
        <w:spacing w:line="360" w:lineRule="auto"/>
        <w:rPr>
          <w:rFonts w:ascii="宋体" w:hAnsi="宋体"/>
          <w:b/>
          <w:sz w:val="32"/>
          <w:szCs w:val="32"/>
        </w:rPr>
      </w:pPr>
    </w:p>
    <w:p w:rsidR="00C22DCD" w:rsidRDefault="00C22DCD">
      <w:pPr>
        <w:spacing w:line="360" w:lineRule="auto"/>
        <w:rPr>
          <w:rFonts w:ascii="宋体" w:hAnsi="宋体"/>
          <w:b/>
          <w:sz w:val="32"/>
          <w:szCs w:val="32"/>
        </w:rPr>
      </w:pPr>
    </w:p>
    <w:p w:rsidR="00C22DCD" w:rsidRDefault="00C22DCD">
      <w:pPr>
        <w:spacing w:line="360" w:lineRule="auto"/>
        <w:rPr>
          <w:rFonts w:ascii="宋体" w:hAnsi="宋体"/>
          <w:b/>
          <w:sz w:val="32"/>
          <w:szCs w:val="32"/>
        </w:rPr>
      </w:pPr>
    </w:p>
    <w:p w:rsidR="00C22DCD" w:rsidRDefault="00C22DCD">
      <w:pPr>
        <w:spacing w:line="360" w:lineRule="auto"/>
        <w:rPr>
          <w:rFonts w:ascii="宋体" w:hAnsi="宋体"/>
          <w:b/>
          <w:sz w:val="32"/>
          <w:szCs w:val="32"/>
        </w:rPr>
      </w:pPr>
    </w:p>
    <w:p w:rsidR="00C22DCD" w:rsidRDefault="00D628A2">
      <w:pPr>
        <w:pStyle w:val="3"/>
        <w:spacing w:line="360" w:lineRule="auto"/>
        <w:ind w:firstLineChars="0" w:firstLine="0"/>
        <w:jc w:val="center"/>
        <w:rPr>
          <w:color w:val="auto"/>
          <w:sz w:val="32"/>
        </w:rPr>
      </w:pPr>
      <w:bookmarkStart w:id="78" w:name="_Toc14320"/>
      <w:r>
        <w:rPr>
          <w:rFonts w:hint="eastAsia"/>
          <w:color w:val="auto"/>
          <w:sz w:val="32"/>
        </w:rPr>
        <w:t>2、供应商基本情况表</w:t>
      </w:r>
      <w:bookmarkEnd w:id="78"/>
    </w:p>
    <w:tbl>
      <w:tblPr>
        <w:tblW w:w="918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668"/>
        <w:gridCol w:w="1140"/>
        <w:gridCol w:w="2121"/>
        <w:gridCol w:w="1540"/>
        <w:gridCol w:w="2712"/>
      </w:tblGrid>
      <w:tr w:rsidR="00C22DCD">
        <w:trPr>
          <w:cantSplit/>
          <w:trHeight w:val="462"/>
          <w:jc w:val="center"/>
        </w:trPr>
        <w:tc>
          <w:tcPr>
            <w:tcW w:w="1668" w:type="dxa"/>
            <w:vAlign w:val="center"/>
          </w:tcPr>
          <w:p w:rsidR="00C22DCD" w:rsidRDefault="00D628A2">
            <w:pPr>
              <w:pStyle w:val="GW-"/>
              <w:ind w:firstLineChars="0" w:firstLine="0"/>
              <w:jc w:val="center"/>
              <w:rPr>
                <w:rFonts w:ascii="宋体" w:eastAsia="宋体" w:hAnsi="宋体"/>
              </w:rPr>
            </w:pPr>
            <w:r>
              <w:rPr>
                <w:rFonts w:ascii="宋体" w:eastAsia="宋体" w:hAnsi="宋体" w:hint="eastAsia"/>
              </w:rPr>
              <w:t>单位名称</w:t>
            </w:r>
          </w:p>
        </w:tc>
        <w:tc>
          <w:tcPr>
            <w:tcW w:w="3261" w:type="dxa"/>
            <w:gridSpan w:val="2"/>
            <w:tcBorders>
              <w:right w:val="single" w:sz="4" w:space="0" w:color="auto"/>
            </w:tcBorders>
            <w:vAlign w:val="center"/>
          </w:tcPr>
          <w:p w:rsidR="00C22DCD" w:rsidRDefault="00C22DCD">
            <w:pPr>
              <w:pStyle w:val="GW-"/>
              <w:ind w:firstLine="480"/>
              <w:jc w:val="center"/>
              <w:rPr>
                <w:rFonts w:ascii="宋体" w:eastAsia="宋体" w:hAnsi="宋体"/>
              </w:rPr>
            </w:pPr>
          </w:p>
        </w:tc>
        <w:tc>
          <w:tcPr>
            <w:tcW w:w="1540" w:type="dxa"/>
            <w:tcBorders>
              <w:left w:val="single" w:sz="4" w:space="0" w:color="auto"/>
              <w:right w:val="single" w:sz="4" w:space="0" w:color="auto"/>
            </w:tcBorders>
            <w:vAlign w:val="center"/>
          </w:tcPr>
          <w:p w:rsidR="00C22DCD" w:rsidRDefault="00D628A2">
            <w:pPr>
              <w:pStyle w:val="GW-"/>
              <w:ind w:firstLineChars="0" w:firstLine="0"/>
              <w:rPr>
                <w:rFonts w:ascii="宋体" w:eastAsia="宋体" w:hAnsi="宋体"/>
              </w:rPr>
            </w:pPr>
            <w:r>
              <w:rPr>
                <w:rFonts w:ascii="宋体" w:eastAsia="宋体" w:hAnsi="宋体" w:hint="eastAsia"/>
              </w:rPr>
              <w:t>组织形式</w:t>
            </w:r>
          </w:p>
        </w:tc>
        <w:tc>
          <w:tcPr>
            <w:tcW w:w="2712" w:type="dxa"/>
            <w:tcBorders>
              <w:left w:val="single" w:sz="4" w:space="0" w:color="auto"/>
            </w:tcBorders>
            <w:vAlign w:val="center"/>
          </w:tcPr>
          <w:p w:rsidR="00C22DCD" w:rsidRDefault="00C22DCD">
            <w:pPr>
              <w:pStyle w:val="GW-"/>
              <w:ind w:firstLine="480"/>
              <w:rPr>
                <w:rFonts w:ascii="宋体" w:eastAsia="宋体" w:hAnsi="宋体"/>
              </w:rPr>
            </w:pPr>
          </w:p>
        </w:tc>
      </w:tr>
      <w:tr w:rsidR="00C22DCD">
        <w:trPr>
          <w:cantSplit/>
          <w:trHeight w:val="462"/>
          <w:jc w:val="center"/>
        </w:trPr>
        <w:tc>
          <w:tcPr>
            <w:tcW w:w="1668" w:type="dxa"/>
            <w:vAlign w:val="center"/>
          </w:tcPr>
          <w:p w:rsidR="00C22DCD" w:rsidRDefault="00D628A2">
            <w:pPr>
              <w:pStyle w:val="GW-"/>
              <w:ind w:firstLineChars="0" w:firstLine="0"/>
              <w:jc w:val="center"/>
              <w:rPr>
                <w:rFonts w:ascii="宋体" w:eastAsia="宋体" w:hAnsi="宋体"/>
              </w:rPr>
            </w:pPr>
            <w:r>
              <w:rPr>
                <w:rFonts w:ascii="宋体" w:eastAsia="宋体" w:hAnsi="宋体" w:hint="eastAsia"/>
              </w:rPr>
              <w:lastRenderedPageBreak/>
              <w:t>成立时间</w:t>
            </w:r>
          </w:p>
        </w:tc>
        <w:tc>
          <w:tcPr>
            <w:tcW w:w="3261" w:type="dxa"/>
            <w:gridSpan w:val="2"/>
            <w:tcBorders>
              <w:right w:val="single" w:sz="4" w:space="0" w:color="auto"/>
            </w:tcBorders>
            <w:vAlign w:val="center"/>
          </w:tcPr>
          <w:p w:rsidR="00C22DCD" w:rsidRDefault="00C22DCD">
            <w:pPr>
              <w:pStyle w:val="GW-"/>
              <w:ind w:firstLine="480"/>
              <w:jc w:val="center"/>
              <w:rPr>
                <w:rFonts w:ascii="宋体" w:eastAsia="宋体" w:hAnsi="宋体"/>
              </w:rPr>
            </w:pPr>
          </w:p>
        </w:tc>
        <w:tc>
          <w:tcPr>
            <w:tcW w:w="1540" w:type="dxa"/>
            <w:tcBorders>
              <w:left w:val="single" w:sz="4" w:space="0" w:color="auto"/>
              <w:right w:val="single" w:sz="4" w:space="0" w:color="auto"/>
            </w:tcBorders>
            <w:vAlign w:val="center"/>
          </w:tcPr>
          <w:p w:rsidR="00C22DCD" w:rsidRDefault="00D628A2">
            <w:pPr>
              <w:pStyle w:val="GW-"/>
              <w:ind w:firstLineChars="0" w:firstLine="0"/>
              <w:rPr>
                <w:rFonts w:ascii="宋体" w:eastAsia="宋体" w:hAnsi="宋体"/>
              </w:rPr>
            </w:pPr>
            <w:r>
              <w:rPr>
                <w:rFonts w:ascii="宋体" w:eastAsia="宋体" w:hAnsi="宋体" w:hint="eastAsia"/>
              </w:rPr>
              <w:t>员工总人数</w:t>
            </w:r>
          </w:p>
        </w:tc>
        <w:tc>
          <w:tcPr>
            <w:tcW w:w="2712" w:type="dxa"/>
            <w:tcBorders>
              <w:left w:val="single" w:sz="4" w:space="0" w:color="auto"/>
            </w:tcBorders>
            <w:vAlign w:val="center"/>
          </w:tcPr>
          <w:p w:rsidR="00C22DCD" w:rsidRDefault="00C22DCD">
            <w:pPr>
              <w:pStyle w:val="GW-"/>
              <w:ind w:firstLine="480"/>
              <w:rPr>
                <w:rFonts w:ascii="宋体" w:eastAsia="宋体" w:hAnsi="宋体"/>
              </w:rPr>
            </w:pPr>
          </w:p>
        </w:tc>
      </w:tr>
      <w:tr w:rsidR="00C22DCD">
        <w:trPr>
          <w:cantSplit/>
          <w:trHeight w:val="462"/>
          <w:jc w:val="center"/>
        </w:trPr>
        <w:tc>
          <w:tcPr>
            <w:tcW w:w="1668" w:type="dxa"/>
            <w:vAlign w:val="center"/>
          </w:tcPr>
          <w:p w:rsidR="00C22DCD" w:rsidRDefault="00D628A2">
            <w:pPr>
              <w:pStyle w:val="GW-"/>
              <w:ind w:firstLineChars="0" w:firstLine="0"/>
              <w:jc w:val="center"/>
              <w:rPr>
                <w:rFonts w:ascii="宋体" w:eastAsia="宋体" w:hAnsi="宋体"/>
              </w:rPr>
            </w:pPr>
            <w:r>
              <w:rPr>
                <w:rFonts w:ascii="宋体" w:eastAsia="宋体" w:hAnsi="宋体" w:hint="eastAsia"/>
              </w:rPr>
              <w:t>营业地址</w:t>
            </w:r>
          </w:p>
        </w:tc>
        <w:tc>
          <w:tcPr>
            <w:tcW w:w="3261" w:type="dxa"/>
            <w:gridSpan w:val="2"/>
            <w:tcBorders>
              <w:right w:val="single" w:sz="4" w:space="0" w:color="auto"/>
            </w:tcBorders>
            <w:vAlign w:val="center"/>
          </w:tcPr>
          <w:p w:rsidR="00C22DCD" w:rsidRDefault="00C22DCD">
            <w:pPr>
              <w:pStyle w:val="GW-"/>
              <w:ind w:firstLine="480"/>
              <w:jc w:val="center"/>
              <w:rPr>
                <w:rFonts w:ascii="宋体" w:eastAsia="宋体" w:hAnsi="宋体"/>
              </w:rPr>
            </w:pPr>
          </w:p>
        </w:tc>
        <w:tc>
          <w:tcPr>
            <w:tcW w:w="1540" w:type="dxa"/>
            <w:tcBorders>
              <w:left w:val="single" w:sz="4" w:space="0" w:color="auto"/>
              <w:right w:val="single" w:sz="4" w:space="0" w:color="auto"/>
            </w:tcBorders>
            <w:vAlign w:val="center"/>
          </w:tcPr>
          <w:p w:rsidR="00C22DCD" w:rsidRDefault="00D628A2">
            <w:pPr>
              <w:pStyle w:val="GW-"/>
              <w:ind w:firstLineChars="0" w:firstLine="0"/>
              <w:rPr>
                <w:rFonts w:ascii="宋体" w:eastAsia="宋体" w:hAnsi="宋体"/>
              </w:rPr>
            </w:pPr>
            <w:r>
              <w:rPr>
                <w:rFonts w:ascii="宋体" w:eastAsia="宋体" w:hAnsi="宋体" w:hint="eastAsia"/>
              </w:rPr>
              <w:t>邮政编码</w:t>
            </w:r>
          </w:p>
        </w:tc>
        <w:tc>
          <w:tcPr>
            <w:tcW w:w="2712" w:type="dxa"/>
            <w:tcBorders>
              <w:left w:val="single" w:sz="4" w:space="0" w:color="auto"/>
            </w:tcBorders>
            <w:vAlign w:val="center"/>
          </w:tcPr>
          <w:p w:rsidR="00C22DCD" w:rsidRDefault="00C22DCD">
            <w:pPr>
              <w:pStyle w:val="GW-"/>
              <w:ind w:firstLine="480"/>
              <w:rPr>
                <w:rFonts w:ascii="宋体" w:eastAsia="宋体" w:hAnsi="宋体"/>
              </w:rPr>
            </w:pPr>
          </w:p>
        </w:tc>
      </w:tr>
      <w:tr w:rsidR="00C22DCD">
        <w:trPr>
          <w:cantSplit/>
          <w:trHeight w:val="462"/>
          <w:jc w:val="center"/>
        </w:trPr>
        <w:tc>
          <w:tcPr>
            <w:tcW w:w="1668" w:type="dxa"/>
            <w:vAlign w:val="center"/>
          </w:tcPr>
          <w:p w:rsidR="00C22DCD" w:rsidRDefault="00D628A2">
            <w:pPr>
              <w:pStyle w:val="GW-"/>
              <w:ind w:firstLineChars="0" w:firstLine="0"/>
              <w:jc w:val="center"/>
              <w:rPr>
                <w:rFonts w:ascii="宋体" w:eastAsia="宋体" w:hAnsi="宋体"/>
              </w:rPr>
            </w:pPr>
            <w:r>
              <w:rPr>
                <w:rFonts w:ascii="宋体" w:eastAsia="宋体" w:hAnsi="宋体" w:hint="eastAsia"/>
              </w:rPr>
              <w:t>企业资质等级(如有)</w:t>
            </w:r>
          </w:p>
        </w:tc>
        <w:tc>
          <w:tcPr>
            <w:tcW w:w="3261" w:type="dxa"/>
            <w:gridSpan w:val="2"/>
            <w:tcBorders>
              <w:right w:val="single" w:sz="4" w:space="0" w:color="auto"/>
            </w:tcBorders>
            <w:vAlign w:val="center"/>
          </w:tcPr>
          <w:p w:rsidR="00C22DCD" w:rsidRDefault="00C22DCD">
            <w:pPr>
              <w:pStyle w:val="GW-"/>
              <w:ind w:firstLine="480"/>
              <w:jc w:val="center"/>
              <w:rPr>
                <w:rFonts w:ascii="宋体" w:eastAsia="宋体" w:hAnsi="宋体"/>
              </w:rPr>
            </w:pPr>
          </w:p>
        </w:tc>
        <w:tc>
          <w:tcPr>
            <w:tcW w:w="1540" w:type="dxa"/>
            <w:tcBorders>
              <w:left w:val="single" w:sz="4" w:space="0" w:color="auto"/>
              <w:right w:val="single" w:sz="4" w:space="0" w:color="auto"/>
            </w:tcBorders>
            <w:vAlign w:val="center"/>
          </w:tcPr>
          <w:p w:rsidR="00C22DCD" w:rsidRDefault="00D628A2">
            <w:pPr>
              <w:pStyle w:val="GW-"/>
              <w:ind w:firstLineChars="0" w:firstLine="0"/>
              <w:rPr>
                <w:rFonts w:ascii="宋体" w:eastAsia="宋体" w:hAnsi="宋体"/>
              </w:rPr>
            </w:pPr>
            <w:r>
              <w:rPr>
                <w:rFonts w:ascii="宋体" w:eastAsia="宋体" w:hAnsi="宋体" w:hint="eastAsia"/>
              </w:rPr>
              <w:t>营业执照号</w:t>
            </w:r>
          </w:p>
        </w:tc>
        <w:tc>
          <w:tcPr>
            <w:tcW w:w="2712" w:type="dxa"/>
            <w:tcBorders>
              <w:left w:val="single" w:sz="4" w:space="0" w:color="auto"/>
            </w:tcBorders>
            <w:vAlign w:val="center"/>
          </w:tcPr>
          <w:p w:rsidR="00C22DCD" w:rsidRDefault="00C22DCD">
            <w:pPr>
              <w:pStyle w:val="GW-"/>
              <w:ind w:firstLine="480"/>
              <w:rPr>
                <w:rFonts w:ascii="宋体" w:eastAsia="宋体" w:hAnsi="宋体"/>
              </w:rPr>
            </w:pPr>
          </w:p>
        </w:tc>
      </w:tr>
      <w:tr w:rsidR="00C22DCD">
        <w:trPr>
          <w:cantSplit/>
          <w:trHeight w:val="442"/>
          <w:jc w:val="center"/>
        </w:trPr>
        <w:tc>
          <w:tcPr>
            <w:tcW w:w="1668" w:type="dxa"/>
            <w:vAlign w:val="center"/>
          </w:tcPr>
          <w:p w:rsidR="00C22DCD" w:rsidRDefault="00D628A2">
            <w:pPr>
              <w:pStyle w:val="GW-"/>
              <w:ind w:firstLineChars="0" w:firstLine="0"/>
              <w:jc w:val="center"/>
              <w:rPr>
                <w:rFonts w:ascii="宋体" w:eastAsia="宋体" w:hAnsi="宋体"/>
              </w:rPr>
            </w:pPr>
            <w:r>
              <w:rPr>
                <w:rFonts w:ascii="宋体" w:eastAsia="宋体" w:hAnsi="宋体" w:hint="eastAsia"/>
              </w:rPr>
              <w:t>开户银行</w:t>
            </w:r>
          </w:p>
        </w:tc>
        <w:tc>
          <w:tcPr>
            <w:tcW w:w="3261" w:type="dxa"/>
            <w:gridSpan w:val="2"/>
            <w:tcBorders>
              <w:right w:val="single" w:sz="4" w:space="0" w:color="auto"/>
            </w:tcBorders>
            <w:vAlign w:val="center"/>
          </w:tcPr>
          <w:p w:rsidR="00C22DCD" w:rsidRDefault="00C22DCD">
            <w:pPr>
              <w:pStyle w:val="GW-"/>
              <w:ind w:firstLine="480"/>
              <w:jc w:val="center"/>
              <w:rPr>
                <w:rFonts w:ascii="宋体" w:eastAsia="宋体" w:hAnsi="宋体"/>
              </w:rPr>
            </w:pPr>
          </w:p>
        </w:tc>
        <w:tc>
          <w:tcPr>
            <w:tcW w:w="1540" w:type="dxa"/>
            <w:tcBorders>
              <w:left w:val="single" w:sz="4" w:space="0" w:color="auto"/>
              <w:right w:val="single" w:sz="4" w:space="0" w:color="auto"/>
            </w:tcBorders>
            <w:vAlign w:val="center"/>
          </w:tcPr>
          <w:p w:rsidR="00C22DCD" w:rsidRDefault="00D628A2">
            <w:pPr>
              <w:pStyle w:val="GW-"/>
              <w:ind w:firstLineChars="0" w:firstLine="0"/>
              <w:rPr>
                <w:rFonts w:ascii="宋体" w:eastAsia="宋体" w:hAnsi="宋体"/>
              </w:rPr>
            </w:pPr>
            <w:r>
              <w:rPr>
                <w:rFonts w:ascii="宋体" w:eastAsia="宋体" w:hAnsi="宋体" w:hint="eastAsia"/>
              </w:rPr>
              <w:t>账号</w:t>
            </w:r>
          </w:p>
        </w:tc>
        <w:tc>
          <w:tcPr>
            <w:tcW w:w="2712" w:type="dxa"/>
            <w:tcBorders>
              <w:left w:val="single" w:sz="4" w:space="0" w:color="auto"/>
            </w:tcBorders>
            <w:vAlign w:val="center"/>
          </w:tcPr>
          <w:p w:rsidR="00C22DCD" w:rsidRDefault="00C22DCD">
            <w:pPr>
              <w:pStyle w:val="GW-"/>
              <w:ind w:firstLine="480"/>
              <w:rPr>
                <w:rFonts w:ascii="宋体" w:eastAsia="宋体" w:hAnsi="宋体"/>
              </w:rPr>
            </w:pPr>
          </w:p>
        </w:tc>
      </w:tr>
      <w:tr w:rsidR="00C22DCD">
        <w:trPr>
          <w:cantSplit/>
          <w:trHeight w:val="442"/>
          <w:jc w:val="center"/>
        </w:trPr>
        <w:tc>
          <w:tcPr>
            <w:tcW w:w="1668" w:type="dxa"/>
            <w:vAlign w:val="center"/>
          </w:tcPr>
          <w:p w:rsidR="00C22DCD" w:rsidRDefault="00D628A2">
            <w:pPr>
              <w:pStyle w:val="GW-"/>
              <w:ind w:firstLineChars="0" w:firstLine="0"/>
              <w:jc w:val="center"/>
              <w:rPr>
                <w:rFonts w:ascii="宋体" w:eastAsia="宋体" w:hAnsi="宋体"/>
              </w:rPr>
            </w:pPr>
            <w:r>
              <w:rPr>
                <w:rFonts w:ascii="宋体" w:eastAsia="宋体" w:hAnsi="宋体" w:hint="eastAsia"/>
              </w:rPr>
              <w:t>企业类型</w:t>
            </w:r>
          </w:p>
        </w:tc>
        <w:tc>
          <w:tcPr>
            <w:tcW w:w="7513" w:type="dxa"/>
            <w:gridSpan w:val="4"/>
            <w:vAlign w:val="center"/>
          </w:tcPr>
          <w:p w:rsidR="00C22DCD" w:rsidRDefault="00D628A2">
            <w:pPr>
              <w:pStyle w:val="GW-"/>
              <w:ind w:firstLineChars="0" w:firstLine="0"/>
              <w:jc w:val="center"/>
              <w:rPr>
                <w:rFonts w:ascii="宋体" w:eastAsia="宋体" w:hAnsi="宋体" w:cs="宋体"/>
                <w:color w:val="000000"/>
                <w:kern w:val="0"/>
              </w:rPr>
            </w:pPr>
            <w:r>
              <w:rPr>
                <w:rFonts w:ascii="宋体" w:eastAsia="宋体" w:hAnsi="宋体" w:cs="宋体" w:hint="eastAsia"/>
                <w:color w:val="000000"/>
                <w:kern w:val="0"/>
              </w:rPr>
              <w:t xml:space="preserve">大型□     </w:t>
            </w:r>
            <w:r>
              <w:rPr>
                <w:rFonts w:ascii="宋体" w:eastAsia="宋体" w:hAnsi="宋体" w:cs="宋体"/>
                <w:color w:val="000000"/>
                <w:kern w:val="0"/>
              </w:rPr>
              <w:t>中型</w:t>
            </w:r>
            <w:r>
              <w:rPr>
                <w:rFonts w:ascii="宋体" w:eastAsia="宋体" w:hAnsi="宋体" w:cs="宋体" w:hint="eastAsia"/>
                <w:color w:val="000000"/>
                <w:kern w:val="0"/>
              </w:rPr>
              <w:t xml:space="preserve">□     </w:t>
            </w:r>
            <w:r>
              <w:rPr>
                <w:rFonts w:ascii="宋体" w:eastAsia="宋体" w:hAnsi="宋体" w:cs="宋体"/>
                <w:color w:val="000000"/>
                <w:kern w:val="0"/>
              </w:rPr>
              <w:t>小型</w:t>
            </w:r>
            <w:r>
              <w:rPr>
                <w:rFonts w:ascii="宋体" w:eastAsia="宋体" w:hAnsi="宋体" w:cs="宋体" w:hint="eastAsia"/>
                <w:color w:val="000000"/>
                <w:kern w:val="0"/>
              </w:rPr>
              <w:t xml:space="preserve">□    </w:t>
            </w:r>
            <w:r>
              <w:rPr>
                <w:rFonts w:ascii="宋体" w:eastAsia="宋体" w:hAnsi="宋体" w:cs="宋体"/>
                <w:color w:val="000000"/>
                <w:kern w:val="0"/>
              </w:rPr>
              <w:t>微型</w:t>
            </w:r>
            <w:r>
              <w:rPr>
                <w:rFonts w:ascii="宋体" w:eastAsia="宋体" w:hAnsi="宋体" w:cs="宋体" w:hint="eastAsia"/>
                <w:color w:val="000000"/>
                <w:kern w:val="0"/>
              </w:rPr>
              <w:t>□</w:t>
            </w:r>
          </w:p>
          <w:p w:rsidR="00C22DCD" w:rsidRDefault="00D628A2">
            <w:pPr>
              <w:pStyle w:val="GW-"/>
              <w:ind w:firstLineChars="0" w:firstLine="0"/>
              <w:rPr>
                <w:rFonts w:ascii="宋体" w:eastAsia="宋体" w:hAnsi="宋体"/>
                <w:szCs w:val="21"/>
              </w:rPr>
            </w:pPr>
            <w:r>
              <w:rPr>
                <w:rFonts w:ascii="宋体" w:eastAsia="宋体" w:hAnsi="宋体" w:cs="宋体" w:hint="eastAsia"/>
                <w:kern w:val="0"/>
                <w:szCs w:val="21"/>
              </w:rPr>
              <w:t>注：</w:t>
            </w:r>
            <w:r>
              <w:rPr>
                <w:rFonts w:ascii="宋体" w:eastAsia="宋体" w:hAnsi="宋体" w:cs="宋体"/>
                <w:kern w:val="0"/>
                <w:szCs w:val="21"/>
              </w:rPr>
              <w:t>根据《工业和信息化部、国家统计局、国家发展和改革委员会、财政部关于印发中小企业划型标准规定的通知》（工信部联企业[2011]300号）规定的划分标准</w:t>
            </w:r>
            <w:r>
              <w:rPr>
                <w:rFonts w:ascii="宋体" w:eastAsia="宋体" w:hAnsi="宋体" w:cs="宋体" w:hint="eastAsia"/>
                <w:color w:val="000000"/>
                <w:kern w:val="0"/>
                <w:szCs w:val="21"/>
              </w:rPr>
              <w:t>确定；金融业企业根据中国人民银行、中国银行业监督管理委员会、中国证券监督管理委员会中国保险监督管理委员会、国家统计局关于印发《金融业企业划型标准规定》的通知银发〔2015〕309号确定。</w:t>
            </w:r>
          </w:p>
        </w:tc>
      </w:tr>
      <w:tr w:rsidR="00C22DCD">
        <w:trPr>
          <w:cantSplit/>
          <w:trHeight w:val="442"/>
          <w:jc w:val="center"/>
        </w:trPr>
        <w:tc>
          <w:tcPr>
            <w:tcW w:w="1668" w:type="dxa"/>
            <w:vMerge w:val="restart"/>
            <w:vAlign w:val="center"/>
          </w:tcPr>
          <w:p w:rsidR="00C22DCD" w:rsidRDefault="00D628A2">
            <w:pPr>
              <w:pStyle w:val="GW-"/>
              <w:ind w:firstLineChars="0" w:firstLine="0"/>
              <w:jc w:val="center"/>
              <w:rPr>
                <w:rFonts w:ascii="宋体" w:eastAsia="宋体" w:hAnsi="宋体"/>
              </w:rPr>
            </w:pPr>
            <w:r>
              <w:rPr>
                <w:rFonts w:ascii="宋体" w:eastAsia="宋体" w:hAnsi="宋体" w:hint="eastAsia"/>
              </w:rPr>
              <w:t>联系方式</w:t>
            </w:r>
          </w:p>
        </w:tc>
        <w:tc>
          <w:tcPr>
            <w:tcW w:w="1140" w:type="dxa"/>
            <w:vAlign w:val="center"/>
          </w:tcPr>
          <w:p w:rsidR="00C22DCD" w:rsidRDefault="00D628A2">
            <w:pPr>
              <w:pStyle w:val="GW-"/>
              <w:ind w:firstLineChars="0" w:firstLine="0"/>
              <w:jc w:val="center"/>
              <w:rPr>
                <w:rFonts w:ascii="宋体" w:eastAsia="宋体" w:hAnsi="宋体"/>
              </w:rPr>
            </w:pPr>
            <w:r>
              <w:rPr>
                <w:rFonts w:ascii="宋体" w:eastAsia="宋体" w:hAnsi="宋体" w:hint="eastAsia"/>
              </w:rPr>
              <w:t>联系人</w:t>
            </w:r>
          </w:p>
        </w:tc>
        <w:tc>
          <w:tcPr>
            <w:tcW w:w="2121" w:type="dxa"/>
            <w:tcBorders>
              <w:right w:val="single" w:sz="4" w:space="0" w:color="auto"/>
            </w:tcBorders>
            <w:vAlign w:val="center"/>
          </w:tcPr>
          <w:p w:rsidR="00C22DCD" w:rsidRDefault="00C22DCD">
            <w:pPr>
              <w:pStyle w:val="GW-"/>
              <w:ind w:firstLine="480"/>
              <w:jc w:val="center"/>
              <w:rPr>
                <w:rFonts w:ascii="宋体" w:eastAsia="宋体" w:hAnsi="宋体"/>
              </w:rPr>
            </w:pPr>
          </w:p>
        </w:tc>
        <w:tc>
          <w:tcPr>
            <w:tcW w:w="1540" w:type="dxa"/>
            <w:tcBorders>
              <w:left w:val="single" w:sz="4" w:space="0" w:color="auto"/>
              <w:right w:val="single" w:sz="4" w:space="0" w:color="auto"/>
            </w:tcBorders>
            <w:vAlign w:val="center"/>
          </w:tcPr>
          <w:p w:rsidR="00C22DCD" w:rsidRDefault="00D628A2">
            <w:pPr>
              <w:pStyle w:val="GW-"/>
              <w:ind w:firstLineChars="0" w:firstLine="0"/>
              <w:rPr>
                <w:rFonts w:ascii="宋体" w:eastAsia="宋体" w:hAnsi="宋体"/>
              </w:rPr>
            </w:pPr>
            <w:r>
              <w:rPr>
                <w:rFonts w:ascii="宋体" w:eastAsia="宋体" w:hAnsi="宋体" w:hint="eastAsia"/>
              </w:rPr>
              <w:t>电话</w:t>
            </w:r>
          </w:p>
        </w:tc>
        <w:tc>
          <w:tcPr>
            <w:tcW w:w="2712" w:type="dxa"/>
            <w:tcBorders>
              <w:left w:val="single" w:sz="4" w:space="0" w:color="auto"/>
            </w:tcBorders>
            <w:vAlign w:val="center"/>
          </w:tcPr>
          <w:p w:rsidR="00C22DCD" w:rsidRDefault="00C22DCD">
            <w:pPr>
              <w:pStyle w:val="GW-"/>
              <w:ind w:firstLine="480"/>
              <w:rPr>
                <w:rFonts w:ascii="宋体" w:eastAsia="宋体" w:hAnsi="宋体"/>
              </w:rPr>
            </w:pPr>
          </w:p>
        </w:tc>
      </w:tr>
      <w:tr w:rsidR="00C22DCD">
        <w:trPr>
          <w:cantSplit/>
          <w:trHeight w:val="148"/>
          <w:jc w:val="center"/>
        </w:trPr>
        <w:tc>
          <w:tcPr>
            <w:tcW w:w="1668" w:type="dxa"/>
            <w:vMerge/>
            <w:vAlign w:val="center"/>
          </w:tcPr>
          <w:p w:rsidR="00C22DCD" w:rsidRDefault="00C22DCD">
            <w:pPr>
              <w:pStyle w:val="GW-"/>
              <w:ind w:firstLine="480"/>
              <w:jc w:val="center"/>
              <w:rPr>
                <w:rFonts w:ascii="宋体" w:eastAsia="宋体" w:hAnsi="宋体"/>
              </w:rPr>
            </w:pPr>
          </w:p>
        </w:tc>
        <w:tc>
          <w:tcPr>
            <w:tcW w:w="1140" w:type="dxa"/>
            <w:vAlign w:val="center"/>
          </w:tcPr>
          <w:p w:rsidR="00C22DCD" w:rsidRDefault="00D628A2">
            <w:pPr>
              <w:pStyle w:val="GW-"/>
              <w:ind w:firstLineChars="0" w:firstLine="0"/>
              <w:jc w:val="center"/>
              <w:rPr>
                <w:rFonts w:ascii="宋体" w:eastAsia="宋体" w:hAnsi="宋体"/>
              </w:rPr>
            </w:pPr>
            <w:r>
              <w:rPr>
                <w:rFonts w:ascii="宋体" w:eastAsia="宋体" w:hAnsi="宋体" w:hint="eastAsia"/>
              </w:rPr>
              <w:t>传真</w:t>
            </w:r>
          </w:p>
        </w:tc>
        <w:tc>
          <w:tcPr>
            <w:tcW w:w="2121" w:type="dxa"/>
            <w:vAlign w:val="center"/>
          </w:tcPr>
          <w:p w:rsidR="00C22DCD" w:rsidRDefault="00C22DCD">
            <w:pPr>
              <w:pStyle w:val="GW-"/>
              <w:ind w:firstLine="480"/>
              <w:jc w:val="center"/>
              <w:rPr>
                <w:rFonts w:ascii="宋体" w:eastAsia="宋体" w:hAnsi="宋体"/>
              </w:rPr>
            </w:pPr>
          </w:p>
        </w:tc>
        <w:tc>
          <w:tcPr>
            <w:tcW w:w="1540" w:type="dxa"/>
            <w:vAlign w:val="center"/>
          </w:tcPr>
          <w:p w:rsidR="00C22DCD" w:rsidRDefault="00D628A2">
            <w:pPr>
              <w:pStyle w:val="GW-"/>
              <w:ind w:firstLineChars="0" w:firstLine="0"/>
              <w:rPr>
                <w:rFonts w:ascii="宋体" w:eastAsia="宋体" w:hAnsi="宋体"/>
              </w:rPr>
            </w:pPr>
            <w:r>
              <w:rPr>
                <w:rFonts w:ascii="宋体" w:eastAsia="宋体" w:hAnsi="宋体" w:hint="eastAsia"/>
              </w:rPr>
              <w:t>邮箱</w:t>
            </w:r>
          </w:p>
        </w:tc>
        <w:tc>
          <w:tcPr>
            <w:tcW w:w="2712" w:type="dxa"/>
            <w:vAlign w:val="center"/>
          </w:tcPr>
          <w:p w:rsidR="00C22DCD" w:rsidRDefault="00C22DCD">
            <w:pPr>
              <w:pStyle w:val="GW-"/>
              <w:ind w:firstLine="480"/>
              <w:rPr>
                <w:rFonts w:ascii="宋体" w:eastAsia="宋体" w:hAnsi="宋体"/>
              </w:rPr>
            </w:pPr>
          </w:p>
        </w:tc>
      </w:tr>
      <w:tr w:rsidR="00C22DCD">
        <w:trPr>
          <w:trHeight w:val="462"/>
          <w:jc w:val="center"/>
        </w:trPr>
        <w:tc>
          <w:tcPr>
            <w:tcW w:w="1668" w:type="dxa"/>
            <w:vAlign w:val="center"/>
          </w:tcPr>
          <w:p w:rsidR="00C22DCD" w:rsidRDefault="00D628A2">
            <w:pPr>
              <w:pStyle w:val="GW-"/>
              <w:ind w:firstLineChars="0" w:firstLine="0"/>
              <w:jc w:val="center"/>
              <w:rPr>
                <w:rFonts w:ascii="宋体" w:eastAsia="宋体" w:hAnsi="宋体"/>
              </w:rPr>
            </w:pPr>
            <w:r>
              <w:rPr>
                <w:rFonts w:ascii="宋体" w:eastAsia="宋体" w:hAnsi="宋体" w:hint="eastAsia"/>
              </w:rPr>
              <w:t>法定代表人(主要负责人)</w:t>
            </w:r>
          </w:p>
        </w:tc>
        <w:tc>
          <w:tcPr>
            <w:tcW w:w="1140" w:type="dxa"/>
            <w:vAlign w:val="center"/>
          </w:tcPr>
          <w:p w:rsidR="00C22DCD" w:rsidRDefault="00D628A2">
            <w:pPr>
              <w:pStyle w:val="GW-"/>
              <w:ind w:firstLineChars="0" w:firstLine="0"/>
              <w:jc w:val="center"/>
              <w:rPr>
                <w:rFonts w:ascii="宋体" w:eastAsia="宋体" w:hAnsi="宋体"/>
              </w:rPr>
            </w:pPr>
            <w:r>
              <w:rPr>
                <w:rFonts w:ascii="宋体" w:eastAsia="宋体" w:hAnsi="宋体" w:hint="eastAsia"/>
              </w:rPr>
              <w:t>姓名</w:t>
            </w:r>
          </w:p>
        </w:tc>
        <w:tc>
          <w:tcPr>
            <w:tcW w:w="2121" w:type="dxa"/>
            <w:vAlign w:val="center"/>
          </w:tcPr>
          <w:p w:rsidR="00C22DCD" w:rsidRDefault="00C22DCD">
            <w:pPr>
              <w:pStyle w:val="GW-"/>
              <w:ind w:firstLine="480"/>
              <w:jc w:val="center"/>
              <w:rPr>
                <w:rFonts w:ascii="宋体" w:eastAsia="宋体" w:hAnsi="宋体"/>
              </w:rPr>
            </w:pPr>
          </w:p>
        </w:tc>
        <w:tc>
          <w:tcPr>
            <w:tcW w:w="1540" w:type="dxa"/>
            <w:vAlign w:val="center"/>
          </w:tcPr>
          <w:p w:rsidR="00C22DCD" w:rsidRDefault="00D628A2">
            <w:pPr>
              <w:pStyle w:val="GW-"/>
              <w:ind w:firstLineChars="0" w:firstLine="0"/>
              <w:rPr>
                <w:rFonts w:ascii="宋体" w:eastAsia="宋体" w:hAnsi="宋体"/>
              </w:rPr>
            </w:pPr>
            <w:r>
              <w:rPr>
                <w:rFonts w:ascii="宋体" w:eastAsia="宋体" w:hAnsi="宋体" w:hint="eastAsia"/>
              </w:rPr>
              <w:t>电话</w:t>
            </w:r>
          </w:p>
        </w:tc>
        <w:tc>
          <w:tcPr>
            <w:tcW w:w="2712" w:type="dxa"/>
            <w:vAlign w:val="center"/>
          </w:tcPr>
          <w:p w:rsidR="00C22DCD" w:rsidRDefault="00C22DCD">
            <w:pPr>
              <w:pStyle w:val="GW-"/>
              <w:ind w:firstLine="480"/>
              <w:rPr>
                <w:rFonts w:ascii="宋体" w:eastAsia="宋体" w:hAnsi="宋体"/>
              </w:rPr>
            </w:pPr>
          </w:p>
        </w:tc>
      </w:tr>
      <w:tr w:rsidR="00C22DCD">
        <w:trPr>
          <w:trHeight w:val="462"/>
          <w:jc w:val="center"/>
        </w:trPr>
        <w:tc>
          <w:tcPr>
            <w:tcW w:w="1668" w:type="dxa"/>
            <w:vAlign w:val="center"/>
          </w:tcPr>
          <w:p w:rsidR="00C22DCD" w:rsidRDefault="00D628A2">
            <w:pPr>
              <w:pStyle w:val="GW-"/>
              <w:ind w:firstLineChars="0" w:firstLine="0"/>
              <w:jc w:val="center"/>
              <w:rPr>
                <w:rFonts w:ascii="宋体" w:eastAsia="宋体" w:hAnsi="宋体"/>
              </w:rPr>
            </w:pPr>
            <w:r>
              <w:rPr>
                <w:rFonts w:ascii="宋体" w:eastAsia="宋体" w:hAnsi="宋体" w:hint="eastAsia"/>
              </w:rPr>
              <w:t>经营负责人</w:t>
            </w:r>
          </w:p>
        </w:tc>
        <w:tc>
          <w:tcPr>
            <w:tcW w:w="1140" w:type="dxa"/>
            <w:vAlign w:val="center"/>
          </w:tcPr>
          <w:p w:rsidR="00C22DCD" w:rsidRDefault="00D628A2">
            <w:pPr>
              <w:pStyle w:val="GW-"/>
              <w:ind w:firstLineChars="0" w:firstLine="0"/>
              <w:jc w:val="center"/>
              <w:rPr>
                <w:rFonts w:ascii="宋体" w:eastAsia="宋体" w:hAnsi="宋体"/>
              </w:rPr>
            </w:pPr>
            <w:r>
              <w:rPr>
                <w:rFonts w:ascii="宋体" w:eastAsia="宋体" w:hAnsi="宋体" w:hint="eastAsia"/>
              </w:rPr>
              <w:t>姓名</w:t>
            </w:r>
          </w:p>
        </w:tc>
        <w:tc>
          <w:tcPr>
            <w:tcW w:w="2121" w:type="dxa"/>
            <w:vAlign w:val="center"/>
          </w:tcPr>
          <w:p w:rsidR="00C22DCD" w:rsidRDefault="00C22DCD">
            <w:pPr>
              <w:pStyle w:val="GW-"/>
              <w:ind w:firstLine="480"/>
              <w:jc w:val="center"/>
              <w:rPr>
                <w:rFonts w:ascii="宋体" w:eastAsia="宋体" w:hAnsi="宋体"/>
              </w:rPr>
            </w:pPr>
          </w:p>
        </w:tc>
        <w:tc>
          <w:tcPr>
            <w:tcW w:w="1540" w:type="dxa"/>
            <w:vAlign w:val="center"/>
          </w:tcPr>
          <w:p w:rsidR="00C22DCD" w:rsidRDefault="00D628A2">
            <w:pPr>
              <w:pStyle w:val="GW-"/>
              <w:ind w:firstLineChars="0" w:firstLine="0"/>
              <w:rPr>
                <w:rFonts w:ascii="宋体" w:eastAsia="宋体" w:hAnsi="宋体"/>
              </w:rPr>
            </w:pPr>
            <w:r>
              <w:rPr>
                <w:rFonts w:ascii="宋体" w:eastAsia="宋体" w:hAnsi="宋体" w:hint="eastAsia"/>
              </w:rPr>
              <w:t>电话</w:t>
            </w:r>
          </w:p>
        </w:tc>
        <w:tc>
          <w:tcPr>
            <w:tcW w:w="2712" w:type="dxa"/>
            <w:vAlign w:val="center"/>
          </w:tcPr>
          <w:p w:rsidR="00C22DCD" w:rsidRDefault="00C22DCD">
            <w:pPr>
              <w:pStyle w:val="GW-"/>
              <w:ind w:firstLine="480"/>
              <w:rPr>
                <w:rFonts w:ascii="宋体" w:eastAsia="宋体" w:hAnsi="宋体"/>
              </w:rPr>
            </w:pPr>
          </w:p>
        </w:tc>
      </w:tr>
      <w:tr w:rsidR="00C22DCD">
        <w:trPr>
          <w:cantSplit/>
          <w:trHeight w:val="571"/>
          <w:jc w:val="center"/>
        </w:trPr>
        <w:tc>
          <w:tcPr>
            <w:tcW w:w="2808" w:type="dxa"/>
            <w:gridSpan w:val="2"/>
            <w:tcBorders>
              <w:top w:val="single" w:sz="4" w:space="0" w:color="auto"/>
              <w:right w:val="single" w:sz="4" w:space="0" w:color="auto"/>
            </w:tcBorders>
            <w:vAlign w:val="center"/>
          </w:tcPr>
          <w:p w:rsidR="00C22DCD" w:rsidRDefault="00D628A2">
            <w:pPr>
              <w:pStyle w:val="GW-"/>
              <w:ind w:firstLineChars="0" w:firstLine="0"/>
              <w:jc w:val="center"/>
              <w:rPr>
                <w:rFonts w:ascii="宋体" w:eastAsia="宋体" w:hAnsi="宋体"/>
              </w:rPr>
            </w:pPr>
            <w:r>
              <w:rPr>
                <w:rFonts w:ascii="宋体" w:eastAsia="宋体" w:hAnsi="宋体" w:hint="eastAsia"/>
              </w:rPr>
              <w:t>经营范围</w:t>
            </w:r>
          </w:p>
        </w:tc>
        <w:tc>
          <w:tcPr>
            <w:tcW w:w="6373" w:type="dxa"/>
            <w:gridSpan w:val="3"/>
            <w:tcBorders>
              <w:top w:val="single" w:sz="4" w:space="0" w:color="auto"/>
              <w:left w:val="single" w:sz="4" w:space="0" w:color="auto"/>
            </w:tcBorders>
          </w:tcPr>
          <w:p w:rsidR="00C22DCD" w:rsidRDefault="00C22DCD">
            <w:pPr>
              <w:pStyle w:val="GW-"/>
              <w:ind w:firstLine="480"/>
              <w:jc w:val="center"/>
              <w:rPr>
                <w:rFonts w:ascii="宋体" w:eastAsia="宋体" w:hAnsi="宋体"/>
              </w:rPr>
            </w:pPr>
          </w:p>
        </w:tc>
      </w:tr>
      <w:tr w:rsidR="00C22DCD">
        <w:trPr>
          <w:cantSplit/>
          <w:trHeight w:val="1072"/>
          <w:jc w:val="center"/>
        </w:trPr>
        <w:tc>
          <w:tcPr>
            <w:tcW w:w="2808" w:type="dxa"/>
            <w:gridSpan w:val="2"/>
            <w:tcBorders>
              <w:right w:val="single" w:sz="4" w:space="0" w:color="auto"/>
            </w:tcBorders>
            <w:vAlign w:val="center"/>
          </w:tcPr>
          <w:p w:rsidR="00C22DCD" w:rsidRDefault="00D628A2">
            <w:pPr>
              <w:pStyle w:val="GW-"/>
              <w:ind w:firstLineChars="0" w:firstLine="0"/>
              <w:jc w:val="center"/>
              <w:rPr>
                <w:rFonts w:ascii="宋体" w:eastAsia="宋体" w:hAnsi="宋体"/>
              </w:rPr>
            </w:pPr>
            <w:r>
              <w:rPr>
                <w:rFonts w:ascii="宋体" w:eastAsia="宋体" w:hAnsi="宋体" w:hint="eastAsia"/>
              </w:rPr>
              <w:t>与本单位负责人为同一人或者存在直接控股、管理关系的供应商名称</w:t>
            </w:r>
          </w:p>
        </w:tc>
        <w:tc>
          <w:tcPr>
            <w:tcW w:w="6373" w:type="dxa"/>
            <w:gridSpan w:val="3"/>
            <w:tcBorders>
              <w:left w:val="single" w:sz="4" w:space="0" w:color="auto"/>
            </w:tcBorders>
          </w:tcPr>
          <w:p w:rsidR="00C22DCD" w:rsidRDefault="00C22DCD">
            <w:pPr>
              <w:pStyle w:val="GW-"/>
              <w:ind w:firstLine="480"/>
              <w:jc w:val="center"/>
              <w:rPr>
                <w:rFonts w:ascii="宋体" w:eastAsia="宋体" w:hAnsi="宋体"/>
              </w:rPr>
            </w:pPr>
          </w:p>
        </w:tc>
      </w:tr>
      <w:tr w:rsidR="00C22DCD">
        <w:trPr>
          <w:cantSplit/>
          <w:trHeight w:val="557"/>
          <w:jc w:val="center"/>
        </w:trPr>
        <w:tc>
          <w:tcPr>
            <w:tcW w:w="2808" w:type="dxa"/>
            <w:gridSpan w:val="2"/>
            <w:tcBorders>
              <w:right w:val="single" w:sz="4" w:space="0" w:color="auto"/>
            </w:tcBorders>
            <w:vAlign w:val="center"/>
          </w:tcPr>
          <w:p w:rsidR="00C22DCD" w:rsidRDefault="00D628A2">
            <w:pPr>
              <w:pStyle w:val="GW-"/>
              <w:ind w:firstLineChars="0" w:firstLine="0"/>
              <w:jc w:val="center"/>
              <w:rPr>
                <w:rFonts w:ascii="宋体" w:eastAsia="宋体" w:hAnsi="宋体"/>
              </w:rPr>
            </w:pPr>
            <w:r>
              <w:rPr>
                <w:rFonts w:ascii="宋体" w:eastAsia="宋体" w:hAnsi="宋体" w:hint="eastAsia"/>
              </w:rPr>
              <w:t>备注</w:t>
            </w:r>
          </w:p>
        </w:tc>
        <w:tc>
          <w:tcPr>
            <w:tcW w:w="6373" w:type="dxa"/>
            <w:gridSpan w:val="3"/>
            <w:tcBorders>
              <w:left w:val="single" w:sz="4" w:space="0" w:color="auto"/>
            </w:tcBorders>
          </w:tcPr>
          <w:p w:rsidR="00C22DCD" w:rsidRDefault="00C22DCD">
            <w:pPr>
              <w:pStyle w:val="GW-"/>
              <w:ind w:firstLine="480"/>
              <w:jc w:val="center"/>
              <w:rPr>
                <w:rFonts w:ascii="宋体" w:eastAsia="宋体" w:hAnsi="宋体"/>
              </w:rPr>
            </w:pPr>
          </w:p>
        </w:tc>
      </w:tr>
    </w:tbl>
    <w:p w:rsidR="00C22DCD" w:rsidRDefault="00D628A2">
      <w:pPr>
        <w:pStyle w:val="GW-"/>
        <w:ind w:firstLine="480"/>
        <w:rPr>
          <w:rFonts w:ascii="宋体" w:eastAsia="宋体" w:hAnsi="宋体"/>
        </w:rPr>
      </w:pPr>
      <w:r>
        <w:rPr>
          <w:rFonts w:ascii="宋体" w:eastAsia="宋体" w:hAnsi="宋体" w:hint="eastAsia"/>
        </w:rPr>
        <w:t>供应商名称：XXXX（单位盖章）。</w:t>
      </w:r>
    </w:p>
    <w:p w:rsidR="00C22DCD" w:rsidRDefault="00D628A2">
      <w:pPr>
        <w:pStyle w:val="GW-"/>
        <w:ind w:firstLine="480"/>
        <w:rPr>
          <w:rFonts w:ascii="宋体" w:eastAsia="宋体" w:hAnsi="宋体"/>
        </w:rPr>
      </w:pPr>
      <w:r>
        <w:rPr>
          <w:rFonts w:ascii="宋体" w:eastAsia="宋体" w:hAnsi="宋体" w:hint="eastAsia"/>
        </w:rPr>
        <w:t>法定代表人或授权代表（签字或加盖个人名章）：XXXX。</w:t>
      </w:r>
    </w:p>
    <w:p w:rsidR="00C22DCD" w:rsidRDefault="00D628A2">
      <w:pPr>
        <w:pStyle w:val="GW-"/>
        <w:ind w:firstLine="480"/>
        <w:rPr>
          <w:rFonts w:ascii="宋体" w:eastAsia="宋体" w:hAnsi="宋体"/>
        </w:rPr>
      </w:pPr>
      <w:r>
        <w:rPr>
          <w:rFonts w:ascii="宋体" w:eastAsia="宋体" w:hAnsi="宋体" w:hint="eastAsia"/>
        </w:rPr>
        <w:t>日期: XXXX。</w:t>
      </w:r>
    </w:p>
    <w:p w:rsidR="00C22DCD" w:rsidRDefault="00C22DCD">
      <w:pPr>
        <w:pStyle w:val="GW-"/>
        <w:ind w:firstLine="480"/>
        <w:rPr>
          <w:rFonts w:ascii="宋体" w:eastAsia="宋体" w:hAnsi="宋体"/>
        </w:rPr>
      </w:pPr>
    </w:p>
    <w:p w:rsidR="00C22DCD" w:rsidRDefault="00D628A2">
      <w:pPr>
        <w:pStyle w:val="3"/>
        <w:spacing w:line="360" w:lineRule="auto"/>
        <w:ind w:firstLineChars="0" w:firstLine="0"/>
        <w:jc w:val="center"/>
        <w:rPr>
          <w:color w:val="auto"/>
          <w:sz w:val="32"/>
        </w:rPr>
      </w:pPr>
      <w:bookmarkStart w:id="79" w:name="_Toc132815958"/>
      <w:bookmarkStart w:id="80" w:name="_Toc73721436"/>
      <w:bookmarkStart w:id="81" w:name="_Toc505004472"/>
      <w:bookmarkStart w:id="82" w:name="_Toc509304248"/>
      <w:bookmarkStart w:id="83" w:name="_Toc8344"/>
      <w:r>
        <w:rPr>
          <w:rFonts w:hint="eastAsia"/>
          <w:color w:val="auto"/>
          <w:sz w:val="32"/>
        </w:rPr>
        <w:t>3、业绩一览表</w:t>
      </w:r>
      <w:bookmarkEnd w:id="79"/>
      <w:bookmarkEnd w:id="80"/>
      <w:bookmarkEnd w:id="81"/>
      <w:bookmarkEnd w:id="82"/>
      <w:bookmarkEnd w:id="83"/>
    </w:p>
    <w:p w:rsidR="00C22DCD" w:rsidRDefault="00C22DCD">
      <w:pPr>
        <w:pStyle w:val="GW-"/>
        <w:ind w:firstLine="480"/>
        <w:rPr>
          <w:rFonts w:ascii="宋体" w:eastAsia="宋体" w:hAnsi="宋体"/>
        </w:rPr>
      </w:pPr>
    </w:p>
    <w:p w:rsidR="00C22DCD" w:rsidRDefault="00D628A2">
      <w:pPr>
        <w:adjustRightInd w:val="0"/>
        <w:spacing w:line="360" w:lineRule="auto"/>
        <w:textAlignment w:val="baseline"/>
        <w:rPr>
          <w:rFonts w:ascii="宋体" w:hAnsi="宋体"/>
          <w:kern w:val="0"/>
          <w:sz w:val="24"/>
          <w:szCs w:val="24"/>
        </w:rPr>
      </w:pPr>
      <w:r>
        <w:rPr>
          <w:rFonts w:ascii="宋体" w:hAnsi="宋体" w:hint="eastAsia"/>
          <w:kern w:val="0"/>
          <w:sz w:val="24"/>
          <w:szCs w:val="24"/>
        </w:rPr>
        <w:lastRenderedPageBreak/>
        <w:t>项目名称：XXXX</w:t>
      </w:r>
    </w:p>
    <w:tbl>
      <w:tblPr>
        <w:tblW w:w="819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1466"/>
        <w:gridCol w:w="1439"/>
        <w:gridCol w:w="1319"/>
        <w:gridCol w:w="1160"/>
        <w:gridCol w:w="1415"/>
        <w:gridCol w:w="6"/>
        <w:gridCol w:w="1371"/>
        <w:gridCol w:w="16"/>
      </w:tblGrid>
      <w:tr w:rsidR="00C22DCD">
        <w:trPr>
          <w:cantSplit/>
          <w:trHeight w:val="600"/>
          <w:jc w:val="center"/>
        </w:trPr>
        <w:tc>
          <w:tcPr>
            <w:tcW w:w="1466" w:type="dxa"/>
            <w:tcBorders>
              <w:top w:val="single" w:sz="4" w:space="0" w:color="auto"/>
            </w:tcBorders>
            <w:vAlign w:val="center"/>
          </w:tcPr>
          <w:p w:rsidR="00C22DCD" w:rsidRDefault="00D628A2">
            <w:pPr>
              <w:spacing w:line="360" w:lineRule="auto"/>
              <w:ind w:firstLineChars="50" w:firstLine="105"/>
              <w:rPr>
                <w:rFonts w:ascii="宋体" w:hAnsi="宋体" w:cs="Arial"/>
                <w:b/>
                <w:color w:val="000000"/>
              </w:rPr>
            </w:pPr>
            <w:r>
              <w:rPr>
                <w:rFonts w:ascii="宋体" w:hAnsi="宋体" w:cs="Arial" w:hint="eastAsia"/>
                <w:b/>
                <w:color w:val="000000"/>
              </w:rPr>
              <w:t>年份</w:t>
            </w:r>
          </w:p>
        </w:tc>
        <w:tc>
          <w:tcPr>
            <w:tcW w:w="1439" w:type="dxa"/>
            <w:vAlign w:val="center"/>
          </w:tcPr>
          <w:p w:rsidR="00C22DCD" w:rsidRDefault="00D628A2">
            <w:pPr>
              <w:spacing w:line="360" w:lineRule="auto"/>
              <w:jc w:val="center"/>
              <w:rPr>
                <w:rFonts w:ascii="宋体" w:hAnsi="宋体" w:cs="Arial"/>
                <w:b/>
                <w:color w:val="000000"/>
              </w:rPr>
            </w:pPr>
            <w:r>
              <w:rPr>
                <w:rFonts w:ascii="宋体" w:hAnsi="宋体" w:cs="Arial" w:hint="eastAsia"/>
                <w:b/>
                <w:color w:val="000000"/>
              </w:rPr>
              <w:t>用户名称</w:t>
            </w:r>
          </w:p>
        </w:tc>
        <w:tc>
          <w:tcPr>
            <w:tcW w:w="1319" w:type="dxa"/>
            <w:vAlign w:val="center"/>
          </w:tcPr>
          <w:p w:rsidR="00C22DCD" w:rsidRDefault="00D628A2">
            <w:pPr>
              <w:spacing w:line="360" w:lineRule="auto"/>
              <w:jc w:val="center"/>
              <w:rPr>
                <w:rFonts w:ascii="宋体" w:hAnsi="宋体" w:cs="Arial"/>
                <w:b/>
                <w:color w:val="000000"/>
              </w:rPr>
            </w:pPr>
            <w:r>
              <w:rPr>
                <w:rFonts w:ascii="宋体" w:hAnsi="宋体" w:cs="Arial"/>
                <w:b/>
                <w:color w:val="000000"/>
              </w:rPr>
              <w:t>项目名称</w:t>
            </w:r>
          </w:p>
        </w:tc>
        <w:tc>
          <w:tcPr>
            <w:tcW w:w="1160" w:type="dxa"/>
            <w:vAlign w:val="center"/>
          </w:tcPr>
          <w:p w:rsidR="00C22DCD" w:rsidRDefault="00D628A2">
            <w:pPr>
              <w:spacing w:line="360" w:lineRule="auto"/>
              <w:jc w:val="center"/>
              <w:rPr>
                <w:rFonts w:ascii="宋体" w:hAnsi="宋体" w:cs="Arial"/>
                <w:b/>
                <w:color w:val="000000"/>
              </w:rPr>
            </w:pPr>
            <w:r>
              <w:rPr>
                <w:rFonts w:ascii="宋体" w:hAnsi="宋体" w:cs="Arial"/>
                <w:b/>
                <w:color w:val="000000"/>
              </w:rPr>
              <w:t>完成时间</w:t>
            </w:r>
          </w:p>
        </w:tc>
        <w:tc>
          <w:tcPr>
            <w:tcW w:w="1421" w:type="dxa"/>
            <w:gridSpan w:val="2"/>
            <w:vAlign w:val="center"/>
          </w:tcPr>
          <w:p w:rsidR="00C22DCD" w:rsidRDefault="00D628A2">
            <w:pPr>
              <w:spacing w:line="360" w:lineRule="auto"/>
              <w:ind w:firstLineChars="50" w:firstLine="105"/>
              <w:rPr>
                <w:rFonts w:ascii="宋体" w:hAnsi="宋体" w:cs="Arial"/>
                <w:b/>
                <w:color w:val="000000"/>
              </w:rPr>
            </w:pPr>
            <w:r>
              <w:rPr>
                <w:rFonts w:ascii="宋体" w:hAnsi="宋体" w:cs="Arial"/>
                <w:b/>
                <w:color w:val="000000"/>
              </w:rPr>
              <w:t>合同金额</w:t>
            </w:r>
          </w:p>
        </w:tc>
        <w:tc>
          <w:tcPr>
            <w:tcW w:w="1387" w:type="dxa"/>
            <w:gridSpan w:val="2"/>
            <w:tcBorders>
              <w:left w:val="single" w:sz="4" w:space="0" w:color="auto"/>
            </w:tcBorders>
            <w:vAlign w:val="center"/>
          </w:tcPr>
          <w:p w:rsidR="00C22DCD" w:rsidRDefault="00D628A2">
            <w:pPr>
              <w:spacing w:line="360" w:lineRule="auto"/>
              <w:rPr>
                <w:rFonts w:ascii="宋体" w:hAnsi="宋体" w:cs="Arial"/>
                <w:b/>
                <w:color w:val="000000"/>
              </w:rPr>
            </w:pPr>
            <w:r>
              <w:rPr>
                <w:rFonts w:ascii="宋体" w:hAnsi="宋体" w:cs="Arial" w:hint="eastAsia"/>
                <w:b/>
                <w:color w:val="000000"/>
              </w:rPr>
              <w:t xml:space="preserve">   备注</w:t>
            </w:r>
          </w:p>
        </w:tc>
      </w:tr>
      <w:tr w:rsidR="00C22DCD">
        <w:trPr>
          <w:cantSplit/>
          <w:trHeight w:val="600"/>
          <w:jc w:val="center"/>
        </w:trPr>
        <w:tc>
          <w:tcPr>
            <w:tcW w:w="1466" w:type="dxa"/>
            <w:vAlign w:val="center"/>
          </w:tcPr>
          <w:p w:rsidR="00C22DCD" w:rsidRDefault="00C22DCD">
            <w:pPr>
              <w:spacing w:line="360" w:lineRule="auto"/>
              <w:jc w:val="center"/>
              <w:rPr>
                <w:rFonts w:ascii="宋体" w:hAnsi="宋体" w:cs="Arial"/>
                <w:color w:val="000000"/>
              </w:rPr>
            </w:pPr>
          </w:p>
        </w:tc>
        <w:tc>
          <w:tcPr>
            <w:tcW w:w="1439" w:type="dxa"/>
            <w:vAlign w:val="center"/>
          </w:tcPr>
          <w:p w:rsidR="00C22DCD" w:rsidRDefault="00C22DCD">
            <w:pPr>
              <w:spacing w:line="360" w:lineRule="auto"/>
              <w:jc w:val="center"/>
              <w:rPr>
                <w:rFonts w:ascii="宋体" w:hAnsi="宋体" w:cs="Arial"/>
                <w:color w:val="000000"/>
              </w:rPr>
            </w:pPr>
          </w:p>
        </w:tc>
        <w:tc>
          <w:tcPr>
            <w:tcW w:w="1319" w:type="dxa"/>
            <w:vAlign w:val="center"/>
          </w:tcPr>
          <w:p w:rsidR="00C22DCD" w:rsidRDefault="00C22DCD">
            <w:pPr>
              <w:spacing w:line="360" w:lineRule="auto"/>
              <w:jc w:val="center"/>
              <w:rPr>
                <w:rFonts w:ascii="宋体" w:hAnsi="宋体" w:cs="Arial"/>
                <w:color w:val="000000"/>
              </w:rPr>
            </w:pPr>
          </w:p>
        </w:tc>
        <w:tc>
          <w:tcPr>
            <w:tcW w:w="1160" w:type="dxa"/>
            <w:vAlign w:val="center"/>
          </w:tcPr>
          <w:p w:rsidR="00C22DCD" w:rsidRDefault="00C22DCD">
            <w:pPr>
              <w:spacing w:line="360" w:lineRule="auto"/>
              <w:jc w:val="center"/>
              <w:rPr>
                <w:rFonts w:ascii="宋体" w:hAnsi="宋体" w:cs="Arial"/>
                <w:color w:val="000000"/>
              </w:rPr>
            </w:pPr>
          </w:p>
        </w:tc>
        <w:tc>
          <w:tcPr>
            <w:tcW w:w="1421" w:type="dxa"/>
            <w:gridSpan w:val="2"/>
            <w:vAlign w:val="center"/>
          </w:tcPr>
          <w:p w:rsidR="00C22DCD" w:rsidRDefault="00C22DCD">
            <w:pPr>
              <w:spacing w:line="360" w:lineRule="auto"/>
              <w:jc w:val="center"/>
              <w:rPr>
                <w:rFonts w:ascii="宋体" w:hAnsi="宋体" w:cs="Arial"/>
                <w:color w:val="000000"/>
              </w:rPr>
            </w:pPr>
          </w:p>
        </w:tc>
        <w:tc>
          <w:tcPr>
            <w:tcW w:w="1387" w:type="dxa"/>
            <w:gridSpan w:val="2"/>
            <w:tcBorders>
              <w:left w:val="single" w:sz="4" w:space="0" w:color="auto"/>
            </w:tcBorders>
            <w:vAlign w:val="center"/>
          </w:tcPr>
          <w:p w:rsidR="00C22DCD" w:rsidRDefault="00C22DCD">
            <w:pPr>
              <w:spacing w:line="360" w:lineRule="auto"/>
              <w:jc w:val="center"/>
              <w:rPr>
                <w:rFonts w:ascii="宋体" w:hAnsi="宋体" w:cs="Arial"/>
                <w:color w:val="000000"/>
              </w:rPr>
            </w:pPr>
          </w:p>
        </w:tc>
      </w:tr>
      <w:tr w:rsidR="00C22DCD">
        <w:trPr>
          <w:cantSplit/>
          <w:trHeight w:val="600"/>
          <w:jc w:val="center"/>
        </w:trPr>
        <w:tc>
          <w:tcPr>
            <w:tcW w:w="1466" w:type="dxa"/>
            <w:vAlign w:val="center"/>
          </w:tcPr>
          <w:p w:rsidR="00C22DCD" w:rsidRDefault="00C22DCD">
            <w:pPr>
              <w:spacing w:line="360" w:lineRule="auto"/>
              <w:jc w:val="center"/>
              <w:rPr>
                <w:rFonts w:ascii="宋体" w:hAnsi="宋体" w:cs="Arial"/>
                <w:color w:val="000000"/>
              </w:rPr>
            </w:pPr>
          </w:p>
        </w:tc>
        <w:tc>
          <w:tcPr>
            <w:tcW w:w="1439" w:type="dxa"/>
            <w:vAlign w:val="center"/>
          </w:tcPr>
          <w:p w:rsidR="00C22DCD" w:rsidRDefault="00C22DCD">
            <w:pPr>
              <w:spacing w:line="360" w:lineRule="auto"/>
              <w:jc w:val="center"/>
              <w:rPr>
                <w:rFonts w:ascii="宋体" w:hAnsi="宋体" w:cs="Arial"/>
                <w:color w:val="000000"/>
              </w:rPr>
            </w:pPr>
          </w:p>
        </w:tc>
        <w:tc>
          <w:tcPr>
            <w:tcW w:w="1319" w:type="dxa"/>
            <w:vAlign w:val="center"/>
          </w:tcPr>
          <w:p w:rsidR="00C22DCD" w:rsidRDefault="00C22DCD">
            <w:pPr>
              <w:spacing w:line="360" w:lineRule="auto"/>
              <w:jc w:val="center"/>
              <w:rPr>
                <w:rFonts w:ascii="宋体" w:hAnsi="宋体" w:cs="Arial"/>
                <w:color w:val="000000"/>
              </w:rPr>
            </w:pPr>
          </w:p>
        </w:tc>
        <w:tc>
          <w:tcPr>
            <w:tcW w:w="1160" w:type="dxa"/>
            <w:vAlign w:val="center"/>
          </w:tcPr>
          <w:p w:rsidR="00C22DCD" w:rsidRDefault="00C22DCD">
            <w:pPr>
              <w:spacing w:line="360" w:lineRule="auto"/>
              <w:jc w:val="center"/>
              <w:rPr>
                <w:rFonts w:ascii="宋体" w:hAnsi="宋体" w:cs="Arial"/>
                <w:color w:val="000000"/>
              </w:rPr>
            </w:pPr>
          </w:p>
        </w:tc>
        <w:tc>
          <w:tcPr>
            <w:tcW w:w="1421" w:type="dxa"/>
            <w:gridSpan w:val="2"/>
            <w:vAlign w:val="center"/>
          </w:tcPr>
          <w:p w:rsidR="00C22DCD" w:rsidRDefault="00C22DCD">
            <w:pPr>
              <w:spacing w:line="360" w:lineRule="auto"/>
              <w:jc w:val="center"/>
              <w:rPr>
                <w:rFonts w:ascii="宋体" w:hAnsi="宋体" w:cs="Arial"/>
                <w:color w:val="000000"/>
              </w:rPr>
            </w:pPr>
          </w:p>
        </w:tc>
        <w:tc>
          <w:tcPr>
            <w:tcW w:w="1387" w:type="dxa"/>
            <w:gridSpan w:val="2"/>
            <w:tcBorders>
              <w:left w:val="single" w:sz="4" w:space="0" w:color="auto"/>
            </w:tcBorders>
            <w:vAlign w:val="center"/>
          </w:tcPr>
          <w:p w:rsidR="00C22DCD" w:rsidRDefault="00C22DCD">
            <w:pPr>
              <w:spacing w:line="360" w:lineRule="auto"/>
              <w:jc w:val="center"/>
              <w:rPr>
                <w:rFonts w:ascii="宋体" w:hAnsi="宋体" w:cs="Arial"/>
                <w:color w:val="000000"/>
              </w:rPr>
            </w:pPr>
          </w:p>
        </w:tc>
      </w:tr>
      <w:tr w:rsidR="00C22DCD">
        <w:trPr>
          <w:cantSplit/>
          <w:trHeight w:val="600"/>
          <w:jc w:val="center"/>
        </w:trPr>
        <w:tc>
          <w:tcPr>
            <w:tcW w:w="1466" w:type="dxa"/>
            <w:vAlign w:val="center"/>
          </w:tcPr>
          <w:p w:rsidR="00C22DCD" w:rsidRDefault="00C22DCD">
            <w:pPr>
              <w:spacing w:line="360" w:lineRule="auto"/>
              <w:jc w:val="center"/>
              <w:rPr>
                <w:rFonts w:ascii="宋体" w:hAnsi="宋体" w:cs="Arial"/>
                <w:color w:val="000000"/>
              </w:rPr>
            </w:pPr>
          </w:p>
        </w:tc>
        <w:tc>
          <w:tcPr>
            <w:tcW w:w="1439" w:type="dxa"/>
            <w:vAlign w:val="center"/>
          </w:tcPr>
          <w:p w:rsidR="00C22DCD" w:rsidRDefault="00C22DCD">
            <w:pPr>
              <w:spacing w:line="360" w:lineRule="auto"/>
              <w:jc w:val="center"/>
              <w:rPr>
                <w:rFonts w:ascii="宋体" w:hAnsi="宋体" w:cs="Arial"/>
                <w:color w:val="000000"/>
              </w:rPr>
            </w:pPr>
          </w:p>
        </w:tc>
        <w:tc>
          <w:tcPr>
            <w:tcW w:w="1319" w:type="dxa"/>
            <w:vAlign w:val="center"/>
          </w:tcPr>
          <w:p w:rsidR="00C22DCD" w:rsidRDefault="00C22DCD">
            <w:pPr>
              <w:spacing w:line="360" w:lineRule="auto"/>
              <w:jc w:val="center"/>
              <w:rPr>
                <w:rFonts w:ascii="宋体" w:hAnsi="宋体" w:cs="Arial"/>
                <w:color w:val="000000"/>
              </w:rPr>
            </w:pPr>
          </w:p>
        </w:tc>
        <w:tc>
          <w:tcPr>
            <w:tcW w:w="1160" w:type="dxa"/>
            <w:vAlign w:val="center"/>
          </w:tcPr>
          <w:p w:rsidR="00C22DCD" w:rsidRDefault="00C22DCD">
            <w:pPr>
              <w:spacing w:line="360" w:lineRule="auto"/>
              <w:jc w:val="center"/>
              <w:rPr>
                <w:rFonts w:ascii="宋体" w:hAnsi="宋体" w:cs="Arial"/>
                <w:color w:val="000000"/>
              </w:rPr>
            </w:pPr>
          </w:p>
        </w:tc>
        <w:tc>
          <w:tcPr>
            <w:tcW w:w="1421" w:type="dxa"/>
            <w:gridSpan w:val="2"/>
            <w:vAlign w:val="center"/>
          </w:tcPr>
          <w:p w:rsidR="00C22DCD" w:rsidRDefault="00C22DCD">
            <w:pPr>
              <w:spacing w:line="360" w:lineRule="auto"/>
              <w:jc w:val="center"/>
              <w:rPr>
                <w:rFonts w:ascii="宋体" w:hAnsi="宋体" w:cs="Arial"/>
                <w:color w:val="000000"/>
              </w:rPr>
            </w:pPr>
          </w:p>
        </w:tc>
        <w:tc>
          <w:tcPr>
            <w:tcW w:w="1387" w:type="dxa"/>
            <w:gridSpan w:val="2"/>
            <w:tcBorders>
              <w:left w:val="single" w:sz="4" w:space="0" w:color="auto"/>
            </w:tcBorders>
            <w:vAlign w:val="center"/>
          </w:tcPr>
          <w:p w:rsidR="00C22DCD" w:rsidRDefault="00C22DCD">
            <w:pPr>
              <w:spacing w:line="360" w:lineRule="auto"/>
              <w:jc w:val="center"/>
              <w:rPr>
                <w:rFonts w:ascii="宋体" w:hAnsi="宋体" w:cs="Arial"/>
                <w:color w:val="000000"/>
              </w:rPr>
            </w:pPr>
          </w:p>
        </w:tc>
      </w:tr>
      <w:tr w:rsidR="00C22DCD">
        <w:trPr>
          <w:cantSplit/>
          <w:trHeight w:val="600"/>
          <w:jc w:val="center"/>
        </w:trPr>
        <w:tc>
          <w:tcPr>
            <w:tcW w:w="1466" w:type="dxa"/>
            <w:vAlign w:val="center"/>
          </w:tcPr>
          <w:p w:rsidR="00C22DCD" w:rsidRDefault="00C22DCD">
            <w:pPr>
              <w:spacing w:line="360" w:lineRule="auto"/>
              <w:jc w:val="center"/>
              <w:rPr>
                <w:rFonts w:ascii="宋体" w:hAnsi="宋体" w:cs="Arial"/>
                <w:color w:val="000000"/>
              </w:rPr>
            </w:pPr>
          </w:p>
        </w:tc>
        <w:tc>
          <w:tcPr>
            <w:tcW w:w="1439" w:type="dxa"/>
            <w:tcBorders>
              <w:right w:val="single" w:sz="4" w:space="0" w:color="auto"/>
            </w:tcBorders>
            <w:vAlign w:val="center"/>
          </w:tcPr>
          <w:p w:rsidR="00C22DCD" w:rsidRDefault="00C22DCD">
            <w:pPr>
              <w:spacing w:line="360" w:lineRule="auto"/>
              <w:jc w:val="center"/>
              <w:rPr>
                <w:rFonts w:ascii="宋体" w:hAnsi="宋体" w:cs="Arial"/>
                <w:color w:val="000000"/>
              </w:rPr>
            </w:pPr>
          </w:p>
        </w:tc>
        <w:tc>
          <w:tcPr>
            <w:tcW w:w="1319" w:type="dxa"/>
            <w:tcBorders>
              <w:left w:val="single" w:sz="4" w:space="0" w:color="auto"/>
            </w:tcBorders>
            <w:vAlign w:val="center"/>
          </w:tcPr>
          <w:p w:rsidR="00C22DCD" w:rsidRDefault="00C22DCD">
            <w:pPr>
              <w:spacing w:line="360" w:lineRule="auto"/>
              <w:jc w:val="center"/>
              <w:rPr>
                <w:rFonts w:ascii="宋体" w:hAnsi="宋体" w:cs="Arial"/>
                <w:color w:val="000000"/>
              </w:rPr>
            </w:pPr>
          </w:p>
        </w:tc>
        <w:tc>
          <w:tcPr>
            <w:tcW w:w="1160" w:type="dxa"/>
            <w:vAlign w:val="center"/>
          </w:tcPr>
          <w:p w:rsidR="00C22DCD" w:rsidRDefault="00C22DCD">
            <w:pPr>
              <w:spacing w:line="360" w:lineRule="auto"/>
              <w:jc w:val="center"/>
              <w:rPr>
                <w:rFonts w:ascii="宋体" w:hAnsi="宋体" w:cs="Arial"/>
                <w:color w:val="000000"/>
              </w:rPr>
            </w:pPr>
          </w:p>
        </w:tc>
        <w:tc>
          <w:tcPr>
            <w:tcW w:w="1421" w:type="dxa"/>
            <w:gridSpan w:val="2"/>
            <w:vAlign w:val="center"/>
          </w:tcPr>
          <w:p w:rsidR="00C22DCD" w:rsidRDefault="00C22DCD">
            <w:pPr>
              <w:spacing w:line="360" w:lineRule="auto"/>
              <w:jc w:val="center"/>
              <w:rPr>
                <w:rFonts w:ascii="宋体" w:hAnsi="宋体" w:cs="Arial"/>
                <w:color w:val="000000"/>
              </w:rPr>
            </w:pPr>
          </w:p>
        </w:tc>
        <w:tc>
          <w:tcPr>
            <w:tcW w:w="1387" w:type="dxa"/>
            <w:gridSpan w:val="2"/>
            <w:tcBorders>
              <w:left w:val="single" w:sz="4" w:space="0" w:color="auto"/>
            </w:tcBorders>
            <w:vAlign w:val="center"/>
          </w:tcPr>
          <w:p w:rsidR="00C22DCD" w:rsidRDefault="00C22DCD">
            <w:pPr>
              <w:spacing w:line="360" w:lineRule="auto"/>
              <w:jc w:val="center"/>
              <w:rPr>
                <w:rFonts w:ascii="宋体" w:hAnsi="宋体" w:cs="Arial"/>
                <w:color w:val="000000"/>
              </w:rPr>
            </w:pPr>
          </w:p>
        </w:tc>
      </w:tr>
      <w:tr w:rsidR="00C22DCD">
        <w:trPr>
          <w:gridAfter w:val="1"/>
          <w:wAfter w:w="16" w:type="dxa"/>
          <w:cantSplit/>
          <w:trHeight w:val="600"/>
          <w:jc w:val="center"/>
        </w:trPr>
        <w:tc>
          <w:tcPr>
            <w:tcW w:w="1466" w:type="dxa"/>
            <w:tcBorders>
              <w:right w:val="single" w:sz="4" w:space="0" w:color="auto"/>
            </w:tcBorders>
            <w:vAlign w:val="center"/>
          </w:tcPr>
          <w:p w:rsidR="00C22DCD" w:rsidRDefault="00C22DCD">
            <w:pPr>
              <w:spacing w:line="360" w:lineRule="auto"/>
              <w:rPr>
                <w:rFonts w:ascii="宋体" w:hAnsi="宋体" w:cs="Arial"/>
                <w:color w:val="000000"/>
              </w:rPr>
            </w:pPr>
          </w:p>
        </w:tc>
        <w:tc>
          <w:tcPr>
            <w:tcW w:w="1439" w:type="dxa"/>
            <w:tcBorders>
              <w:left w:val="single" w:sz="4" w:space="0" w:color="auto"/>
              <w:right w:val="single" w:sz="4" w:space="0" w:color="auto"/>
            </w:tcBorders>
            <w:vAlign w:val="center"/>
          </w:tcPr>
          <w:p w:rsidR="00C22DCD" w:rsidRDefault="00C22DCD">
            <w:pPr>
              <w:spacing w:line="360" w:lineRule="auto"/>
              <w:rPr>
                <w:rFonts w:ascii="宋体" w:hAnsi="宋体" w:cs="Arial"/>
                <w:color w:val="000000"/>
              </w:rPr>
            </w:pPr>
          </w:p>
        </w:tc>
        <w:tc>
          <w:tcPr>
            <w:tcW w:w="1319" w:type="dxa"/>
            <w:tcBorders>
              <w:left w:val="single" w:sz="4" w:space="0" w:color="auto"/>
              <w:right w:val="single" w:sz="4" w:space="0" w:color="auto"/>
            </w:tcBorders>
            <w:vAlign w:val="center"/>
          </w:tcPr>
          <w:p w:rsidR="00C22DCD" w:rsidRDefault="00C22DCD">
            <w:pPr>
              <w:spacing w:line="360" w:lineRule="auto"/>
              <w:rPr>
                <w:rFonts w:ascii="宋体" w:hAnsi="宋体" w:cs="Arial"/>
                <w:color w:val="000000"/>
              </w:rPr>
            </w:pPr>
          </w:p>
        </w:tc>
        <w:tc>
          <w:tcPr>
            <w:tcW w:w="1160" w:type="dxa"/>
            <w:tcBorders>
              <w:left w:val="single" w:sz="4" w:space="0" w:color="auto"/>
              <w:right w:val="single" w:sz="4" w:space="0" w:color="auto"/>
            </w:tcBorders>
            <w:vAlign w:val="center"/>
          </w:tcPr>
          <w:p w:rsidR="00C22DCD" w:rsidRDefault="00C22DCD">
            <w:pPr>
              <w:spacing w:line="360" w:lineRule="auto"/>
              <w:rPr>
                <w:rFonts w:ascii="宋体" w:hAnsi="宋体" w:cs="Arial"/>
                <w:color w:val="000000"/>
              </w:rPr>
            </w:pPr>
          </w:p>
        </w:tc>
        <w:tc>
          <w:tcPr>
            <w:tcW w:w="1415" w:type="dxa"/>
            <w:tcBorders>
              <w:left w:val="single" w:sz="4" w:space="0" w:color="auto"/>
              <w:right w:val="single" w:sz="4" w:space="0" w:color="auto"/>
            </w:tcBorders>
            <w:vAlign w:val="center"/>
          </w:tcPr>
          <w:p w:rsidR="00C22DCD" w:rsidRDefault="00C22DCD">
            <w:pPr>
              <w:spacing w:line="360" w:lineRule="auto"/>
              <w:rPr>
                <w:rFonts w:ascii="宋体" w:hAnsi="宋体" w:cs="Arial"/>
                <w:color w:val="000000"/>
              </w:rPr>
            </w:pPr>
          </w:p>
        </w:tc>
        <w:tc>
          <w:tcPr>
            <w:tcW w:w="1377" w:type="dxa"/>
            <w:gridSpan w:val="2"/>
            <w:tcBorders>
              <w:left w:val="single" w:sz="4" w:space="0" w:color="auto"/>
            </w:tcBorders>
            <w:vAlign w:val="center"/>
          </w:tcPr>
          <w:p w:rsidR="00C22DCD" w:rsidRDefault="00C22DCD">
            <w:pPr>
              <w:spacing w:line="360" w:lineRule="auto"/>
              <w:rPr>
                <w:rFonts w:ascii="宋体" w:hAnsi="宋体" w:cs="Arial"/>
                <w:color w:val="000000"/>
              </w:rPr>
            </w:pPr>
          </w:p>
        </w:tc>
      </w:tr>
      <w:tr w:rsidR="00C22DCD">
        <w:trPr>
          <w:cantSplit/>
          <w:trHeight w:val="600"/>
          <w:jc w:val="center"/>
        </w:trPr>
        <w:tc>
          <w:tcPr>
            <w:tcW w:w="1466" w:type="dxa"/>
            <w:vAlign w:val="center"/>
          </w:tcPr>
          <w:p w:rsidR="00C22DCD" w:rsidRDefault="00C22DCD">
            <w:pPr>
              <w:spacing w:line="360" w:lineRule="auto"/>
              <w:rPr>
                <w:rFonts w:ascii="宋体" w:hAnsi="宋体" w:cs="Arial"/>
                <w:color w:val="000000"/>
              </w:rPr>
            </w:pPr>
          </w:p>
        </w:tc>
        <w:tc>
          <w:tcPr>
            <w:tcW w:w="1439" w:type="dxa"/>
            <w:vAlign w:val="center"/>
          </w:tcPr>
          <w:p w:rsidR="00C22DCD" w:rsidRDefault="00C22DCD">
            <w:pPr>
              <w:spacing w:line="360" w:lineRule="auto"/>
              <w:rPr>
                <w:rFonts w:ascii="宋体" w:hAnsi="宋体" w:cs="Arial"/>
                <w:color w:val="000000"/>
              </w:rPr>
            </w:pPr>
          </w:p>
        </w:tc>
        <w:tc>
          <w:tcPr>
            <w:tcW w:w="1319" w:type="dxa"/>
            <w:vAlign w:val="center"/>
          </w:tcPr>
          <w:p w:rsidR="00C22DCD" w:rsidRDefault="00C22DCD">
            <w:pPr>
              <w:spacing w:line="360" w:lineRule="auto"/>
              <w:rPr>
                <w:rFonts w:ascii="宋体" w:hAnsi="宋体" w:cs="Arial"/>
                <w:color w:val="000000"/>
              </w:rPr>
            </w:pPr>
          </w:p>
        </w:tc>
        <w:tc>
          <w:tcPr>
            <w:tcW w:w="1160" w:type="dxa"/>
            <w:vAlign w:val="center"/>
          </w:tcPr>
          <w:p w:rsidR="00C22DCD" w:rsidRDefault="00C22DCD">
            <w:pPr>
              <w:spacing w:line="360" w:lineRule="auto"/>
              <w:rPr>
                <w:rFonts w:ascii="宋体" w:hAnsi="宋体" w:cs="Arial"/>
                <w:color w:val="000000"/>
              </w:rPr>
            </w:pPr>
          </w:p>
        </w:tc>
        <w:tc>
          <w:tcPr>
            <w:tcW w:w="1421" w:type="dxa"/>
            <w:gridSpan w:val="2"/>
            <w:tcBorders>
              <w:right w:val="single" w:sz="4" w:space="0" w:color="auto"/>
            </w:tcBorders>
            <w:vAlign w:val="center"/>
          </w:tcPr>
          <w:p w:rsidR="00C22DCD" w:rsidRDefault="00C22DCD">
            <w:pPr>
              <w:spacing w:line="360" w:lineRule="auto"/>
              <w:rPr>
                <w:rFonts w:ascii="宋体" w:hAnsi="宋体" w:cs="Arial"/>
                <w:color w:val="000000"/>
              </w:rPr>
            </w:pPr>
          </w:p>
        </w:tc>
        <w:tc>
          <w:tcPr>
            <w:tcW w:w="1387" w:type="dxa"/>
            <w:gridSpan w:val="2"/>
            <w:tcBorders>
              <w:left w:val="single" w:sz="4" w:space="0" w:color="auto"/>
            </w:tcBorders>
            <w:vAlign w:val="center"/>
          </w:tcPr>
          <w:p w:rsidR="00C22DCD" w:rsidRDefault="00C22DCD">
            <w:pPr>
              <w:spacing w:line="360" w:lineRule="auto"/>
              <w:rPr>
                <w:rFonts w:ascii="宋体" w:hAnsi="宋体" w:cs="Arial"/>
                <w:color w:val="000000"/>
              </w:rPr>
            </w:pPr>
          </w:p>
        </w:tc>
      </w:tr>
      <w:tr w:rsidR="00C22DCD">
        <w:trPr>
          <w:cantSplit/>
          <w:trHeight w:val="600"/>
          <w:jc w:val="center"/>
        </w:trPr>
        <w:tc>
          <w:tcPr>
            <w:tcW w:w="1466" w:type="dxa"/>
            <w:vAlign w:val="center"/>
          </w:tcPr>
          <w:p w:rsidR="00C22DCD" w:rsidRDefault="00C22DCD">
            <w:pPr>
              <w:spacing w:line="360" w:lineRule="auto"/>
              <w:jc w:val="center"/>
              <w:rPr>
                <w:rFonts w:ascii="宋体" w:hAnsi="宋体" w:cs="Arial"/>
                <w:color w:val="000000"/>
              </w:rPr>
            </w:pPr>
          </w:p>
        </w:tc>
        <w:tc>
          <w:tcPr>
            <w:tcW w:w="1439" w:type="dxa"/>
            <w:vAlign w:val="center"/>
          </w:tcPr>
          <w:p w:rsidR="00C22DCD" w:rsidRDefault="00C22DCD">
            <w:pPr>
              <w:spacing w:line="360" w:lineRule="auto"/>
              <w:jc w:val="center"/>
              <w:rPr>
                <w:rFonts w:ascii="宋体" w:hAnsi="宋体" w:cs="Arial"/>
                <w:color w:val="000000"/>
              </w:rPr>
            </w:pPr>
          </w:p>
        </w:tc>
        <w:tc>
          <w:tcPr>
            <w:tcW w:w="1319" w:type="dxa"/>
            <w:vAlign w:val="center"/>
          </w:tcPr>
          <w:p w:rsidR="00C22DCD" w:rsidRDefault="00C22DCD">
            <w:pPr>
              <w:spacing w:line="360" w:lineRule="auto"/>
              <w:jc w:val="center"/>
              <w:rPr>
                <w:rFonts w:ascii="宋体" w:hAnsi="宋体" w:cs="Arial"/>
                <w:color w:val="000000"/>
              </w:rPr>
            </w:pPr>
          </w:p>
        </w:tc>
        <w:tc>
          <w:tcPr>
            <w:tcW w:w="1160" w:type="dxa"/>
            <w:vAlign w:val="center"/>
          </w:tcPr>
          <w:p w:rsidR="00C22DCD" w:rsidRDefault="00C22DCD">
            <w:pPr>
              <w:spacing w:line="360" w:lineRule="auto"/>
              <w:jc w:val="center"/>
              <w:rPr>
                <w:rFonts w:ascii="宋体" w:hAnsi="宋体" w:cs="Arial"/>
                <w:color w:val="000000"/>
              </w:rPr>
            </w:pPr>
          </w:p>
        </w:tc>
        <w:tc>
          <w:tcPr>
            <w:tcW w:w="1421" w:type="dxa"/>
            <w:gridSpan w:val="2"/>
            <w:tcBorders>
              <w:right w:val="single" w:sz="4" w:space="0" w:color="auto"/>
            </w:tcBorders>
            <w:vAlign w:val="center"/>
          </w:tcPr>
          <w:p w:rsidR="00C22DCD" w:rsidRDefault="00C22DCD">
            <w:pPr>
              <w:spacing w:line="360" w:lineRule="auto"/>
              <w:jc w:val="center"/>
              <w:rPr>
                <w:rFonts w:ascii="宋体" w:hAnsi="宋体" w:cs="Arial"/>
                <w:color w:val="000000"/>
              </w:rPr>
            </w:pPr>
          </w:p>
        </w:tc>
        <w:tc>
          <w:tcPr>
            <w:tcW w:w="1387" w:type="dxa"/>
            <w:gridSpan w:val="2"/>
            <w:tcBorders>
              <w:left w:val="single" w:sz="4" w:space="0" w:color="auto"/>
            </w:tcBorders>
            <w:vAlign w:val="center"/>
          </w:tcPr>
          <w:p w:rsidR="00C22DCD" w:rsidRDefault="00C22DCD">
            <w:pPr>
              <w:spacing w:line="360" w:lineRule="auto"/>
              <w:jc w:val="center"/>
              <w:rPr>
                <w:rFonts w:ascii="宋体" w:hAnsi="宋体" w:cs="Arial"/>
                <w:color w:val="000000"/>
              </w:rPr>
            </w:pPr>
          </w:p>
        </w:tc>
      </w:tr>
      <w:tr w:rsidR="00C22DCD">
        <w:trPr>
          <w:cantSplit/>
          <w:trHeight w:val="600"/>
          <w:jc w:val="center"/>
        </w:trPr>
        <w:tc>
          <w:tcPr>
            <w:tcW w:w="1466" w:type="dxa"/>
            <w:vAlign w:val="center"/>
          </w:tcPr>
          <w:p w:rsidR="00C22DCD" w:rsidRDefault="00C22DCD">
            <w:pPr>
              <w:spacing w:line="360" w:lineRule="auto"/>
              <w:jc w:val="center"/>
              <w:rPr>
                <w:rFonts w:ascii="宋体" w:hAnsi="宋体" w:cs="Arial"/>
                <w:color w:val="000000"/>
              </w:rPr>
            </w:pPr>
          </w:p>
        </w:tc>
        <w:tc>
          <w:tcPr>
            <w:tcW w:w="1439" w:type="dxa"/>
            <w:vAlign w:val="center"/>
          </w:tcPr>
          <w:p w:rsidR="00C22DCD" w:rsidRDefault="00C22DCD">
            <w:pPr>
              <w:spacing w:line="360" w:lineRule="auto"/>
              <w:jc w:val="center"/>
              <w:rPr>
                <w:rFonts w:ascii="宋体" w:hAnsi="宋体" w:cs="Arial"/>
                <w:color w:val="000000"/>
              </w:rPr>
            </w:pPr>
          </w:p>
        </w:tc>
        <w:tc>
          <w:tcPr>
            <w:tcW w:w="1319" w:type="dxa"/>
            <w:vAlign w:val="center"/>
          </w:tcPr>
          <w:p w:rsidR="00C22DCD" w:rsidRDefault="00C22DCD">
            <w:pPr>
              <w:spacing w:line="360" w:lineRule="auto"/>
              <w:jc w:val="center"/>
              <w:rPr>
                <w:rFonts w:ascii="宋体" w:hAnsi="宋体" w:cs="Arial"/>
                <w:color w:val="000000"/>
              </w:rPr>
            </w:pPr>
          </w:p>
        </w:tc>
        <w:tc>
          <w:tcPr>
            <w:tcW w:w="1160" w:type="dxa"/>
            <w:vAlign w:val="center"/>
          </w:tcPr>
          <w:p w:rsidR="00C22DCD" w:rsidRDefault="00C22DCD">
            <w:pPr>
              <w:spacing w:line="360" w:lineRule="auto"/>
              <w:jc w:val="center"/>
              <w:rPr>
                <w:rFonts w:ascii="宋体" w:hAnsi="宋体" w:cs="Arial"/>
                <w:color w:val="000000"/>
              </w:rPr>
            </w:pPr>
          </w:p>
        </w:tc>
        <w:tc>
          <w:tcPr>
            <w:tcW w:w="1421" w:type="dxa"/>
            <w:gridSpan w:val="2"/>
            <w:tcBorders>
              <w:right w:val="single" w:sz="4" w:space="0" w:color="auto"/>
            </w:tcBorders>
            <w:vAlign w:val="center"/>
          </w:tcPr>
          <w:p w:rsidR="00C22DCD" w:rsidRDefault="00C22DCD">
            <w:pPr>
              <w:spacing w:line="360" w:lineRule="auto"/>
              <w:jc w:val="center"/>
              <w:rPr>
                <w:rFonts w:ascii="宋体" w:hAnsi="宋体" w:cs="Arial"/>
                <w:color w:val="000000"/>
              </w:rPr>
            </w:pPr>
          </w:p>
        </w:tc>
        <w:tc>
          <w:tcPr>
            <w:tcW w:w="1387" w:type="dxa"/>
            <w:gridSpan w:val="2"/>
            <w:tcBorders>
              <w:left w:val="single" w:sz="4" w:space="0" w:color="auto"/>
            </w:tcBorders>
            <w:vAlign w:val="center"/>
          </w:tcPr>
          <w:p w:rsidR="00C22DCD" w:rsidRDefault="00C22DCD">
            <w:pPr>
              <w:spacing w:line="360" w:lineRule="auto"/>
              <w:jc w:val="center"/>
              <w:rPr>
                <w:rFonts w:ascii="宋体" w:hAnsi="宋体" w:cs="Arial"/>
                <w:color w:val="000000"/>
              </w:rPr>
            </w:pPr>
          </w:p>
        </w:tc>
      </w:tr>
      <w:tr w:rsidR="00C22DCD">
        <w:trPr>
          <w:cantSplit/>
          <w:trHeight w:val="510"/>
          <w:jc w:val="center"/>
        </w:trPr>
        <w:tc>
          <w:tcPr>
            <w:tcW w:w="1466" w:type="dxa"/>
            <w:tcBorders>
              <w:bottom w:val="single" w:sz="4" w:space="0" w:color="auto"/>
            </w:tcBorders>
            <w:vAlign w:val="center"/>
          </w:tcPr>
          <w:p w:rsidR="00C22DCD" w:rsidRDefault="00C22DCD">
            <w:pPr>
              <w:spacing w:line="360" w:lineRule="auto"/>
              <w:jc w:val="center"/>
              <w:rPr>
                <w:rFonts w:ascii="宋体" w:hAnsi="宋体" w:cs="Arial"/>
                <w:color w:val="000000"/>
              </w:rPr>
            </w:pPr>
          </w:p>
        </w:tc>
        <w:tc>
          <w:tcPr>
            <w:tcW w:w="1439" w:type="dxa"/>
            <w:tcBorders>
              <w:bottom w:val="single" w:sz="4" w:space="0" w:color="auto"/>
            </w:tcBorders>
            <w:vAlign w:val="center"/>
          </w:tcPr>
          <w:p w:rsidR="00C22DCD" w:rsidRDefault="00C22DCD">
            <w:pPr>
              <w:spacing w:line="360" w:lineRule="auto"/>
              <w:jc w:val="center"/>
              <w:rPr>
                <w:rFonts w:ascii="宋体" w:hAnsi="宋体" w:cs="Arial"/>
                <w:color w:val="000000"/>
              </w:rPr>
            </w:pPr>
          </w:p>
        </w:tc>
        <w:tc>
          <w:tcPr>
            <w:tcW w:w="1319" w:type="dxa"/>
            <w:tcBorders>
              <w:bottom w:val="single" w:sz="4" w:space="0" w:color="auto"/>
            </w:tcBorders>
            <w:vAlign w:val="center"/>
          </w:tcPr>
          <w:p w:rsidR="00C22DCD" w:rsidRDefault="00C22DCD">
            <w:pPr>
              <w:spacing w:line="360" w:lineRule="auto"/>
              <w:jc w:val="center"/>
              <w:rPr>
                <w:rFonts w:ascii="宋体" w:hAnsi="宋体" w:cs="Arial"/>
                <w:color w:val="000000"/>
              </w:rPr>
            </w:pPr>
          </w:p>
        </w:tc>
        <w:tc>
          <w:tcPr>
            <w:tcW w:w="1160" w:type="dxa"/>
            <w:tcBorders>
              <w:bottom w:val="single" w:sz="4" w:space="0" w:color="auto"/>
            </w:tcBorders>
            <w:vAlign w:val="center"/>
          </w:tcPr>
          <w:p w:rsidR="00C22DCD" w:rsidRDefault="00C22DCD">
            <w:pPr>
              <w:spacing w:line="360" w:lineRule="auto"/>
              <w:jc w:val="center"/>
              <w:rPr>
                <w:rFonts w:ascii="宋体" w:hAnsi="宋体" w:cs="Arial"/>
                <w:color w:val="000000"/>
              </w:rPr>
            </w:pPr>
          </w:p>
        </w:tc>
        <w:tc>
          <w:tcPr>
            <w:tcW w:w="1421" w:type="dxa"/>
            <w:gridSpan w:val="2"/>
            <w:tcBorders>
              <w:bottom w:val="single" w:sz="4" w:space="0" w:color="auto"/>
              <w:right w:val="single" w:sz="4" w:space="0" w:color="auto"/>
            </w:tcBorders>
            <w:vAlign w:val="center"/>
          </w:tcPr>
          <w:p w:rsidR="00C22DCD" w:rsidRDefault="00C22DCD">
            <w:pPr>
              <w:spacing w:line="360" w:lineRule="auto"/>
              <w:jc w:val="center"/>
              <w:rPr>
                <w:rFonts w:ascii="宋体" w:hAnsi="宋体" w:cs="Arial"/>
                <w:color w:val="000000"/>
              </w:rPr>
            </w:pPr>
          </w:p>
        </w:tc>
        <w:tc>
          <w:tcPr>
            <w:tcW w:w="1387" w:type="dxa"/>
            <w:gridSpan w:val="2"/>
            <w:tcBorders>
              <w:left w:val="single" w:sz="4" w:space="0" w:color="auto"/>
              <w:bottom w:val="single" w:sz="4" w:space="0" w:color="auto"/>
            </w:tcBorders>
            <w:vAlign w:val="center"/>
          </w:tcPr>
          <w:p w:rsidR="00C22DCD" w:rsidRDefault="00C22DCD">
            <w:pPr>
              <w:spacing w:line="360" w:lineRule="auto"/>
              <w:jc w:val="center"/>
              <w:rPr>
                <w:rFonts w:ascii="宋体" w:hAnsi="宋体" w:cs="Arial"/>
                <w:color w:val="000000"/>
              </w:rPr>
            </w:pPr>
          </w:p>
        </w:tc>
      </w:tr>
      <w:tr w:rsidR="00C22DCD">
        <w:trPr>
          <w:cantSplit/>
          <w:trHeight w:val="615"/>
          <w:jc w:val="center"/>
        </w:trPr>
        <w:tc>
          <w:tcPr>
            <w:tcW w:w="1466" w:type="dxa"/>
            <w:tcBorders>
              <w:top w:val="single" w:sz="4" w:space="0" w:color="auto"/>
              <w:bottom w:val="single" w:sz="4" w:space="0" w:color="auto"/>
            </w:tcBorders>
            <w:vAlign w:val="center"/>
          </w:tcPr>
          <w:p w:rsidR="00C22DCD" w:rsidRDefault="00C22DCD">
            <w:pPr>
              <w:spacing w:line="360" w:lineRule="auto"/>
              <w:jc w:val="center"/>
              <w:rPr>
                <w:rFonts w:ascii="宋体" w:hAnsi="宋体" w:cs="Arial"/>
                <w:color w:val="000000"/>
              </w:rPr>
            </w:pPr>
          </w:p>
        </w:tc>
        <w:tc>
          <w:tcPr>
            <w:tcW w:w="1439" w:type="dxa"/>
            <w:tcBorders>
              <w:top w:val="single" w:sz="4" w:space="0" w:color="auto"/>
              <w:bottom w:val="single" w:sz="4" w:space="0" w:color="auto"/>
            </w:tcBorders>
            <w:vAlign w:val="center"/>
          </w:tcPr>
          <w:p w:rsidR="00C22DCD" w:rsidRDefault="00C22DCD">
            <w:pPr>
              <w:spacing w:line="360" w:lineRule="auto"/>
              <w:jc w:val="center"/>
              <w:rPr>
                <w:rFonts w:ascii="宋体" w:hAnsi="宋体" w:cs="Arial"/>
                <w:color w:val="000000"/>
              </w:rPr>
            </w:pPr>
          </w:p>
        </w:tc>
        <w:tc>
          <w:tcPr>
            <w:tcW w:w="1319" w:type="dxa"/>
            <w:tcBorders>
              <w:top w:val="single" w:sz="4" w:space="0" w:color="auto"/>
              <w:bottom w:val="single" w:sz="4" w:space="0" w:color="auto"/>
            </w:tcBorders>
            <w:vAlign w:val="center"/>
          </w:tcPr>
          <w:p w:rsidR="00C22DCD" w:rsidRDefault="00C22DCD">
            <w:pPr>
              <w:spacing w:line="360" w:lineRule="auto"/>
              <w:jc w:val="center"/>
              <w:rPr>
                <w:rFonts w:ascii="宋体" w:hAnsi="宋体" w:cs="Arial"/>
                <w:color w:val="000000"/>
              </w:rPr>
            </w:pPr>
          </w:p>
        </w:tc>
        <w:tc>
          <w:tcPr>
            <w:tcW w:w="1160" w:type="dxa"/>
            <w:tcBorders>
              <w:top w:val="single" w:sz="4" w:space="0" w:color="auto"/>
              <w:bottom w:val="single" w:sz="4" w:space="0" w:color="auto"/>
            </w:tcBorders>
            <w:vAlign w:val="center"/>
          </w:tcPr>
          <w:p w:rsidR="00C22DCD" w:rsidRDefault="00C22DCD">
            <w:pPr>
              <w:spacing w:line="360" w:lineRule="auto"/>
              <w:jc w:val="center"/>
              <w:rPr>
                <w:rFonts w:ascii="宋体" w:hAnsi="宋体" w:cs="Arial"/>
                <w:color w:val="000000"/>
              </w:rPr>
            </w:pPr>
          </w:p>
        </w:tc>
        <w:tc>
          <w:tcPr>
            <w:tcW w:w="1421" w:type="dxa"/>
            <w:gridSpan w:val="2"/>
            <w:tcBorders>
              <w:top w:val="single" w:sz="4" w:space="0" w:color="auto"/>
              <w:bottom w:val="single" w:sz="4" w:space="0" w:color="auto"/>
              <w:right w:val="single" w:sz="4" w:space="0" w:color="auto"/>
            </w:tcBorders>
            <w:vAlign w:val="center"/>
          </w:tcPr>
          <w:p w:rsidR="00C22DCD" w:rsidRDefault="00C22DCD">
            <w:pPr>
              <w:spacing w:line="360" w:lineRule="auto"/>
              <w:jc w:val="center"/>
              <w:rPr>
                <w:rFonts w:ascii="宋体" w:hAnsi="宋体" w:cs="Arial"/>
                <w:color w:val="000000"/>
              </w:rPr>
            </w:pPr>
          </w:p>
        </w:tc>
        <w:tc>
          <w:tcPr>
            <w:tcW w:w="1387" w:type="dxa"/>
            <w:gridSpan w:val="2"/>
            <w:tcBorders>
              <w:top w:val="single" w:sz="4" w:space="0" w:color="auto"/>
              <w:left w:val="single" w:sz="4" w:space="0" w:color="auto"/>
              <w:bottom w:val="single" w:sz="4" w:space="0" w:color="auto"/>
            </w:tcBorders>
            <w:vAlign w:val="center"/>
          </w:tcPr>
          <w:p w:rsidR="00C22DCD" w:rsidRDefault="00C22DCD">
            <w:pPr>
              <w:spacing w:line="360" w:lineRule="auto"/>
              <w:jc w:val="center"/>
              <w:rPr>
                <w:rFonts w:ascii="宋体" w:hAnsi="宋体" w:cs="Arial"/>
                <w:color w:val="000000"/>
              </w:rPr>
            </w:pPr>
          </w:p>
        </w:tc>
      </w:tr>
      <w:tr w:rsidR="00C22DCD">
        <w:trPr>
          <w:cantSplit/>
          <w:trHeight w:val="615"/>
          <w:jc w:val="center"/>
        </w:trPr>
        <w:tc>
          <w:tcPr>
            <w:tcW w:w="1466" w:type="dxa"/>
            <w:tcBorders>
              <w:top w:val="single" w:sz="4" w:space="0" w:color="auto"/>
              <w:bottom w:val="single" w:sz="4" w:space="0" w:color="auto"/>
            </w:tcBorders>
            <w:vAlign w:val="center"/>
          </w:tcPr>
          <w:p w:rsidR="00C22DCD" w:rsidRDefault="00C22DCD">
            <w:pPr>
              <w:spacing w:line="360" w:lineRule="auto"/>
              <w:jc w:val="center"/>
              <w:rPr>
                <w:rFonts w:ascii="宋体" w:hAnsi="宋体" w:cs="Arial"/>
                <w:color w:val="000000"/>
              </w:rPr>
            </w:pPr>
          </w:p>
        </w:tc>
        <w:tc>
          <w:tcPr>
            <w:tcW w:w="1439" w:type="dxa"/>
            <w:tcBorders>
              <w:top w:val="single" w:sz="4" w:space="0" w:color="auto"/>
              <w:bottom w:val="single" w:sz="4" w:space="0" w:color="auto"/>
            </w:tcBorders>
            <w:vAlign w:val="center"/>
          </w:tcPr>
          <w:p w:rsidR="00C22DCD" w:rsidRDefault="00C22DCD">
            <w:pPr>
              <w:spacing w:line="360" w:lineRule="auto"/>
              <w:jc w:val="center"/>
              <w:rPr>
                <w:rFonts w:ascii="宋体" w:hAnsi="宋体" w:cs="Arial"/>
                <w:color w:val="000000"/>
              </w:rPr>
            </w:pPr>
          </w:p>
        </w:tc>
        <w:tc>
          <w:tcPr>
            <w:tcW w:w="1319" w:type="dxa"/>
            <w:tcBorders>
              <w:top w:val="single" w:sz="4" w:space="0" w:color="auto"/>
              <w:bottom w:val="single" w:sz="4" w:space="0" w:color="auto"/>
            </w:tcBorders>
            <w:vAlign w:val="center"/>
          </w:tcPr>
          <w:p w:rsidR="00C22DCD" w:rsidRDefault="00C22DCD">
            <w:pPr>
              <w:spacing w:line="360" w:lineRule="auto"/>
              <w:jc w:val="center"/>
              <w:rPr>
                <w:rFonts w:ascii="宋体" w:hAnsi="宋体" w:cs="Arial"/>
                <w:color w:val="000000"/>
              </w:rPr>
            </w:pPr>
          </w:p>
        </w:tc>
        <w:tc>
          <w:tcPr>
            <w:tcW w:w="1160" w:type="dxa"/>
            <w:tcBorders>
              <w:top w:val="single" w:sz="4" w:space="0" w:color="auto"/>
              <w:bottom w:val="single" w:sz="4" w:space="0" w:color="auto"/>
            </w:tcBorders>
            <w:vAlign w:val="center"/>
          </w:tcPr>
          <w:p w:rsidR="00C22DCD" w:rsidRDefault="00C22DCD">
            <w:pPr>
              <w:spacing w:line="360" w:lineRule="auto"/>
              <w:jc w:val="center"/>
              <w:rPr>
                <w:rFonts w:ascii="宋体" w:hAnsi="宋体" w:cs="Arial"/>
                <w:color w:val="000000"/>
              </w:rPr>
            </w:pPr>
          </w:p>
        </w:tc>
        <w:tc>
          <w:tcPr>
            <w:tcW w:w="1421" w:type="dxa"/>
            <w:gridSpan w:val="2"/>
            <w:tcBorders>
              <w:top w:val="single" w:sz="4" w:space="0" w:color="auto"/>
              <w:bottom w:val="single" w:sz="4" w:space="0" w:color="auto"/>
              <w:right w:val="single" w:sz="4" w:space="0" w:color="auto"/>
            </w:tcBorders>
            <w:vAlign w:val="center"/>
          </w:tcPr>
          <w:p w:rsidR="00C22DCD" w:rsidRDefault="00C22DCD">
            <w:pPr>
              <w:spacing w:line="360" w:lineRule="auto"/>
              <w:jc w:val="center"/>
              <w:rPr>
                <w:rFonts w:ascii="宋体" w:hAnsi="宋体" w:cs="Arial"/>
                <w:color w:val="000000"/>
              </w:rPr>
            </w:pPr>
          </w:p>
        </w:tc>
        <w:tc>
          <w:tcPr>
            <w:tcW w:w="1387" w:type="dxa"/>
            <w:gridSpan w:val="2"/>
            <w:tcBorders>
              <w:top w:val="single" w:sz="4" w:space="0" w:color="auto"/>
              <w:left w:val="single" w:sz="4" w:space="0" w:color="auto"/>
              <w:bottom w:val="single" w:sz="4" w:space="0" w:color="auto"/>
            </w:tcBorders>
            <w:vAlign w:val="center"/>
          </w:tcPr>
          <w:p w:rsidR="00C22DCD" w:rsidRDefault="00C22DCD">
            <w:pPr>
              <w:spacing w:line="360" w:lineRule="auto"/>
              <w:jc w:val="center"/>
              <w:rPr>
                <w:rFonts w:ascii="宋体" w:hAnsi="宋体" w:cs="Arial"/>
                <w:color w:val="000000"/>
              </w:rPr>
            </w:pPr>
          </w:p>
        </w:tc>
      </w:tr>
    </w:tbl>
    <w:p w:rsidR="00C22DCD" w:rsidRDefault="00D628A2">
      <w:pPr>
        <w:adjustRightInd w:val="0"/>
        <w:spacing w:line="360" w:lineRule="auto"/>
        <w:ind w:left="1" w:firstLineChars="200" w:firstLine="480"/>
        <w:textAlignment w:val="baseline"/>
        <w:rPr>
          <w:rFonts w:ascii="宋体" w:hAnsi="宋体"/>
          <w:kern w:val="0"/>
          <w:sz w:val="24"/>
          <w:szCs w:val="24"/>
        </w:rPr>
      </w:pPr>
      <w:r>
        <w:rPr>
          <w:rFonts w:ascii="宋体" w:hAnsi="宋体" w:hint="eastAsia"/>
          <w:kern w:val="0"/>
          <w:sz w:val="24"/>
          <w:szCs w:val="24"/>
        </w:rPr>
        <w:t>注：以上业绩需提供有关书面证明材料。</w:t>
      </w:r>
    </w:p>
    <w:p w:rsidR="00C22DCD" w:rsidRDefault="00C22DCD">
      <w:pPr>
        <w:adjustRightInd w:val="0"/>
        <w:spacing w:line="360" w:lineRule="auto"/>
        <w:textAlignment w:val="baseline"/>
        <w:rPr>
          <w:rFonts w:ascii="宋体" w:hAnsi="宋体"/>
          <w:kern w:val="0"/>
          <w:sz w:val="24"/>
          <w:szCs w:val="24"/>
        </w:rPr>
      </w:pPr>
    </w:p>
    <w:p w:rsidR="00C22DCD" w:rsidRDefault="00D628A2">
      <w:pPr>
        <w:adjustRightInd w:val="0"/>
        <w:spacing w:line="360" w:lineRule="auto"/>
        <w:ind w:left="1" w:firstLineChars="200" w:firstLine="480"/>
        <w:textAlignment w:val="baseline"/>
        <w:rPr>
          <w:rFonts w:ascii="宋体" w:hAnsi="宋体"/>
          <w:kern w:val="0"/>
          <w:sz w:val="24"/>
          <w:szCs w:val="24"/>
        </w:rPr>
      </w:pPr>
      <w:r>
        <w:rPr>
          <w:rFonts w:ascii="宋体" w:hAnsi="宋体" w:hint="eastAsia"/>
          <w:kern w:val="0"/>
          <w:sz w:val="24"/>
          <w:szCs w:val="24"/>
        </w:rPr>
        <w:t>供应商名称：XXXX（盖章）</w:t>
      </w:r>
    </w:p>
    <w:p w:rsidR="00C22DCD" w:rsidRDefault="00D628A2">
      <w:pPr>
        <w:adjustRightInd w:val="0"/>
        <w:spacing w:line="360" w:lineRule="auto"/>
        <w:ind w:left="1" w:firstLineChars="200" w:firstLine="480"/>
        <w:textAlignment w:val="baseline"/>
        <w:rPr>
          <w:rFonts w:ascii="宋体" w:hAnsi="宋体"/>
          <w:kern w:val="0"/>
          <w:sz w:val="24"/>
          <w:szCs w:val="24"/>
        </w:rPr>
      </w:pPr>
      <w:r>
        <w:rPr>
          <w:rFonts w:ascii="宋体" w:hAnsi="宋体" w:hint="eastAsia"/>
          <w:kern w:val="0"/>
          <w:sz w:val="24"/>
          <w:szCs w:val="24"/>
        </w:rPr>
        <w:t>法定代表人或授权代表（签字或加盖个人名章）：XXXX</w:t>
      </w:r>
    </w:p>
    <w:p w:rsidR="00C22DCD" w:rsidRDefault="00D628A2">
      <w:pPr>
        <w:adjustRightInd w:val="0"/>
        <w:spacing w:line="360" w:lineRule="auto"/>
        <w:ind w:left="1" w:firstLineChars="200" w:firstLine="480"/>
        <w:textAlignment w:val="baseline"/>
        <w:rPr>
          <w:rFonts w:ascii="宋体" w:hAnsi="宋体"/>
          <w:kern w:val="0"/>
          <w:sz w:val="24"/>
          <w:szCs w:val="24"/>
        </w:rPr>
      </w:pPr>
      <w:r>
        <w:rPr>
          <w:rFonts w:ascii="宋体" w:hAnsi="宋体" w:hint="eastAsia"/>
          <w:kern w:val="0"/>
          <w:sz w:val="24"/>
          <w:szCs w:val="24"/>
        </w:rPr>
        <w:t>日期</w:t>
      </w:r>
      <w:r>
        <w:rPr>
          <w:rFonts w:ascii="宋体" w:hAnsi="宋体"/>
          <w:kern w:val="0"/>
          <w:sz w:val="24"/>
          <w:szCs w:val="24"/>
        </w:rPr>
        <w:t>:</w:t>
      </w:r>
      <w:r>
        <w:rPr>
          <w:rFonts w:ascii="宋体" w:hAnsi="宋体" w:hint="eastAsia"/>
          <w:kern w:val="0"/>
          <w:sz w:val="24"/>
          <w:szCs w:val="24"/>
        </w:rPr>
        <w:t xml:space="preserve"> XXXX</w:t>
      </w:r>
    </w:p>
    <w:p w:rsidR="00C22DCD" w:rsidRDefault="00C22DCD">
      <w:pPr>
        <w:pStyle w:val="GW-"/>
        <w:ind w:firstLine="480"/>
        <w:rPr>
          <w:rFonts w:ascii="宋体" w:eastAsia="宋体" w:hAnsi="宋体"/>
        </w:rPr>
      </w:pPr>
    </w:p>
    <w:p w:rsidR="00C22DCD" w:rsidRDefault="00C22DCD">
      <w:pPr>
        <w:spacing w:line="360" w:lineRule="auto"/>
        <w:rPr>
          <w:rFonts w:ascii="宋体" w:hAnsi="宋体"/>
          <w:b/>
          <w:sz w:val="32"/>
          <w:szCs w:val="32"/>
        </w:rPr>
      </w:pPr>
    </w:p>
    <w:p w:rsidR="00C22DCD" w:rsidRDefault="00C22DCD">
      <w:pPr>
        <w:spacing w:line="360" w:lineRule="auto"/>
        <w:rPr>
          <w:rFonts w:ascii="宋体" w:hAnsi="宋体"/>
          <w:b/>
          <w:sz w:val="32"/>
          <w:szCs w:val="32"/>
        </w:rPr>
      </w:pPr>
    </w:p>
    <w:p w:rsidR="00C22DCD" w:rsidRDefault="00C22DCD">
      <w:pPr>
        <w:spacing w:line="360" w:lineRule="auto"/>
        <w:rPr>
          <w:rFonts w:ascii="宋体" w:hAnsi="宋体"/>
          <w:b/>
          <w:sz w:val="32"/>
          <w:szCs w:val="32"/>
        </w:rPr>
      </w:pPr>
    </w:p>
    <w:p w:rsidR="00C22DCD" w:rsidRDefault="00D628A2">
      <w:pPr>
        <w:pStyle w:val="3"/>
        <w:spacing w:line="360" w:lineRule="auto"/>
        <w:ind w:firstLineChars="0" w:firstLine="0"/>
        <w:jc w:val="center"/>
        <w:rPr>
          <w:color w:val="auto"/>
          <w:sz w:val="32"/>
          <w:szCs w:val="20"/>
        </w:rPr>
      </w:pPr>
      <w:bookmarkStart w:id="84" w:name="_Toc132815956"/>
      <w:bookmarkStart w:id="85" w:name="_Toc10954"/>
      <w:r>
        <w:rPr>
          <w:rFonts w:hint="eastAsia"/>
          <w:color w:val="auto"/>
          <w:sz w:val="32"/>
        </w:rPr>
        <w:t>4、供货清单</w:t>
      </w:r>
      <w:bookmarkEnd w:id="84"/>
      <w:bookmarkEnd w:id="85"/>
    </w:p>
    <w:p w:rsidR="00C22DCD" w:rsidRDefault="00C22DCD">
      <w:pPr>
        <w:spacing w:line="360" w:lineRule="auto"/>
        <w:rPr>
          <w:rFonts w:ascii="宋体" w:hAnsi="宋体"/>
          <w:sz w:val="24"/>
          <w:szCs w:val="24"/>
        </w:rPr>
      </w:pPr>
    </w:p>
    <w:p w:rsidR="00C22DCD" w:rsidRDefault="00D628A2">
      <w:pPr>
        <w:spacing w:line="360" w:lineRule="auto"/>
        <w:rPr>
          <w:rFonts w:ascii="宋体" w:hAnsi="宋体"/>
          <w:sz w:val="28"/>
          <w:szCs w:val="28"/>
        </w:rPr>
      </w:pPr>
      <w:r>
        <w:rPr>
          <w:rFonts w:ascii="宋体" w:hAnsi="宋体" w:hint="eastAsia"/>
          <w:sz w:val="24"/>
          <w:szCs w:val="24"/>
        </w:rPr>
        <w:t>项目名称：</w:t>
      </w:r>
      <w:r>
        <w:rPr>
          <w:rFonts w:ascii="宋体" w:hAnsi="宋体" w:hint="eastAsia"/>
          <w:sz w:val="24"/>
        </w:rPr>
        <w:t>XXX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1262"/>
        <w:gridCol w:w="1067"/>
        <w:gridCol w:w="1993"/>
        <w:gridCol w:w="1420"/>
        <w:gridCol w:w="1116"/>
        <w:gridCol w:w="1288"/>
      </w:tblGrid>
      <w:tr w:rsidR="00C22DCD">
        <w:trPr>
          <w:trHeight w:val="1231"/>
        </w:trPr>
        <w:tc>
          <w:tcPr>
            <w:tcW w:w="898" w:type="dxa"/>
            <w:vAlign w:val="center"/>
          </w:tcPr>
          <w:p w:rsidR="00C22DCD" w:rsidRDefault="00D628A2">
            <w:pPr>
              <w:spacing w:line="360" w:lineRule="auto"/>
              <w:jc w:val="center"/>
              <w:rPr>
                <w:rFonts w:ascii="宋体" w:hAnsi="宋体"/>
                <w:sz w:val="24"/>
                <w:szCs w:val="24"/>
              </w:rPr>
            </w:pPr>
            <w:r>
              <w:rPr>
                <w:rFonts w:ascii="宋体" w:hAnsi="宋体" w:hint="eastAsia"/>
                <w:sz w:val="24"/>
                <w:szCs w:val="24"/>
              </w:rPr>
              <w:lastRenderedPageBreak/>
              <w:t>序号</w:t>
            </w:r>
          </w:p>
        </w:tc>
        <w:tc>
          <w:tcPr>
            <w:tcW w:w="1262" w:type="dxa"/>
            <w:vAlign w:val="center"/>
          </w:tcPr>
          <w:p w:rsidR="00C22DCD" w:rsidRDefault="00D628A2">
            <w:pPr>
              <w:spacing w:line="360" w:lineRule="auto"/>
              <w:jc w:val="center"/>
              <w:rPr>
                <w:rFonts w:ascii="宋体" w:hAnsi="宋体"/>
                <w:sz w:val="24"/>
                <w:szCs w:val="24"/>
              </w:rPr>
            </w:pPr>
            <w:r>
              <w:rPr>
                <w:rFonts w:ascii="宋体" w:hAnsi="宋体" w:hint="eastAsia"/>
                <w:sz w:val="24"/>
                <w:szCs w:val="24"/>
              </w:rPr>
              <w:t>标的名称及品牌、规格型号</w:t>
            </w:r>
          </w:p>
        </w:tc>
        <w:tc>
          <w:tcPr>
            <w:tcW w:w="1067" w:type="dxa"/>
            <w:vAlign w:val="center"/>
          </w:tcPr>
          <w:p w:rsidR="00C22DCD" w:rsidRDefault="00D628A2">
            <w:pPr>
              <w:spacing w:line="360" w:lineRule="auto"/>
              <w:jc w:val="center"/>
              <w:rPr>
                <w:rFonts w:ascii="宋体" w:hAnsi="宋体"/>
                <w:sz w:val="24"/>
                <w:szCs w:val="24"/>
              </w:rPr>
            </w:pPr>
            <w:r>
              <w:rPr>
                <w:rFonts w:ascii="宋体" w:hAnsi="宋体" w:hint="eastAsia"/>
                <w:sz w:val="24"/>
                <w:szCs w:val="24"/>
              </w:rPr>
              <w:t>产地</w:t>
            </w:r>
          </w:p>
        </w:tc>
        <w:tc>
          <w:tcPr>
            <w:tcW w:w="1993" w:type="dxa"/>
            <w:vAlign w:val="center"/>
          </w:tcPr>
          <w:p w:rsidR="00C22DCD" w:rsidRDefault="00D628A2">
            <w:pPr>
              <w:spacing w:line="360" w:lineRule="auto"/>
              <w:jc w:val="center"/>
              <w:rPr>
                <w:rFonts w:ascii="宋体" w:hAnsi="宋体"/>
                <w:sz w:val="24"/>
                <w:szCs w:val="24"/>
              </w:rPr>
            </w:pPr>
            <w:r>
              <w:rPr>
                <w:rFonts w:ascii="宋体" w:hAnsi="宋体" w:hint="eastAsia"/>
                <w:sz w:val="24"/>
                <w:szCs w:val="24"/>
              </w:rPr>
              <w:t>主要配置(部件)名称、品牌、规格型号</w:t>
            </w:r>
          </w:p>
        </w:tc>
        <w:tc>
          <w:tcPr>
            <w:tcW w:w="1420" w:type="dxa"/>
            <w:vAlign w:val="center"/>
          </w:tcPr>
          <w:p w:rsidR="00C22DCD" w:rsidRDefault="00D628A2">
            <w:pPr>
              <w:spacing w:line="360" w:lineRule="auto"/>
              <w:jc w:val="center"/>
              <w:rPr>
                <w:rFonts w:ascii="宋体" w:hAnsi="宋体"/>
                <w:sz w:val="24"/>
                <w:szCs w:val="24"/>
              </w:rPr>
            </w:pPr>
            <w:r>
              <w:rPr>
                <w:rFonts w:ascii="宋体" w:hAnsi="宋体" w:hint="eastAsia"/>
                <w:sz w:val="24"/>
                <w:szCs w:val="24"/>
              </w:rPr>
              <w:t>所投货物的</w:t>
            </w:r>
          </w:p>
          <w:p w:rsidR="00C22DCD" w:rsidRDefault="00D628A2">
            <w:pPr>
              <w:spacing w:line="360" w:lineRule="auto"/>
              <w:jc w:val="center"/>
              <w:rPr>
                <w:rFonts w:ascii="宋体" w:hAnsi="宋体"/>
                <w:sz w:val="24"/>
                <w:szCs w:val="24"/>
              </w:rPr>
            </w:pPr>
            <w:r>
              <w:rPr>
                <w:rFonts w:ascii="宋体" w:hAnsi="宋体" w:hint="eastAsia"/>
                <w:sz w:val="24"/>
                <w:szCs w:val="24"/>
              </w:rPr>
              <w:t>配置数量</w:t>
            </w:r>
          </w:p>
        </w:tc>
        <w:tc>
          <w:tcPr>
            <w:tcW w:w="1116" w:type="dxa"/>
            <w:vAlign w:val="center"/>
          </w:tcPr>
          <w:p w:rsidR="00C22DCD" w:rsidRDefault="00D628A2">
            <w:pPr>
              <w:spacing w:line="360" w:lineRule="auto"/>
              <w:jc w:val="center"/>
              <w:rPr>
                <w:rFonts w:ascii="宋体" w:hAnsi="宋体"/>
                <w:sz w:val="24"/>
                <w:szCs w:val="24"/>
              </w:rPr>
            </w:pPr>
            <w:r>
              <w:rPr>
                <w:rFonts w:ascii="宋体" w:hAnsi="宋体" w:hint="eastAsia"/>
                <w:sz w:val="24"/>
                <w:szCs w:val="24"/>
              </w:rPr>
              <w:t>单价</w:t>
            </w:r>
          </w:p>
          <w:p w:rsidR="00C22DCD" w:rsidRDefault="00D628A2">
            <w:pPr>
              <w:spacing w:line="360" w:lineRule="auto"/>
              <w:jc w:val="center"/>
              <w:rPr>
                <w:rFonts w:ascii="宋体" w:hAnsi="宋体"/>
                <w:sz w:val="24"/>
                <w:szCs w:val="24"/>
              </w:rPr>
            </w:pPr>
            <w:r>
              <w:rPr>
                <w:rFonts w:ascii="宋体" w:hAnsi="宋体" w:hint="eastAsia"/>
                <w:sz w:val="24"/>
                <w:szCs w:val="24"/>
              </w:rPr>
              <w:t>（元）</w:t>
            </w:r>
          </w:p>
        </w:tc>
        <w:tc>
          <w:tcPr>
            <w:tcW w:w="1288" w:type="dxa"/>
            <w:vAlign w:val="center"/>
          </w:tcPr>
          <w:p w:rsidR="00C22DCD" w:rsidRDefault="00D628A2">
            <w:pPr>
              <w:spacing w:line="360" w:lineRule="auto"/>
              <w:jc w:val="center"/>
              <w:rPr>
                <w:rFonts w:ascii="宋体" w:hAnsi="宋体"/>
                <w:sz w:val="24"/>
                <w:szCs w:val="24"/>
              </w:rPr>
            </w:pPr>
            <w:r>
              <w:rPr>
                <w:rFonts w:ascii="宋体" w:hAnsi="宋体" w:hint="eastAsia"/>
                <w:sz w:val="24"/>
                <w:szCs w:val="24"/>
              </w:rPr>
              <w:t>备注</w:t>
            </w:r>
          </w:p>
        </w:tc>
      </w:tr>
      <w:tr w:rsidR="00C22DCD">
        <w:trPr>
          <w:trHeight w:val="300"/>
        </w:trPr>
        <w:tc>
          <w:tcPr>
            <w:tcW w:w="898" w:type="dxa"/>
          </w:tcPr>
          <w:p w:rsidR="00C22DCD" w:rsidRDefault="00C22DCD">
            <w:pPr>
              <w:spacing w:line="360" w:lineRule="auto"/>
              <w:rPr>
                <w:rFonts w:ascii="宋体" w:hAnsi="宋体"/>
                <w:sz w:val="24"/>
                <w:szCs w:val="24"/>
              </w:rPr>
            </w:pPr>
          </w:p>
        </w:tc>
        <w:tc>
          <w:tcPr>
            <w:tcW w:w="1262" w:type="dxa"/>
          </w:tcPr>
          <w:p w:rsidR="00C22DCD" w:rsidRDefault="00C22DCD">
            <w:pPr>
              <w:spacing w:line="360" w:lineRule="auto"/>
              <w:rPr>
                <w:rFonts w:ascii="宋体" w:hAnsi="宋体"/>
                <w:sz w:val="24"/>
                <w:szCs w:val="24"/>
              </w:rPr>
            </w:pPr>
          </w:p>
        </w:tc>
        <w:tc>
          <w:tcPr>
            <w:tcW w:w="1067" w:type="dxa"/>
          </w:tcPr>
          <w:p w:rsidR="00C22DCD" w:rsidRDefault="00C22DCD">
            <w:pPr>
              <w:spacing w:line="360" w:lineRule="auto"/>
              <w:rPr>
                <w:rFonts w:ascii="宋体" w:hAnsi="宋体"/>
                <w:sz w:val="24"/>
                <w:szCs w:val="24"/>
              </w:rPr>
            </w:pPr>
          </w:p>
        </w:tc>
        <w:tc>
          <w:tcPr>
            <w:tcW w:w="1993" w:type="dxa"/>
          </w:tcPr>
          <w:p w:rsidR="00C22DCD" w:rsidRDefault="00C22DCD">
            <w:pPr>
              <w:spacing w:line="360" w:lineRule="auto"/>
              <w:rPr>
                <w:rFonts w:ascii="宋体" w:hAnsi="宋体"/>
                <w:sz w:val="24"/>
                <w:szCs w:val="24"/>
              </w:rPr>
            </w:pPr>
          </w:p>
        </w:tc>
        <w:tc>
          <w:tcPr>
            <w:tcW w:w="1420" w:type="dxa"/>
          </w:tcPr>
          <w:p w:rsidR="00C22DCD" w:rsidRDefault="00C22DCD">
            <w:pPr>
              <w:spacing w:line="360" w:lineRule="auto"/>
              <w:rPr>
                <w:rFonts w:ascii="宋体" w:hAnsi="宋体"/>
                <w:sz w:val="24"/>
                <w:szCs w:val="24"/>
              </w:rPr>
            </w:pPr>
          </w:p>
        </w:tc>
        <w:tc>
          <w:tcPr>
            <w:tcW w:w="1116" w:type="dxa"/>
          </w:tcPr>
          <w:p w:rsidR="00C22DCD" w:rsidRDefault="00C22DCD">
            <w:pPr>
              <w:spacing w:line="360" w:lineRule="auto"/>
              <w:rPr>
                <w:rFonts w:ascii="宋体" w:hAnsi="宋体"/>
                <w:sz w:val="24"/>
                <w:szCs w:val="24"/>
              </w:rPr>
            </w:pPr>
          </w:p>
        </w:tc>
        <w:tc>
          <w:tcPr>
            <w:tcW w:w="1288" w:type="dxa"/>
          </w:tcPr>
          <w:p w:rsidR="00C22DCD" w:rsidRDefault="00C22DCD">
            <w:pPr>
              <w:spacing w:line="360" w:lineRule="auto"/>
              <w:rPr>
                <w:rFonts w:ascii="宋体" w:hAnsi="宋体"/>
                <w:sz w:val="24"/>
                <w:szCs w:val="24"/>
              </w:rPr>
            </w:pPr>
          </w:p>
        </w:tc>
      </w:tr>
      <w:tr w:rsidR="00C22DCD">
        <w:trPr>
          <w:trHeight w:val="300"/>
        </w:trPr>
        <w:tc>
          <w:tcPr>
            <w:tcW w:w="898" w:type="dxa"/>
          </w:tcPr>
          <w:p w:rsidR="00C22DCD" w:rsidRDefault="00C22DCD">
            <w:pPr>
              <w:spacing w:line="360" w:lineRule="auto"/>
              <w:rPr>
                <w:rFonts w:ascii="宋体" w:hAnsi="宋体"/>
                <w:sz w:val="24"/>
                <w:szCs w:val="24"/>
              </w:rPr>
            </w:pPr>
          </w:p>
        </w:tc>
        <w:tc>
          <w:tcPr>
            <w:tcW w:w="1262" w:type="dxa"/>
          </w:tcPr>
          <w:p w:rsidR="00C22DCD" w:rsidRDefault="00C22DCD">
            <w:pPr>
              <w:spacing w:line="360" w:lineRule="auto"/>
              <w:rPr>
                <w:rFonts w:ascii="宋体" w:hAnsi="宋体"/>
                <w:sz w:val="24"/>
                <w:szCs w:val="24"/>
              </w:rPr>
            </w:pPr>
          </w:p>
        </w:tc>
        <w:tc>
          <w:tcPr>
            <w:tcW w:w="1067" w:type="dxa"/>
          </w:tcPr>
          <w:p w:rsidR="00C22DCD" w:rsidRDefault="00C22DCD">
            <w:pPr>
              <w:spacing w:line="360" w:lineRule="auto"/>
              <w:rPr>
                <w:rFonts w:ascii="宋体" w:hAnsi="宋体"/>
                <w:sz w:val="24"/>
                <w:szCs w:val="24"/>
              </w:rPr>
            </w:pPr>
          </w:p>
        </w:tc>
        <w:tc>
          <w:tcPr>
            <w:tcW w:w="1993" w:type="dxa"/>
          </w:tcPr>
          <w:p w:rsidR="00C22DCD" w:rsidRDefault="00C22DCD">
            <w:pPr>
              <w:spacing w:line="360" w:lineRule="auto"/>
              <w:rPr>
                <w:rFonts w:ascii="宋体" w:hAnsi="宋体"/>
                <w:sz w:val="24"/>
                <w:szCs w:val="24"/>
              </w:rPr>
            </w:pPr>
          </w:p>
        </w:tc>
        <w:tc>
          <w:tcPr>
            <w:tcW w:w="1420" w:type="dxa"/>
          </w:tcPr>
          <w:p w:rsidR="00C22DCD" w:rsidRDefault="00C22DCD">
            <w:pPr>
              <w:spacing w:line="360" w:lineRule="auto"/>
              <w:rPr>
                <w:rFonts w:ascii="宋体" w:hAnsi="宋体"/>
                <w:sz w:val="24"/>
                <w:szCs w:val="24"/>
              </w:rPr>
            </w:pPr>
          </w:p>
        </w:tc>
        <w:tc>
          <w:tcPr>
            <w:tcW w:w="1116" w:type="dxa"/>
          </w:tcPr>
          <w:p w:rsidR="00C22DCD" w:rsidRDefault="00C22DCD">
            <w:pPr>
              <w:spacing w:line="360" w:lineRule="auto"/>
              <w:rPr>
                <w:rFonts w:ascii="宋体" w:hAnsi="宋体"/>
                <w:sz w:val="24"/>
                <w:szCs w:val="24"/>
              </w:rPr>
            </w:pPr>
          </w:p>
        </w:tc>
        <w:tc>
          <w:tcPr>
            <w:tcW w:w="1288" w:type="dxa"/>
          </w:tcPr>
          <w:p w:rsidR="00C22DCD" w:rsidRDefault="00C22DCD">
            <w:pPr>
              <w:spacing w:line="360" w:lineRule="auto"/>
              <w:rPr>
                <w:rFonts w:ascii="宋体" w:hAnsi="宋体"/>
                <w:sz w:val="24"/>
                <w:szCs w:val="24"/>
              </w:rPr>
            </w:pPr>
          </w:p>
        </w:tc>
      </w:tr>
      <w:tr w:rsidR="00C22DCD">
        <w:trPr>
          <w:trHeight w:val="300"/>
        </w:trPr>
        <w:tc>
          <w:tcPr>
            <w:tcW w:w="898" w:type="dxa"/>
          </w:tcPr>
          <w:p w:rsidR="00C22DCD" w:rsidRDefault="00C22DCD">
            <w:pPr>
              <w:spacing w:line="360" w:lineRule="auto"/>
              <w:rPr>
                <w:rFonts w:ascii="宋体" w:hAnsi="宋体"/>
                <w:sz w:val="24"/>
                <w:szCs w:val="24"/>
              </w:rPr>
            </w:pPr>
          </w:p>
        </w:tc>
        <w:tc>
          <w:tcPr>
            <w:tcW w:w="1262" w:type="dxa"/>
          </w:tcPr>
          <w:p w:rsidR="00C22DCD" w:rsidRDefault="00C22DCD">
            <w:pPr>
              <w:spacing w:line="360" w:lineRule="auto"/>
              <w:rPr>
                <w:rFonts w:ascii="宋体" w:hAnsi="宋体"/>
                <w:sz w:val="24"/>
                <w:szCs w:val="24"/>
              </w:rPr>
            </w:pPr>
          </w:p>
        </w:tc>
        <w:tc>
          <w:tcPr>
            <w:tcW w:w="1067" w:type="dxa"/>
          </w:tcPr>
          <w:p w:rsidR="00C22DCD" w:rsidRDefault="00C22DCD">
            <w:pPr>
              <w:spacing w:line="360" w:lineRule="auto"/>
              <w:rPr>
                <w:rFonts w:ascii="宋体" w:hAnsi="宋体"/>
                <w:sz w:val="24"/>
                <w:szCs w:val="24"/>
              </w:rPr>
            </w:pPr>
          </w:p>
        </w:tc>
        <w:tc>
          <w:tcPr>
            <w:tcW w:w="1993" w:type="dxa"/>
          </w:tcPr>
          <w:p w:rsidR="00C22DCD" w:rsidRDefault="00C22DCD">
            <w:pPr>
              <w:spacing w:line="360" w:lineRule="auto"/>
              <w:rPr>
                <w:rFonts w:ascii="宋体" w:hAnsi="宋体"/>
                <w:sz w:val="24"/>
                <w:szCs w:val="24"/>
              </w:rPr>
            </w:pPr>
          </w:p>
        </w:tc>
        <w:tc>
          <w:tcPr>
            <w:tcW w:w="1420" w:type="dxa"/>
          </w:tcPr>
          <w:p w:rsidR="00C22DCD" w:rsidRDefault="00C22DCD">
            <w:pPr>
              <w:spacing w:line="360" w:lineRule="auto"/>
              <w:rPr>
                <w:rFonts w:ascii="宋体" w:hAnsi="宋体"/>
                <w:sz w:val="24"/>
                <w:szCs w:val="24"/>
              </w:rPr>
            </w:pPr>
          </w:p>
        </w:tc>
        <w:tc>
          <w:tcPr>
            <w:tcW w:w="1116" w:type="dxa"/>
          </w:tcPr>
          <w:p w:rsidR="00C22DCD" w:rsidRDefault="00C22DCD">
            <w:pPr>
              <w:spacing w:line="360" w:lineRule="auto"/>
              <w:rPr>
                <w:rFonts w:ascii="宋体" w:hAnsi="宋体"/>
                <w:sz w:val="24"/>
                <w:szCs w:val="24"/>
              </w:rPr>
            </w:pPr>
          </w:p>
        </w:tc>
        <w:tc>
          <w:tcPr>
            <w:tcW w:w="1288" w:type="dxa"/>
          </w:tcPr>
          <w:p w:rsidR="00C22DCD" w:rsidRDefault="00C22DCD">
            <w:pPr>
              <w:spacing w:line="360" w:lineRule="auto"/>
              <w:rPr>
                <w:rFonts w:ascii="宋体" w:hAnsi="宋体"/>
                <w:sz w:val="24"/>
                <w:szCs w:val="24"/>
              </w:rPr>
            </w:pPr>
          </w:p>
        </w:tc>
      </w:tr>
      <w:tr w:rsidR="00C22DCD">
        <w:trPr>
          <w:trHeight w:val="300"/>
        </w:trPr>
        <w:tc>
          <w:tcPr>
            <w:tcW w:w="898" w:type="dxa"/>
          </w:tcPr>
          <w:p w:rsidR="00C22DCD" w:rsidRDefault="00C22DCD">
            <w:pPr>
              <w:spacing w:line="360" w:lineRule="auto"/>
              <w:rPr>
                <w:rFonts w:ascii="宋体" w:hAnsi="宋体"/>
                <w:sz w:val="24"/>
                <w:szCs w:val="24"/>
              </w:rPr>
            </w:pPr>
          </w:p>
        </w:tc>
        <w:tc>
          <w:tcPr>
            <w:tcW w:w="1262" w:type="dxa"/>
          </w:tcPr>
          <w:p w:rsidR="00C22DCD" w:rsidRDefault="00C22DCD">
            <w:pPr>
              <w:spacing w:line="360" w:lineRule="auto"/>
              <w:rPr>
                <w:rFonts w:ascii="宋体" w:hAnsi="宋体"/>
                <w:sz w:val="24"/>
                <w:szCs w:val="24"/>
              </w:rPr>
            </w:pPr>
          </w:p>
        </w:tc>
        <w:tc>
          <w:tcPr>
            <w:tcW w:w="1067" w:type="dxa"/>
          </w:tcPr>
          <w:p w:rsidR="00C22DCD" w:rsidRDefault="00C22DCD">
            <w:pPr>
              <w:spacing w:line="360" w:lineRule="auto"/>
              <w:rPr>
                <w:rFonts w:ascii="宋体" w:hAnsi="宋体"/>
                <w:sz w:val="24"/>
                <w:szCs w:val="24"/>
              </w:rPr>
            </w:pPr>
          </w:p>
        </w:tc>
        <w:tc>
          <w:tcPr>
            <w:tcW w:w="1993" w:type="dxa"/>
          </w:tcPr>
          <w:p w:rsidR="00C22DCD" w:rsidRDefault="00C22DCD">
            <w:pPr>
              <w:spacing w:line="360" w:lineRule="auto"/>
              <w:rPr>
                <w:rFonts w:ascii="宋体" w:hAnsi="宋体"/>
                <w:sz w:val="24"/>
                <w:szCs w:val="24"/>
              </w:rPr>
            </w:pPr>
          </w:p>
        </w:tc>
        <w:tc>
          <w:tcPr>
            <w:tcW w:w="1420" w:type="dxa"/>
          </w:tcPr>
          <w:p w:rsidR="00C22DCD" w:rsidRDefault="00C22DCD">
            <w:pPr>
              <w:spacing w:line="360" w:lineRule="auto"/>
              <w:rPr>
                <w:rFonts w:ascii="宋体" w:hAnsi="宋体"/>
                <w:sz w:val="24"/>
                <w:szCs w:val="24"/>
              </w:rPr>
            </w:pPr>
          </w:p>
        </w:tc>
        <w:tc>
          <w:tcPr>
            <w:tcW w:w="1116" w:type="dxa"/>
          </w:tcPr>
          <w:p w:rsidR="00C22DCD" w:rsidRDefault="00C22DCD">
            <w:pPr>
              <w:spacing w:line="360" w:lineRule="auto"/>
              <w:rPr>
                <w:rFonts w:ascii="宋体" w:hAnsi="宋体"/>
                <w:sz w:val="24"/>
                <w:szCs w:val="24"/>
              </w:rPr>
            </w:pPr>
          </w:p>
        </w:tc>
        <w:tc>
          <w:tcPr>
            <w:tcW w:w="1288" w:type="dxa"/>
          </w:tcPr>
          <w:p w:rsidR="00C22DCD" w:rsidRDefault="00C22DCD">
            <w:pPr>
              <w:spacing w:line="360" w:lineRule="auto"/>
              <w:rPr>
                <w:rFonts w:ascii="宋体" w:hAnsi="宋体"/>
                <w:sz w:val="24"/>
                <w:szCs w:val="24"/>
              </w:rPr>
            </w:pPr>
          </w:p>
        </w:tc>
      </w:tr>
      <w:tr w:rsidR="00C22DCD">
        <w:trPr>
          <w:trHeight w:val="300"/>
        </w:trPr>
        <w:tc>
          <w:tcPr>
            <w:tcW w:w="898" w:type="dxa"/>
          </w:tcPr>
          <w:p w:rsidR="00C22DCD" w:rsidRDefault="00C22DCD">
            <w:pPr>
              <w:spacing w:line="360" w:lineRule="auto"/>
              <w:rPr>
                <w:rFonts w:ascii="宋体" w:hAnsi="宋体"/>
                <w:sz w:val="24"/>
                <w:szCs w:val="24"/>
              </w:rPr>
            </w:pPr>
          </w:p>
        </w:tc>
        <w:tc>
          <w:tcPr>
            <w:tcW w:w="1262" w:type="dxa"/>
          </w:tcPr>
          <w:p w:rsidR="00C22DCD" w:rsidRDefault="00C22DCD">
            <w:pPr>
              <w:spacing w:line="360" w:lineRule="auto"/>
              <w:rPr>
                <w:rFonts w:ascii="宋体" w:hAnsi="宋体"/>
                <w:sz w:val="24"/>
                <w:szCs w:val="24"/>
              </w:rPr>
            </w:pPr>
          </w:p>
        </w:tc>
        <w:tc>
          <w:tcPr>
            <w:tcW w:w="1067" w:type="dxa"/>
          </w:tcPr>
          <w:p w:rsidR="00C22DCD" w:rsidRDefault="00C22DCD">
            <w:pPr>
              <w:spacing w:line="360" w:lineRule="auto"/>
              <w:rPr>
                <w:rFonts w:ascii="宋体" w:hAnsi="宋体"/>
                <w:sz w:val="24"/>
                <w:szCs w:val="24"/>
              </w:rPr>
            </w:pPr>
          </w:p>
        </w:tc>
        <w:tc>
          <w:tcPr>
            <w:tcW w:w="1993" w:type="dxa"/>
          </w:tcPr>
          <w:p w:rsidR="00C22DCD" w:rsidRDefault="00C22DCD">
            <w:pPr>
              <w:spacing w:line="360" w:lineRule="auto"/>
              <w:rPr>
                <w:rFonts w:ascii="宋体" w:hAnsi="宋体"/>
                <w:sz w:val="24"/>
                <w:szCs w:val="24"/>
              </w:rPr>
            </w:pPr>
          </w:p>
        </w:tc>
        <w:tc>
          <w:tcPr>
            <w:tcW w:w="1420" w:type="dxa"/>
          </w:tcPr>
          <w:p w:rsidR="00C22DCD" w:rsidRDefault="00C22DCD">
            <w:pPr>
              <w:spacing w:line="360" w:lineRule="auto"/>
              <w:rPr>
                <w:rFonts w:ascii="宋体" w:hAnsi="宋体"/>
                <w:sz w:val="24"/>
                <w:szCs w:val="24"/>
              </w:rPr>
            </w:pPr>
          </w:p>
        </w:tc>
        <w:tc>
          <w:tcPr>
            <w:tcW w:w="1116" w:type="dxa"/>
          </w:tcPr>
          <w:p w:rsidR="00C22DCD" w:rsidRDefault="00C22DCD">
            <w:pPr>
              <w:spacing w:line="360" w:lineRule="auto"/>
              <w:rPr>
                <w:rFonts w:ascii="宋体" w:hAnsi="宋体"/>
                <w:sz w:val="24"/>
                <w:szCs w:val="24"/>
              </w:rPr>
            </w:pPr>
          </w:p>
        </w:tc>
        <w:tc>
          <w:tcPr>
            <w:tcW w:w="1288" w:type="dxa"/>
          </w:tcPr>
          <w:p w:rsidR="00C22DCD" w:rsidRDefault="00C22DCD">
            <w:pPr>
              <w:spacing w:line="360" w:lineRule="auto"/>
              <w:rPr>
                <w:rFonts w:ascii="宋体" w:hAnsi="宋体"/>
                <w:sz w:val="24"/>
                <w:szCs w:val="24"/>
              </w:rPr>
            </w:pPr>
          </w:p>
        </w:tc>
      </w:tr>
      <w:tr w:rsidR="00C22DCD">
        <w:trPr>
          <w:trHeight w:val="300"/>
        </w:trPr>
        <w:tc>
          <w:tcPr>
            <w:tcW w:w="898" w:type="dxa"/>
          </w:tcPr>
          <w:p w:rsidR="00C22DCD" w:rsidRDefault="00C22DCD">
            <w:pPr>
              <w:spacing w:line="360" w:lineRule="auto"/>
              <w:rPr>
                <w:rFonts w:ascii="宋体" w:hAnsi="宋体"/>
                <w:sz w:val="24"/>
                <w:szCs w:val="24"/>
              </w:rPr>
            </w:pPr>
          </w:p>
        </w:tc>
        <w:tc>
          <w:tcPr>
            <w:tcW w:w="1262" w:type="dxa"/>
          </w:tcPr>
          <w:p w:rsidR="00C22DCD" w:rsidRDefault="00C22DCD">
            <w:pPr>
              <w:spacing w:line="360" w:lineRule="auto"/>
              <w:rPr>
                <w:rFonts w:ascii="宋体" w:hAnsi="宋体"/>
                <w:sz w:val="24"/>
                <w:szCs w:val="24"/>
              </w:rPr>
            </w:pPr>
          </w:p>
        </w:tc>
        <w:tc>
          <w:tcPr>
            <w:tcW w:w="1067" w:type="dxa"/>
          </w:tcPr>
          <w:p w:rsidR="00C22DCD" w:rsidRDefault="00C22DCD">
            <w:pPr>
              <w:spacing w:line="360" w:lineRule="auto"/>
              <w:rPr>
                <w:rFonts w:ascii="宋体" w:hAnsi="宋体"/>
                <w:sz w:val="24"/>
                <w:szCs w:val="24"/>
              </w:rPr>
            </w:pPr>
          </w:p>
        </w:tc>
        <w:tc>
          <w:tcPr>
            <w:tcW w:w="1993" w:type="dxa"/>
          </w:tcPr>
          <w:p w:rsidR="00C22DCD" w:rsidRDefault="00C22DCD">
            <w:pPr>
              <w:spacing w:line="360" w:lineRule="auto"/>
              <w:rPr>
                <w:rFonts w:ascii="宋体" w:hAnsi="宋体"/>
                <w:sz w:val="24"/>
                <w:szCs w:val="24"/>
              </w:rPr>
            </w:pPr>
          </w:p>
        </w:tc>
        <w:tc>
          <w:tcPr>
            <w:tcW w:w="1420" w:type="dxa"/>
          </w:tcPr>
          <w:p w:rsidR="00C22DCD" w:rsidRDefault="00C22DCD">
            <w:pPr>
              <w:spacing w:line="360" w:lineRule="auto"/>
              <w:rPr>
                <w:rFonts w:ascii="宋体" w:hAnsi="宋体"/>
                <w:sz w:val="24"/>
                <w:szCs w:val="24"/>
              </w:rPr>
            </w:pPr>
          </w:p>
        </w:tc>
        <w:tc>
          <w:tcPr>
            <w:tcW w:w="1116" w:type="dxa"/>
          </w:tcPr>
          <w:p w:rsidR="00C22DCD" w:rsidRDefault="00C22DCD">
            <w:pPr>
              <w:spacing w:line="360" w:lineRule="auto"/>
              <w:rPr>
                <w:rFonts w:ascii="宋体" w:hAnsi="宋体"/>
                <w:sz w:val="24"/>
                <w:szCs w:val="24"/>
              </w:rPr>
            </w:pPr>
          </w:p>
        </w:tc>
        <w:tc>
          <w:tcPr>
            <w:tcW w:w="1288" w:type="dxa"/>
          </w:tcPr>
          <w:p w:rsidR="00C22DCD" w:rsidRDefault="00C22DCD">
            <w:pPr>
              <w:spacing w:line="360" w:lineRule="auto"/>
              <w:rPr>
                <w:rFonts w:ascii="宋体" w:hAnsi="宋体"/>
                <w:sz w:val="24"/>
                <w:szCs w:val="24"/>
              </w:rPr>
            </w:pPr>
          </w:p>
        </w:tc>
      </w:tr>
      <w:tr w:rsidR="00C22DCD">
        <w:trPr>
          <w:trHeight w:val="300"/>
        </w:trPr>
        <w:tc>
          <w:tcPr>
            <w:tcW w:w="898" w:type="dxa"/>
          </w:tcPr>
          <w:p w:rsidR="00C22DCD" w:rsidRDefault="00C22DCD">
            <w:pPr>
              <w:spacing w:line="360" w:lineRule="auto"/>
              <w:rPr>
                <w:rFonts w:ascii="宋体" w:hAnsi="宋体"/>
                <w:sz w:val="24"/>
                <w:szCs w:val="24"/>
              </w:rPr>
            </w:pPr>
          </w:p>
        </w:tc>
        <w:tc>
          <w:tcPr>
            <w:tcW w:w="1262" w:type="dxa"/>
          </w:tcPr>
          <w:p w:rsidR="00C22DCD" w:rsidRDefault="00C22DCD">
            <w:pPr>
              <w:spacing w:line="360" w:lineRule="auto"/>
              <w:rPr>
                <w:rFonts w:ascii="宋体" w:hAnsi="宋体"/>
                <w:sz w:val="24"/>
                <w:szCs w:val="24"/>
              </w:rPr>
            </w:pPr>
          </w:p>
        </w:tc>
        <w:tc>
          <w:tcPr>
            <w:tcW w:w="1067" w:type="dxa"/>
          </w:tcPr>
          <w:p w:rsidR="00C22DCD" w:rsidRDefault="00C22DCD">
            <w:pPr>
              <w:spacing w:line="360" w:lineRule="auto"/>
              <w:rPr>
                <w:rFonts w:ascii="宋体" w:hAnsi="宋体"/>
                <w:sz w:val="24"/>
                <w:szCs w:val="24"/>
              </w:rPr>
            </w:pPr>
          </w:p>
        </w:tc>
        <w:tc>
          <w:tcPr>
            <w:tcW w:w="1993" w:type="dxa"/>
          </w:tcPr>
          <w:p w:rsidR="00C22DCD" w:rsidRDefault="00C22DCD">
            <w:pPr>
              <w:spacing w:line="360" w:lineRule="auto"/>
              <w:rPr>
                <w:rFonts w:ascii="宋体" w:hAnsi="宋体"/>
                <w:sz w:val="24"/>
                <w:szCs w:val="24"/>
              </w:rPr>
            </w:pPr>
          </w:p>
        </w:tc>
        <w:tc>
          <w:tcPr>
            <w:tcW w:w="1420" w:type="dxa"/>
          </w:tcPr>
          <w:p w:rsidR="00C22DCD" w:rsidRDefault="00C22DCD">
            <w:pPr>
              <w:spacing w:line="360" w:lineRule="auto"/>
              <w:rPr>
                <w:rFonts w:ascii="宋体" w:hAnsi="宋体"/>
                <w:sz w:val="24"/>
                <w:szCs w:val="24"/>
              </w:rPr>
            </w:pPr>
          </w:p>
        </w:tc>
        <w:tc>
          <w:tcPr>
            <w:tcW w:w="1116" w:type="dxa"/>
          </w:tcPr>
          <w:p w:rsidR="00C22DCD" w:rsidRDefault="00C22DCD">
            <w:pPr>
              <w:spacing w:line="360" w:lineRule="auto"/>
              <w:rPr>
                <w:rFonts w:ascii="宋体" w:hAnsi="宋体"/>
                <w:sz w:val="24"/>
                <w:szCs w:val="24"/>
              </w:rPr>
            </w:pPr>
          </w:p>
        </w:tc>
        <w:tc>
          <w:tcPr>
            <w:tcW w:w="1288" w:type="dxa"/>
          </w:tcPr>
          <w:p w:rsidR="00C22DCD" w:rsidRDefault="00C22DCD">
            <w:pPr>
              <w:spacing w:line="360" w:lineRule="auto"/>
              <w:rPr>
                <w:rFonts w:ascii="宋体" w:hAnsi="宋体"/>
                <w:sz w:val="24"/>
                <w:szCs w:val="24"/>
              </w:rPr>
            </w:pPr>
          </w:p>
        </w:tc>
      </w:tr>
      <w:tr w:rsidR="00C22DCD">
        <w:trPr>
          <w:trHeight w:val="300"/>
        </w:trPr>
        <w:tc>
          <w:tcPr>
            <w:tcW w:w="898" w:type="dxa"/>
          </w:tcPr>
          <w:p w:rsidR="00C22DCD" w:rsidRDefault="00C22DCD">
            <w:pPr>
              <w:spacing w:line="360" w:lineRule="auto"/>
              <w:rPr>
                <w:rFonts w:ascii="宋体" w:hAnsi="宋体"/>
                <w:sz w:val="24"/>
                <w:szCs w:val="24"/>
              </w:rPr>
            </w:pPr>
          </w:p>
        </w:tc>
        <w:tc>
          <w:tcPr>
            <w:tcW w:w="1262" w:type="dxa"/>
          </w:tcPr>
          <w:p w:rsidR="00C22DCD" w:rsidRDefault="00C22DCD">
            <w:pPr>
              <w:spacing w:line="360" w:lineRule="auto"/>
              <w:rPr>
                <w:rFonts w:ascii="宋体" w:hAnsi="宋体"/>
                <w:sz w:val="24"/>
                <w:szCs w:val="24"/>
              </w:rPr>
            </w:pPr>
          </w:p>
        </w:tc>
        <w:tc>
          <w:tcPr>
            <w:tcW w:w="1067" w:type="dxa"/>
          </w:tcPr>
          <w:p w:rsidR="00C22DCD" w:rsidRDefault="00C22DCD">
            <w:pPr>
              <w:spacing w:line="360" w:lineRule="auto"/>
              <w:rPr>
                <w:rFonts w:ascii="宋体" w:hAnsi="宋体"/>
                <w:sz w:val="24"/>
                <w:szCs w:val="24"/>
              </w:rPr>
            </w:pPr>
          </w:p>
        </w:tc>
        <w:tc>
          <w:tcPr>
            <w:tcW w:w="1993" w:type="dxa"/>
          </w:tcPr>
          <w:p w:rsidR="00C22DCD" w:rsidRDefault="00C22DCD">
            <w:pPr>
              <w:spacing w:line="360" w:lineRule="auto"/>
              <w:rPr>
                <w:rFonts w:ascii="宋体" w:hAnsi="宋体"/>
                <w:sz w:val="24"/>
                <w:szCs w:val="24"/>
              </w:rPr>
            </w:pPr>
          </w:p>
        </w:tc>
        <w:tc>
          <w:tcPr>
            <w:tcW w:w="1420" w:type="dxa"/>
          </w:tcPr>
          <w:p w:rsidR="00C22DCD" w:rsidRDefault="00C22DCD">
            <w:pPr>
              <w:spacing w:line="360" w:lineRule="auto"/>
              <w:rPr>
                <w:rFonts w:ascii="宋体" w:hAnsi="宋体"/>
                <w:sz w:val="24"/>
                <w:szCs w:val="24"/>
              </w:rPr>
            </w:pPr>
          </w:p>
        </w:tc>
        <w:tc>
          <w:tcPr>
            <w:tcW w:w="1116" w:type="dxa"/>
          </w:tcPr>
          <w:p w:rsidR="00C22DCD" w:rsidRDefault="00C22DCD">
            <w:pPr>
              <w:spacing w:line="360" w:lineRule="auto"/>
              <w:rPr>
                <w:rFonts w:ascii="宋体" w:hAnsi="宋体"/>
                <w:sz w:val="24"/>
                <w:szCs w:val="24"/>
              </w:rPr>
            </w:pPr>
          </w:p>
        </w:tc>
        <w:tc>
          <w:tcPr>
            <w:tcW w:w="1288" w:type="dxa"/>
          </w:tcPr>
          <w:p w:rsidR="00C22DCD" w:rsidRDefault="00C22DCD">
            <w:pPr>
              <w:spacing w:line="360" w:lineRule="auto"/>
              <w:rPr>
                <w:rFonts w:ascii="宋体" w:hAnsi="宋体"/>
                <w:sz w:val="24"/>
                <w:szCs w:val="24"/>
              </w:rPr>
            </w:pPr>
          </w:p>
        </w:tc>
      </w:tr>
      <w:tr w:rsidR="00C22DCD">
        <w:trPr>
          <w:trHeight w:val="300"/>
        </w:trPr>
        <w:tc>
          <w:tcPr>
            <w:tcW w:w="898" w:type="dxa"/>
          </w:tcPr>
          <w:p w:rsidR="00C22DCD" w:rsidRDefault="00C22DCD">
            <w:pPr>
              <w:spacing w:line="360" w:lineRule="auto"/>
              <w:rPr>
                <w:rFonts w:ascii="宋体" w:hAnsi="宋体"/>
                <w:sz w:val="24"/>
                <w:szCs w:val="24"/>
              </w:rPr>
            </w:pPr>
          </w:p>
        </w:tc>
        <w:tc>
          <w:tcPr>
            <w:tcW w:w="1262" w:type="dxa"/>
          </w:tcPr>
          <w:p w:rsidR="00C22DCD" w:rsidRDefault="00C22DCD">
            <w:pPr>
              <w:spacing w:line="360" w:lineRule="auto"/>
              <w:rPr>
                <w:rFonts w:ascii="宋体" w:hAnsi="宋体"/>
                <w:sz w:val="24"/>
                <w:szCs w:val="24"/>
              </w:rPr>
            </w:pPr>
          </w:p>
        </w:tc>
        <w:tc>
          <w:tcPr>
            <w:tcW w:w="1067" w:type="dxa"/>
          </w:tcPr>
          <w:p w:rsidR="00C22DCD" w:rsidRDefault="00C22DCD">
            <w:pPr>
              <w:spacing w:line="360" w:lineRule="auto"/>
              <w:rPr>
                <w:rFonts w:ascii="宋体" w:hAnsi="宋体"/>
                <w:sz w:val="24"/>
                <w:szCs w:val="24"/>
              </w:rPr>
            </w:pPr>
          </w:p>
        </w:tc>
        <w:tc>
          <w:tcPr>
            <w:tcW w:w="1993" w:type="dxa"/>
          </w:tcPr>
          <w:p w:rsidR="00C22DCD" w:rsidRDefault="00C22DCD">
            <w:pPr>
              <w:spacing w:line="360" w:lineRule="auto"/>
              <w:rPr>
                <w:rFonts w:ascii="宋体" w:hAnsi="宋体"/>
                <w:sz w:val="24"/>
                <w:szCs w:val="24"/>
              </w:rPr>
            </w:pPr>
          </w:p>
        </w:tc>
        <w:tc>
          <w:tcPr>
            <w:tcW w:w="1420" w:type="dxa"/>
          </w:tcPr>
          <w:p w:rsidR="00C22DCD" w:rsidRDefault="00C22DCD">
            <w:pPr>
              <w:spacing w:line="360" w:lineRule="auto"/>
              <w:rPr>
                <w:rFonts w:ascii="宋体" w:hAnsi="宋体"/>
                <w:sz w:val="24"/>
                <w:szCs w:val="24"/>
              </w:rPr>
            </w:pPr>
          </w:p>
        </w:tc>
        <w:tc>
          <w:tcPr>
            <w:tcW w:w="1116" w:type="dxa"/>
          </w:tcPr>
          <w:p w:rsidR="00C22DCD" w:rsidRDefault="00C22DCD">
            <w:pPr>
              <w:spacing w:line="360" w:lineRule="auto"/>
              <w:rPr>
                <w:rFonts w:ascii="宋体" w:hAnsi="宋体"/>
                <w:sz w:val="24"/>
                <w:szCs w:val="24"/>
              </w:rPr>
            </w:pPr>
          </w:p>
        </w:tc>
        <w:tc>
          <w:tcPr>
            <w:tcW w:w="1288" w:type="dxa"/>
          </w:tcPr>
          <w:p w:rsidR="00C22DCD" w:rsidRDefault="00C22DCD">
            <w:pPr>
              <w:spacing w:line="360" w:lineRule="auto"/>
              <w:rPr>
                <w:rFonts w:ascii="宋体" w:hAnsi="宋体"/>
                <w:sz w:val="24"/>
                <w:szCs w:val="24"/>
              </w:rPr>
            </w:pPr>
          </w:p>
        </w:tc>
      </w:tr>
      <w:tr w:rsidR="00C22DCD">
        <w:trPr>
          <w:trHeight w:val="300"/>
        </w:trPr>
        <w:tc>
          <w:tcPr>
            <w:tcW w:w="898" w:type="dxa"/>
          </w:tcPr>
          <w:p w:rsidR="00C22DCD" w:rsidRDefault="00C22DCD">
            <w:pPr>
              <w:spacing w:line="360" w:lineRule="auto"/>
              <w:rPr>
                <w:rFonts w:ascii="宋体" w:hAnsi="宋体"/>
                <w:sz w:val="24"/>
                <w:szCs w:val="24"/>
              </w:rPr>
            </w:pPr>
          </w:p>
        </w:tc>
        <w:tc>
          <w:tcPr>
            <w:tcW w:w="1262" w:type="dxa"/>
          </w:tcPr>
          <w:p w:rsidR="00C22DCD" w:rsidRDefault="00C22DCD">
            <w:pPr>
              <w:spacing w:line="360" w:lineRule="auto"/>
              <w:rPr>
                <w:rFonts w:ascii="宋体" w:hAnsi="宋体"/>
                <w:sz w:val="24"/>
                <w:szCs w:val="24"/>
              </w:rPr>
            </w:pPr>
          </w:p>
        </w:tc>
        <w:tc>
          <w:tcPr>
            <w:tcW w:w="1067" w:type="dxa"/>
          </w:tcPr>
          <w:p w:rsidR="00C22DCD" w:rsidRDefault="00C22DCD">
            <w:pPr>
              <w:spacing w:line="360" w:lineRule="auto"/>
              <w:rPr>
                <w:rFonts w:ascii="宋体" w:hAnsi="宋体"/>
                <w:sz w:val="24"/>
                <w:szCs w:val="24"/>
              </w:rPr>
            </w:pPr>
          </w:p>
        </w:tc>
        <w:tc>
          <w:tcPr>
            <w:tcW w:w="1993" w:type="dxa"/>
          </w:tcPr>
          <w:p w:rsidR="00C22DCD" w:rsidRDefault="00C22DCD">
            <w:pPr>
              <w:spacing w:line="360" w:lineRule="auto"/>
              <w:rPr>
                <w:rFonts w:ascii="宋体" w:hAnsi="宋体"/>
                <w:sz w:val="24"/>
                <w:szCs w:val="24"/>
              </w:rPr>
            </w:pPr>
          </w:p>
        </w:tc>
        <w:tc>
          <w:tcPr>
            <w:tcW w:w="1420" w:type="dxa"/>
          </w:tcPr>
          <w:p w:rsidR="00C22DCD" w:rsidRDefault="00C22DCD">
            <w:pPr>
              <w:spacing w:line="360" w:lineRule="auto"/>
              <w:rPr>
                <w:rFonts w:ascii="宋体" w:hAnsi="宋体"/>
                <w:sz w:val="24"/>
                <w:szCs w:val="24"/>
              </w:rPr>
            </w:pPr>
          </w:p>
        </w:tc>
        <w:tc>
          <w:tcPr>
            <w:tcW w:w="1116" w:type="dxa"/>
          </w:tcPr>
          <w:p w:rsidR="00C22DCD" w:rsidRDefault="00C22DCD">
            <w:pPr>
              <w:spacing w:line="360" w:lineRule="auto"/>
              <w:rPr>
                <w:rFonts w:ascii="宋体" w:hAnsi="宋体"/>
                <w:sz w:val="24"/>
                <w:szCs w:val="24"/>
              </w:rPr>
            </w:pPr>
          </w:p>
        </w:tc>
        <w:tc>
          <w:tcPr>
            <w:tcW w:w="1288" w:type="dxa"/>
          </w:tcPr>
          <w:p w:rsidR="00C22DCD" w:rsidRDefault="00C22DCD">
            <w:pPr>
              <w:spacing w:line="360" w:lineRule="auto"/>
              <w:rPr>
                <w:rFonts w:ascii="宋体" w:hAnsi="宋体"/>
                <w:sz w:val="24"/>
                <w:szCs w:val="24"/>
              </w:rPr>
            </w:pPr>
          </w:p>
        </w:tc>
      </w:tr>
    </w:tbl>
    <w:p w:rsidR="00C22DCD" w:rsidRDefault="00C22DCD">
      <w:pPr>
        <w:spacing w:line="360" w:lineRule="auto"/>
        <w:ind w:firstLineChars="200" w:firstLine="480"/>
        <w:rPr>
          <w:rFonts w:ascii="宋体" w:hAnsi="宋体"/>
          <w:sz w:val="24"/>
          <w:szCs w:val="24"/>
        </w:rPr>
      </w:pPr>
    </w:p>
    <w:p w:rsidR="00C22DCD" w:rsidRDefault="00D628A2">
      <w:pPr>
        <w:adjustRightInd w:val="0"/>
        <w:spacing w:line="360" w:lineRule="auto"/>
        <w:ind w:firstLineChars="175" w:firstLine="420"/>
        <w:jc w:val="left"/>
        <w:rPr>
          <w:rFonts w:ascii="宋体" w:hAnsi="宋体"/>
          <w:bCs/>
          <w:sz w:val="24"/>
          <w:szCs w:val="24"/>
        </w:rPr>
      </w:pPr>
      <w:r>
        <w:rPr>
          <w:rFonts w:ascii="宋体" w:hAnsi="宋体" w:hint="eastAsia"/>
          <w:bCs/>
          <w:sz w:val="24"/>
          <w:szCs w:val="24"/>
        </w:rPr>
        <w:t>供应商名称：XXX（盖章）</w:t>
      </w:r>
    </w:p>
    <w:p w:rsidR="00C22DCD" w:rsidRDefault="00D628A2">
      <w:pPr>
        <w:adjustRightInd w:val="0"/>
        <w:spacing w:line="360" w:lineRule="auto"/>
        <w:ind w:firstLineChars="175" w:firstLine="420"/>
        <w:jc w:val="left"/>
        <w:rPr>
          <w:rFonts w:ascii="宋体" w:hAnsi="宋体"/>
          <w:bCs/>
          <w:sz w:val="24"/>
          <w:szCs w:val="24"/>
        </w:rPr>
      </w:pPr>
      <w:r>
        <w:rPr>
          <w:rFonts w:ascii="宋体" w:hAnsi="宋体" w:hint="eastAsia"/>
          <w:bCs/>
          <w:sz w:val="24"/>
          <w:szCs w:val="24"/>
        </w:rPr>
        <w:t>法定代表人或授权代表（签字或者加盖个人名章）：XXX</w:t>
      </w:r>
    </w:p>
    <w:p w:rsidR="00C22DCD" w:rsidRDefault="00D628A2">
      <w:pPr>
        <w:adjustRightInd w:val="0"/>
        <w:spacing w:line="360" w:lineRule="auto"/>
        <w:ind w:firstLineChars="175" w:firstLine="420"/>
        <w:jc w:val="left"/>
        <w:rPr>
          <w:rFonts w:ascii="宋体" w:hAnsi="宋体"/>
          <w:bCs/>
          <w:sz w:val="24"/>
          <w:szCs w:val="24"/>
        </w:rPr>
      </w:pPr>
      <w:r>
        <w:rPr>
          <w:rFonts w:ascii="宋体" w:hAnsi="宋体" w:hint="eastAsia"/>
          <w:bCs/>
          <w:sz w:val="24"/>
          <w:szCs w:val="24"/>
        </w:rPr>
        <w:t>日期: XXX年XXX月XXX日</w:t>
      </w:r>
    </w:p>
    <w:p w:rsidR="00C22DCD" w:rsidRDefault="00C22DCD">
      <w:pPr>
        <w:spacing w:line="360" w:lineRule="auto"/>
        <w:rPr>
          <w:rFonts w:ascii="宋体" w:hAnsi="宋体"/>
          <w:b/>
          <w:sz w:val="32"/>
          <w:szCs w:val="32"/>
        </w:rPr>
      </w:pPr>
    </w:p>
    <w:p w:rsidR="00C22DCD" w:rsidRDefault="00C22DCD">
      <w:pPr>
        <w:spacing w:line="360" w:lineRule="auto"/>
        <w:rPr>
          <w:rFonts w:ascii="宋体" w:hAnsi="宋体"/>
          <w:b/>
          <w:sz w:val="32"/>
          <w:szCs w:val="32"/>
        </w:rPr>
      </w:pPr>
    </w:p>
    <w:p w:rsidR="00C22DCD" w:rsidRDefault="00C22DCD">
      <w:pPr>
        <w:spacing w:line="360" w:lineRule="auto"/>
        <w:rPr>
          <w:rFonts w:ascii="宋体" w:hAnsi="宋体"/>
          <w:b/>
          <w:sz w:val="32"/>
          <w:szCs w:val="32"/>
        </w:rPr>
      </w:pPr>
    </w:p>
    <w:p w:rsidR="00C22DCD" w:rsidRDefault="00C22DCD">
      <w:pPr>
        <w:spacing w:line="360" w:lineRule="auto"/>
        <w:rPr>
          <w:rFonts w:ascii="宋体" w:hAnsi="宋体"/>
          <w:b/>
          <w:sz w:val="32"/>
          <w:szCs w:val="32"/>
        </w:rPr>
      </w:pPr>
    </w:p>
    <w:p w:rsidR="00C22DCD" w:rsidRDefault="00C22DCD">
      <w:pPr>
        <w:spacing w:line="360" w:lineRule="auto"/>
        <w:rPr>
          <w:rFonts w:ascii="宋体" w:hAnsi="宋体"/>
          <w:b/>
          <w:sz w:val="32"/>
          <w:szCs w:val="32"/>
        </w:rPr>
      </w:pPr>
    </w:p>
    <w:p w:rsidR="00C22DCD" w:rsidRDefault="00C22DCD">
      <w:pPr>
        <w:spacing w:line="360" w:lineRule="auto"/>
        <w:rPr>
          <w:rFonts w:ascii="宋体" w:hAnsi="宋体"/>
          <w:b/>
          <w:sz w:val="32"/>
          <w:szCs w:val="32"/>
        </w:rPr>
      </w:pPr>
    </w:p>
    <w:p w:rsidR="00C22DCD" w:rsidRDefault="00C22DCD">
      <w:pPr>
        <w:spacing w:line="360" w:lineRule="auto"/>
        <w:rPr>
          <w:rFonts w:ascii="宋体" w:hAnsi="宋体"/>
          <w:b/>
          <w:sz w:val="32"/>
          <w:szCs w:val="32"/>
        </w:rPr>
      </w:pPr>
    </w:p>
    <w:p w:rsidR="00C22DCD" w:rsidRDefault="00D628A2">
      <w:pPr>
        <w:pStyle w:val="3"/>
        <w:spacing w:line="360" w:lineRule="auto"/>
        <w:ind w:firstLineChars="0" w:firstLine="0"/>
        <w:jc w:val="center"/>
        <w:rPr>
          <w:color w:val="auto"/>
          <w:sz w:val="32"/>
        </w:rPr>
      </w:pPr>
      <w:bookmarkStart w:id="86" w:name="_Toc3814"/>
      <w:r>
        <w:rPr>
          <w:rFonts w:hint="eastAsia"/>
          <w:color w:val="auto"/>
          <w:sz w:val="32"/>
        </w:rPr>
        <w:t>5、供应商本项目管理、技术、服务人员情况表</w:t>
      </w:r>
      <w:bookmarkEnd w:id="86"/>
    </w:p>
    <w:p w:rsidR="00C22DCD" w:rsidRDefault="00C22DCD">
      <w:pPr>
        <w:adjustRightInd w:val="0"/>
        <w:spacing w:line="360" w:lineRule="auto"/>
        <w:ind w:firstLineChars="400" w:firstLine="960"/>
        <w:jc w:val="left"/>
        <w:rPr>
          <w:rFonts w:ascii="宋体" w:hAnsi="宋体"/>
          <w:kern w:val="0"/>
          <w:sz w:val="24"/>
          <w:szCs w:val="24"/>
        </w:rPr>
      </w:pPr>
    </w:p>
    <w:p w:rsidR="00C22DCD" w:rsidRDefault="00D628A2">
      <w:pPr>
        <w:adjustRightInd w:val="0"/>
        <w:spacing w:line="360" w:lineRule="auto"/>
        <w:ind w:firstLineChars="400" w:firstLine="960"/>
        <w:jc w:val="left"/>
        <w:rPr>
          <w:rFonts w:ascii="宋体" w:hAnsi="宋体"/>
        </w:rPr>
      </w:pPr>
      <w:r>
        <w:rPr>
          <w:rFonts w:ascii="宋体" w:hAnsi="宋体" w:hint="eastAsia"/>
          <w:kern w:val="0"/>
          <w:sz w:val="24"/>
          <w:szCs w:val="24"/>
        </w:rPr>
        <w:t>项目名称：</w:t>
      </w:r>
      <w:r>
        <w:rPr>
          <w:rFonts w:ascii="宋体" w:hAnsi="宋体" w:hint="eastAsia"/>
          <w:sz w:val="24"/>
        </w:rPr>
        <w:t>XXXX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807"/>
        <w:gridCol w:w="807"/>
        <w:gridCol w:w="807"/>
        <w:gridCol w:w="807"/>
        <w:gridCol w:w="851"/>
        <w:gridCol w:w="960"/>
        <w:gridCol w:w="847"/>
        <w:gridCol w:w="732"/>
      </w:tblGrid>
      <w:tr w:rsidR="00C22DCD">
        <w:trPr>
          <w:cantSplit/>
          <w:trHeight w:val="530"/>
          <w:jc w:val="center"/>
        </w:trPr>
        <w:tc>
          <w:tcPr>
            <w:tcW w:w="954" w:type="dxa"/>
            <w:vMerge w:val="restart"/>
            <w:vAlign w:val="center"/>
          </w:tcPr>
          <w:p w:rsidR="00C22DCD" w:rsidRDefault="00D628A2">
            <w:pPr>
              <w:pStyle w:val="GW-"/>
              <w:ind w:firstLineChars="0" w:firstLine="0"/>
              <w:jc w:val="center"/>
              <w:rPr>
                <w:rFonts w:ascii="宋体" w:eastAsia="宋体" w:hAnsi="宋体"/>
              </w:rPr>
            </w:pPr>
            <w:r>
              <w:rPr>
                <w:rFonts w:ascii="宋体" w:eastAsia="宋体" w:hAnsi="宋体" w:hint="eastAsia"/>
              </w:rPr>
              <w:lastRenderedPageBreak/>
              <w:t>类别</w:t>
            </w:r>
          </w:p>
        </w:tc>
        <w:tc>
          <w:tcPr>
            <w:tcW w:w="807" w:type="dxa"/>
            <w:vMerge w:val="restart"/>
            <w:vAlign w:val="center"/>
          </w:tcPr>
          <w:p w:rsidR="00C22DCD" w:rsidRDefault="00D628A2">
            <w:pPr>
              <w:pStyle w:val="GW-"/>
              <w:ind w:firstLineChars="0" w:firstLine="0"/>
              <w:jc w:val="center"/>
              <w:rPr>
                <w:rFonts w:ascii="宋体" w:eastAsia="宋体" w:hAnsi="宋体"/>
              </w:rPr>
            </w:pPr>
            <w:r>
              <w:rPr>
                <w:rFonts w:ascii="宋体" w:eastAsia="宋体" w:hAnsi="宋体" w:hint="eastAsia"/>
              </w:rPr>
              <w:t>职务</w:t>
            </w:r>
          </w:p>
        </w:tc>
        <w:tc>
          <w:tcPr>
            <w:tcW w:w="807" w:type="dxa"/>
            <w:vMerge w:val="restart"/>
            <w:vAlign w:val="center"/>
          </w:tcPr>
          <w:p w:rsidR="00C22DCD" w:rsidRDefault="00D628A2">
            <w:pPr>
              <w:pStyle w:val="GW-"/>
              <w:ind w:firstLineChars="0" w:firstLine="0"/>
              <w:jc w:val="center"/>
              <w:rPr>
                <w:rFonts w:ascii="宋体" w:eastAsia="宋体" w:hAnsi="宋体"/>
              </w:rPr>
            </w:pPr>
            <w:r>
              <w:rPr>
                <w:rFonts w:ascii="宋体" w:eastAsia="宋体" w:hAnsi="宋体" w:hint="eastAsia"/>
              </w:rPr>
              <w:t>姓名</w:t>
            </w:r>
          </w:p>
        </w:tc>
        <w:tc>
          <w:tcPr>
            <w:tcW w:w="807" w:type="dxa"/>
            <w:vMerge w:val="restart"/>
            <w:vAlign w:val="center"/>
          </w:tcPr>
          <w:p w:rsidR="00C22DCD" w:rsidRDefault="00D628A2">
            <w:pPr>
              <w:pStyle w:val="GW-"/>
              <w:ind w:firstLineChars="0" w:firstLine="0"/>
              <w:jc w:val="center"/>
              <w:rPr>
                <w:rFonts w:ascii="宋体" w:eastAsia="宋体" w:hAnsi="宋体"/>
              </w:rPr>
            </w:pPr>
            <w:r>
              <w:rPr>
                <w:rFonts w:ascii="宋体" w:eastAsia="宋体" w:hAnsi="宋体" w:hint="eastAsia"/>
              </w:rPr>
              <w:t>职称</w:t>
            </w:r>
          </w:p>
        </w:tc>
        <w:tc>
          <w:tcPr>
            <w:tcW w:w="807" w:type="dxa"/>
            <w:vMerge w:val="restart"/>
            <w:vAlign w:val="center"/>
          </w:tcPr>
          <w:p w:rsidR="00C22DCD" w:rsidRDefault="00D628A2">
            <w:pPr>
              <w:pStyle w:val="GW-"/>
              <w:ind w:firstLineChars="0" w:firstLine="0"/>
              <w:jc w:val="center"/>
              <w:rPr>
                <w:rFonts w:ascii="宋体" w:eastAsia="宋体" w:hAnsi="宋体"/>
              </w:rPr>
            </w:pPr>
            <w:r>
              <w:rPr>
                <w:rFonts w:ascii="宋体" w:eastAsia="宋体" w:hAnsi="宋体" w:hint="eastAsia"/>
              </w:rPr>
              <w:t>常住地</w:t>
            </w:r>
          </w:p>
        </w:tc>
        <w:tc>
          <w:tcPr>
            <w:tcW w:w="3390" w:type="dxa"/>
            <w:gridSpan w:val="4"/>
            <w:vAlign w:val="center"/>
          </w:tcPr>
          <w:p w:rsidR="00C22DCD" w:rsidRDefault="00D628A2">
            <w:pPr>
              <w:pStyle w:val="GW-"/>
              <w:ind w:firstLine="480"/>
              <w:jc w:val="center"/>
              <w:rPr>
                <w:rFonts w:ascii="宋体" w:eastAsia="宋体" w:hAnsi="宋体"/>
              </w:rPr>
            </w:pPr>
            <w:r>
              <w:rPr>
                <w:rFonts w:ascii="宋体" w:eastAsia="宋体" w:hAnsi="宋体" w:hint="eastAsia"/>
              </w:rPr>
              <w:t>资格证明（附复印件）</w:t>
            </w:r>
          </w:p>
        </w:tc>
      </w:tr>
      <w:tr w:rsidR="00C22DCD">
        <w:trPr>
          <w:cantSplit/>
          <w:trHeight w:val="530"/>
          <w:jc w:val="center"/>
        </w:trPr>
        <w:tc>
          <w:tcPr>
            <w:tcW w:w="954" w:type="dxa"/>
            <w:vMerge/>
            <w:vAlign w:val="center"/>
          </w:tcPr>
          <w:p w:rsidR="00C22DCD" w:rsidRDefault="00C22DCD">
            <w:pPr>
              <w:pStyle w:val="GW-"/>
              <w:ind w:firstLine="480"/>
              <w:jc w:val="center"/>
              <w:rPr>
                <w:rFonts w:ascii="宋体" w:eastAsia="宋体" w:hAnsi="宋体"/>
              </w:rPr>
            </w:pPr>
          </w:p>
        </w:tc>
        <w:tc>
          <w:tcPr>
            <w:tcW w:w="807" w:type="dxa"/>
            <w:vMerge/>
            <w:vAlign w:val="center"/>
          </w:tcPr>
          <w:p w:rsidR="00C22DCD" w:rsidRDefault="00C22DCD">
            <w:pPr>
              <w:pStyle w:val="GW-"/>
              <w:ind w:firstLine="480"/>
              <w:jc w:val="center"/>
              <w:rPr>
                <w:rFonts w:ascii="宋体" w:eastAsia="宋体" w:hAnsi="宋体"/>
              </w:rPr>
            </w:pPr>
          </w:p>
        </w:tc>
        <w:tc>
          <w:tcPr>
            <w:tcW w:w="807" w:type="dxa"/>
            <w:vMerge/>
            <w:vAlign w:val="center"/>
          </w:tcPr>
          <w:p w:rsidR="00C22DCD" w:rsidRDefault="00C22DCD">
            <w:pPr>
              <w:pStyle w:val="GW-"/>
              <w:ind w:firstLine="480"/>
              <w:jc w:val="center"/>
              <w:rPr>
                <w:rFonts w:ascii="宋体" w:eastAsia="宋体" w:hAnsi="宋体"/>
              </w:rPr>
            </w:pPr>
          </w:p>
        </w:tc>
        <w:tc>
          <w:tcPr>
            <w:tcW w:w="807" w:type="dxa"/>
            <w:vMerge/>
            <w:vAlign w:val="center"/>
          </w:tcPr>
          <w:p w:rsidR="00C22DCD" w:rsidRDefault="00C22DCD">
            <w:pPr>
              <w:pStyle w:val="GW-"/>
              <w:ind w:firstLine="480"/>
              <w:jc w:val="center"/>
              <w:rPr>
                <w:rFonts w:ascii="宋体" w:eastAsia="宋体" w:hAnsi="宋体"/>
              </w:rPr>
            </w:pPr>
          </w:p>
        </w:tc>
        <w:tc>
          <w:tcPr>
            <w:tcW w:w="807" w:type="dxa"/>
            <w:vMerge/>
            <w:vAlign w:val="center"/>
          </w:tcPr>
          <w:p w:rsidR="00C22DCD" w:rsidRDefault="00C22DCD">
            <w:pPr>
              <w:pStyle w:val="GW-"/>
              <w:ind w:firstLine="480"/>
              <w:jc w:val="center"/>
              <w:rPr>
                <w:rFonts w:ascii="宋体" w:eastAsia="宋体" w:hAnsi="宋体"/>
              </w:rPr>
            </w:pPr>
          </w:p>
        </w:tc>
        <w:tc>
          <w:tcPr>
            <w:tcW w:w="851" w:type="dxa"/>
            <w:vAlign w:val="center"/>
          </w:tcPr>
          <w:p w:rsidR="00C22DCD" w:rsidRDefault="00D628A2">
            <w:pPr>
              <w:pStyle w:val="GW-"/>
              <w:ind w:firstLineChars="0" w:firstLine="0"/>
              <w:jc w:val="center"/>
              <w:rPr>
                <w:rFonts w:ascii="宋体" w:eastAsia="宋体" w:hAnsi="宋体"/>
              </w:rPr>
            </w:pPr>
            <w:r>
              <w:rPr>
                <w:rFonts w:ascii="宋体" w:eastAsia="宋体" w:hAnsi="宋体" w:hint="eastAsia"/>
              </w:rPr>
              <w:t>证书</w:t>
            </w:r>
          </w:p>
          <w:p w:rsidR="00C22DCD" w:rsidRDefault="00D628A2">
            <w:pPr>
              <w:pStyle w:val="GW-"/>
              <w:ind w:firstLineChars="0" w:firstLine="0"/>
              <w:jc w:val="center"/>
              <w:rPr>
                <w:rFonts w:ascii="宋体" w:eastAsia="宋体" w:hAnsi="宋体"/>
              </w:rPr>
            </w:pPr>
            <w:r>
              <w:rPr>
                <w:rFonts w:ascii="宋体" w:eastAsia="宋体" w:hAnsi="宋体" w:hint="eastAsia"/>
              </w:rPr>
              <w:t>名称</w:t>
            </w:r>
          </w:p>
        </w:tc>
        <w:tc>
          <w:tcPr>
            <w:tcW w:w="960" w:type="dxa"/>
            <w:vAlign w:val="center"/>
          </w:tcPr>
          <w:p w:rsidR="00C22DCD" w:rsidRDefault="00D628A2">
            <w:pPr>
              <w:pStyle w:val="GW-"/>
              <w:ind w:firstLineChars="0" w:firstLine="0"/>
              <w:jc w:val="center"/>
              <w:rPr>
                <w:rFonts w:ascii="宋体" w:eastAsia="宋体" w:hAnsi="宋体"/>
              </w:rPr>
            </w:pPr>
            <w:r>
              <w:rPr>
                <w:rFonts w:ascii="宋体" w:eastAsia="宋体" w:hAnsi="宋体" w:hint="eastAsia"/>
              </w:rPr>
              <w:t>级别</w:t>
            </w:r>
          </w:p>
        </w:tc>
        <w:tc>
          <w:tcPr>
            <w:tcW w:w="847" w:type="dxa"/>
            <w:vAlign w:val="center"/>
          </w:tcPr>
          <w:p w:rsidR="00C22DCD" w:rsidRDefault="00D628A2">
            <w:pPr>
              <w:pStyle w:val="GW-"/>
              <w:ind w:firstLineChars="0" w:firstLine="0"/>
              <w:jc w:val="center"/>
              <w:rPr>
                <w:rFonts w:ascii="宋体" w:eastAsia="宋体" w:hAnsi="宋体"/>
              </w:rPr>
            </w:pPr>
            <w:r>
              <w:rPr>
                <w:rFonts w:ascii="宋体" w:eastAsia="宋体" w:hAnsi="宋体" w:hint="eastAsia"/>
              </w:rPr>
              <w:t>证号</w:t>
            </w:r>
          </w:p>
        </w:tc>
        <w:tc>
          <w:tcPr>
            <w:tcW w:w="732" w:type="dxa"/>
            <w:vAlign w:val="center"/>
          </w:tcPr>
          <w:p w:rsidR="00C22DCD" w:rsidRDefault="00D628A2">
            <w:pPr>
              <w:pStyle w:val="GW-"/>
              <w:ind w:firstLineChars="0" w:firstLine="0"/>
              <w:jc w:val="center"/>
              <w:rPr>
                <w:rFonts w:ascii="宋体" w:eastAsia="宋体" w:hAnsi="宋体"/>
              </w:rPr>
            </w:pPr>
            <w:r>
              <w:rPr>
                <w:rFonts w:ascii="宋体" w:eastAsia="宋体" w:hAnsi="宋体" w:hint="eastAsia"/>
              </w:rPr>
              <w:t>专业</w:t>
            </w:r>
          </w:p>
        </w:tc>
      </w:tr>
      <w:tr w:rsidR="00C22DCD">
        <w:trPr>
          <w:cantSplit/>
          <w:trHeight w:val="531"/>
          <w:jc w:val="center"/>
        </w:trPr>
        <w:tc>
          <w:tcPr>
            <w:tcW w:w="954" w:type="dxa"/>
            <w:vMerge w:val="restart"/>
            <w:vAlign w:val="center"/>
          </w:tcPr>
          <w:p w:rsidR="00C22DCD" w:rsidRDefault="00D628A2">
            <w:pPr>
              <w:pStyle w:val="GW-"/>
              <w:ind w:firstLineChars="0" w:firstLine="0"/>
              <w:jc w:val="center"/>
              <w:rPr>
                <w:rFonts w:ascii="宋体" w:eastAsia="宋体" w:hAnsi="宋体"/>
              </w:rPr>
            </w:pPr>
            <w:r>
              <w:rPr>
                <w:rFonts w:ascii="宋体" w:eastAsia="宋体" w:hAnsi="宋体" w:hint="eastAsia"/>
              </w:rPr>
              <w:t>管理</w:t>
            </w:r>
          </w:p>
          <w:p w:rsidR="00C22DCD" w:rsidRDefault="00D628A2">
            <w:pPr>
              <w:pStyle w:val="GW-"/>
              <w:ind w:firstLineChars="0" w:firstLine="0"/>
              <w:jc w:val="center"/>
              <w:rPr>
                <w:rFonts w:ascii="宋体" w:eastAsia="宋体" w:hAnsi="宋体"/>
              </w:rPr>
            </w:pPr>
            <w:r>
              <w:rPr>
                <w:rFonts w:ascii="宋体" w:eastAsia="宋体" w:hAnsi="宋体" w:hint="eastAsia"/>
              </w:rPr>
              <w:t>人员</w:t>
            </w:r>
          </w:p>
        </w:tc>
        <w:tc>
          <w:tcPr>
            <w:tcW w:w="807" w:type="dxa"/>
            <w:vAlign w:val="center"/>
          </w:tcPr>
          <w:p w:rsidR="00C22DCD" w:rsidRDefault="00C22DCD">
            <w:pPr>
              <w:pStyle w:val="GW-"/>
              <w:ind w:firstLine="480"/>
              <w:jc w:val="center"/>
              <w:rPr>
                <w:rFonts w:ascii="宋体" w:eastAsia="宋体" w:hAnsi="宋体"/>
              </w:rPr>
            </w:pPr>
          </w:p>
        </w:tc>
        <w:tc>
          <w:tcPr>
            <w:tcW w:w="807" w:type="dxa"/>
            <w:vAlign w:val="center"/>
          </w:tcPr>
          <w:p w:rsidR="00C22DCD" w:rsidRDefault="00C22DCD">
            <w:pPr>
              <w:pStyle w:val="GW-"/>
              <w:ind w:firstLine="480"/>
              <w:jc w:val="center"/>
              <w:rPr>
                <w:rFonts w:ascii="宋体" w:eastAsia="宋体" w:hAnsi="宋体"/>
              </w:rPr>
            </w:pPr>
          </w:p>
        </w:tc>
        <w:tc>
          <w:tcPr>
            <w:tcW w:w="807" w:type="dxa"/>
            <w:vAlign w:val="center"/>
          </w:tcPr>
          <w:p w:rsidR="00C22DCD" w:rsidRDefault="00C22DCD">
            <w:pPr>
              <w:pStyle w:val="GW-"/>
              <w:ind w:firstLine="480"/>
              <w:jc w:val="center"/>
              <w:rPr>
                <w:rFonts w:ascii="宋体" w:eastAsia="宋体" w:hAnsi="宋体"/>
              </w:rPr>
            </w:pPr>
          </w:p>
        </w:tc>
        <w:tc>
          <w:tcPr>
            <w:tcW w:w="807" w:type="dxa"/>
            <w:vAlign w:val="center"/>
          </w:tcPr>
          <w:p w:rsidR="00C22DCD" w:rsidRDefault="00C22DCD">
            <w:pPr>
              <w:pStyle w:val="GW-"/>
              <w:ind w:firstLine="480"/>
              <w:jc w:val="center"/>
              <w:rPr>
                <w:rFonts w:ascii="宋体" w:eastAsia="宋体" w:hAnsi="宋体"/>
              </w:rPr>
            </w:pPr>
          </w:p>
        </w:tc>
        <w:tc>
          <w:tcPr>
            <w:tcW w:w="851" w:type="dxa"/>
            <w:vAlign w:val="center"/>
          </w:tcPr>
          <w:p w:rsidR="00C22DCD" w:rsidRDefault="00C22DCD">
            <w:pPr>
              <w:pStyle w:val="GW-"/>
              <w:ind w:firstLine="480"/>
              <w:jc w:val="center"/>
              <w:rPr>
                <w:rFonts w:ascii="宋体" w:eastAsia="宋体" w:hAnsi="宋体"/>
              </w:rPr>
            </w:pPr>
          </w:p>
        </w:tc>
        <w:tc>
          <w:tcPr>
            <w:tcW w:w="960" w:type="dxa"/>
            <w:vAlign w:val="center"/>
          </w:tcPr>
          <w:p w:rsidR="00C22DCD" w:rsidRDefault="00C22DCD">
            <w:pPr>
              <w:pStyle w:val="GW-"/>
              <w:ind w:firstLine="480"/>
              <w:jc w:val="center"/>
              <w:rPr>
                <w:rFonts w:ascii="宋体" w:eastAsia="宋体" w:hAnsi="宋体"/>
              </w:rPr>
            </w:pPr>
          </w:p>
        </w:tc>
        <w:tc>
          <w:tcPr>
            <w:tcW w:w="847" w:type="dxa"/>
            <w:vAlign w:val="center"/>
          </w:tcPr>
          <w:p w:rsidR="00C22DCD" w:rsidRDefault="00C22DCD">
            <w:pPr>
              <w:pStyle w:val="GW-"/>
              <w:ind w:firstLine="480"/>
              <w:jc w:val="center"/>
              <w:rPr>
                <w:rFonts w:ascii="宋体" w:eastAsia="宋体" w:hAnsi="宋体"/>
              </w:rPr>
            </w:pPr>
          </w:p>
        </w:tc>
        <w:tc>
          <w:tcPr>
            <w:tcW w:w="732" w:type="dxa"/>
            <w:vAlign w:val="center"/>
          </w:tcPr>
          <w:p w:rsidR="00C22DCD" w:rsidRDefault="00C22DCD">
            <w:pPr>
              <w:pStyle w:val="GW-"/>
              <w:ind w:firstLine="480"/>
              <w:jc w:val="center"/>
              <w:rPr>
                <w:rFonts w:ascii="宋体" w:eastAsia="宋体" w:hAnsi="宋体"/>
              </w:rPr>
            </w:pPr>
          </w:p>
        </w:tc>
      </w:tr>
      <w:tr w:rsidR="00C22DCD">
        <w:trPr>
          <w:cantSplit/>
          <w:trHeight w:val="530"/>
          <w:jc w:val="center"/>
        </w:trPr>
        <w:tc>
          <w:tcPr>
            <w:tcW w:w="954" w:type="dxa"/>
            <w:vMerge/>
            <w:vAlign w:val="center"/>
          </w:tcPr>
          <w:p w:rsidR="00C22DCD" w:rsidRDefault="00C22DCD">
            <w:pPr>
              <w:pStyle w:val="GW-"/>
              <w:ind w:firstLine="480"/>
              <w:jc w:val="center"/>
              <w:rPr>
                <w:rFonts w:ascii="宋体" w:eastAsia="宋体" w:hAnsi="宋体"/>
              </w:rPr>
            </w:pPr>
          </w:p>
        </w:tc>
        <w:tc>
          <w:tcPr>
            <w:tcW w:w="807" w:type="dxa"/>
            <w:vAlign w:val="center"/>
          </w:tcPr>
          <w:p w:rsidR="00C22DCD" w:rsidRDefault="00C22DCD">
            <w:pPr>
              <w:pStyle w:val="GW-"/>
              <w:ind w:firstLine="480"/>
              <w:jc w:val="center"/>
              <w:rPr>
                <w:rFonts w:ascii="宋体" w:eastAsia="宋体" w:hAnsi="宋体"/>
              </w:rPr>
            </w:pPr>
          </w:p>
        </w:tc>
        <w:tc>
          <w:tcPr>
            <w:tcW w:w="807" w:type="dxa"/>
            <w:vAlign w:val="center"/>
          </w:tcPr>
          <w:p w:rsidR="00C22DCD" w:rsidRDefault="00C22DCD">
            <w:pPr>
              <w:pStyle w:val="GW-"/>
              <w:ind w:firstLine="480"/>
              <w:jc w:val="center"/>
              <w:rPr>
                <w:rFonts w:ascii="宋体" w:eastAsia="宋体" w:hAnsi="宋体"/>
              </w:rPr>
            </w:pPr>
          </w:p>
        </w:tc>
        <w:tc>
          <w:tcPr>
            <w:tcW w:w="807" w:type="dxa"/>
            <w:vAlign w:val="center"/>
          </w:tcPr>
          <w:p w:rsidR="00C22DCD" w:rsidRDefault="00C22DCD">
            <w:pPr>
              <w:pStyle w:val="GW-"/>
              <w:ind w:firstLine="480"/>
              <w:jc w:val="center"/>
              <w:rPr>
                <w:rFonts w:ascii="宋体" w:eastAsia="宋体" w:hAnsi="宋体"/>
              </w:rPr>
            </w:pPr>
          </w:p>
        </w:tc>
        <w:tc>
          <w:tcPr>
            <w:tcW w:w="807" w:type="dxa"/>
            <w:vAlign w:val="center"/>
          </w:tcPr>
          <w:p w:rsidR="00C22DCD" w:rsidRDefault="00C22DCD">
            <w:pPr>
              <w:pStyle w:val="GW-"/>
              <w:ind w:firstLine="480"/>
              <w:jc w:val="center"/>
              <w:rPr>
                <w:rFonts w:ascii="宋体" w:eastAsia="宋体" w:hAnsi="宋体"/>
              </w:rPr>
            </w:pPr>
          </w:p>
        </w:tc>
        <w:tc>
          <w:tcPr>
            <w:tcW w:w="851" w:type="dxa"/>
            <w:vAlign w:val="center"/>
          </w:tcPr>
          <w:p w:rsidR="00C22DCD" w:rsidRDefault="00C22DCD">
            <w:pPr>
              <w:pStyle w:val="GW-"/>
              <w:ind w:firstLine="480"/>
              <w:jc w:val="center"/>
              <w:rPr>
                <w:rFonts w:ascii="宋体" w:eastAsia="宋体" w:hAnsi="宋体"/>
              </w:rPr>
            </w:pPr>
          </w:p>
        </w:tc>
        <w:tc>
          <w:tcPr>
            <w:tcW w:w="960" w:type="dxa"/>
            <w:vAlign w:val="center"/>
          </w:tcPr>
          <w:p w:rsidR="00C22DCD" w:rsidRDefault="00C22DCD">
            <w:pPr>
              <w:pStyle w:val="GW-"/>
              <w:ind w:firstLine="480"/>
              <w:jc w:val="center"/>
              <w:rPr>
                <w:rFonts w:ascii="宋体" w:eastAsia="宋体" w:hAnsi="宋体"/>
              </w:rPr>
            </w:pPr>
          </w:p>
        </w:tc>
        <w:tc>
          <w:tcPr>
            <w:tcW w:w="847" w:type="dxa"/>
            <w:vAlign w:val="center"/>
          </w:tcPr>
          <w:p w:rsidR="00C22DCD" w:rsidRDefault="00C22DCD">
            <w:pPr>
              <w:pStyle w:val="GW-"/>
              <w:ind w:firstLine="480"/>
              <w:jc w:val="center"/>
              <w:rPr>
                <w:rFonts w:ascii="宋体" w:eastAsia="宋体" w:hAnsi="宋体"/>
              </w:rPr>
            </w:pPr>
          </w:p>
        </w:tc>
        <w:tc>
          <w:tcPr>
            <w:tcW w:w="732" w:type="dxa"/>
            <w:vAlign w:val="center"/>
          </w:tcPr>
          <w:p w:rsidR="00C22DCD" w:rsidRDefault="00C22DCD">
            <w:pPr>
              <w:pStyle w:val="GW-"/>
              <w:ind w:firstLine="480"/>
              <w:jc w:val="center"/>
              <w:rPr>
                <w:rFonts w:ascii="宋体" w:eastAsia="宋体" w:hAnsi="宋体"/>
              </w:rPr>
            </w:pPr>
          </w:p>
        </w:tc>
      </w:tr>
      <w:tr w:rsidR="00C22DCD">
        <w:trPr>
          <w:cantSplit/>
          <w:trHeight w:val="531"/>
          <w:jc w:val="center"/>
        </w:trPr>
        <w:tc>
          <w:tcPr>
            <w:tcW w:w="954" w:type="dxa"/>
            <w:vMerge/>
            <w:vAlign w:val="center"/>
          </w:tcPr>
          <w:p w:rsidR="00C22DCD" w:rsidRDefault="00C22DCD">
            <w:pPr>
              <w:pStyle w:val="GW-"/>
              <w:ind w:firstLine="480"/>
              <w:jc w:val="center"/>
              <w:rPr>
                <w:rFonts w:ascii="宋体" w:eastAsia="宋体" w:hAnsi="宋体"/>
              </w:rPr>
            </w:pPr>
          </w:p>
        </w:tc>
        <w:tc>
          <w:tcPr>
            <w:tcW w:w="807" w:type="dxa"/>
            <w:vAlign w:val="center"/>
          </w:tcPr>
          <w:p w:rsidR="00C22DCD" w:rsidRDefault="00C22DCD">
            <w:pPr>
              <w:pStyle w:val="GW-"/>
              <w:ind w:firstLine="480"/>
              <w:jc w:val="center"/>
              <w:rPr>
                <w:rFonts w:ascii="宋体" w:eastAsia="宋体" w:hAnsi="宋体"/>
              </w:rPr>
            </w:pPr>
          </w:p>
        </w:tc>
        <w:tc>
          <w:tcPr>
            <w:tcW w:w="807" w:type="dxa"/>
            <w:vAlign w:val="center"/>
          </w:tcPr>
          <w:p w:rsidR="00C22DCD" w:rsidRDefault="00C22DCD">
            <w:pPr>
              <w:pStyle w:val="GW-"/>
              <w:ind w:firstLine="480"/>
              <w:jc w:val="center"/>
              <w:rPr>
                <w:rFonts w:ascii="宋体" w:eastAsia="宋体" w:hAnsi="宋体"/>
              </w:rPr>
            </w:pPr>
          </w:p>
        </w:tc>
        <w:tc>
          <w:tcPr>
            <w:tcW w:w="807" w:type="dxa"/>
            <w:vAlign w:val="center"/>
          </w:tcPr>
          <w:p w:rsidR="00C22DCD" w:rsidRDefault="00C22DCD">
            <w:pPr>
              <w:pStyle w:val="GW-"/>
              <w:ind w:firstLine="480"/>
              <w:jc w:val="center"/>
              <w:rPr>
                <w:rFonts w:ascii="宋体" w:eastAsia="宋体" w:hAnsi="宋体"/>
              </w:rPr>
            </w:pPr>
          </w:p>
        </w:tc>
        <w:tc>
          <w:tcPr>
            <w:tcW w:w="807" w:type="dxa"/>
            <w:vAlign w:val="center"/>
          </w:tcPr>
          <w:p w:rsidR="00C22DCD" w:rsidRDefault="00C22DCD">
            <w:pPr>
              <w:pStyle w:val="GW-"/>
              <w:ind w:firstLine="480"/>
              <w:jc w:val="center"/>
              <w:rPr>
                <w:rFonts w:ascii="宋体" w:eastAsia="宋体" w:hAnsi="宋体"/>
              </w:rPr>
            </w:pPr>
          </w:p>
        </w:tc>
        <w:tc>
          <w:tcPr>
            <w:tcW w:w="851" w:type="dxa"/>
            <w:vAlign w:val="center"/>
          </w:tcPr>
          <w:p w:rsidR="00C22DCD" w:rsidRDefault="00C22DCD">
            <w:pPr>
              <w:pStyle w:val="GW-"/>
              <w:ind w:firstLine="480"/>
              <w:jc w:val="center"/>
              <w:rPr>
                <w:rFonts w:ascii="宋体" w:eastAsia="宋体" w:hAnsi="宋体"/>
              </w:rPr>
            </w:pPr>
          </w:p>
        </w:tc>
        <w:tc>
          <w:tcPr>
            <w:tcW w:w="960" w:type="dxa"/>
            <w:vAlign w:val="center"/>
          </w:tcPr>
          <w:p w:rsidR="00C22DCD" w:rsidRDefault="00C22DCD">
            <w:pPr>
              <w:pStyle w:val="GW-"/>
              <w:ind w:firstLine="480"/>
              <w:jc w:val="center"/>
              <w:rPr>
                <w:rFonts w:ascii="宋体" w:eastAsia="宋体" w:hAnsi="宋体"/>
              </w:rPr>
            </w:pPr>
          </w:p>
        </w:tc>
        <w:tc>
          <w:tcPr>
            <w:tcW w:w="847" w:type="dxa"/>
            <w:vAlign w:val="center"/>
          </w:tcPr>
          <w:p w:rsidR="00C22DCD" w:rsidRDefault="00C22DCD">
            <w:pPr>
              <w:pStyle w:val="GW-"/>
              <w:ind w:firstLine="480"/>
              <w:jc w:val="center"/>
              <w:rPr>
                <w:rFonts w:ascii="宋体" w:eastAsia="宋体" w:hAnsi="宋体"/>
              </w:rPr>
            </w:pPr>
          </w:p>
        </w:tc>
        <w:tc>
          <w:tcPr>
            <w:tcW w:w="732" w:type="dxa"/>
            <w:vAlign w:val="center"/>
          </w:tcPr>
          <w:p w:rsidR="00C22DCD" w:rsidRDefault="00C22DCD">
            <w:pPr>
              <w:pStyle w:val="GW-"/>
              <w:ind w:firstLine="480"/>
              <w:jc w:val="center"/>
              <w:rPr>
                <w:rFonts w:ascii="宋体" w:eastAsia="宋体" w:hAnsi="宋体"/>
              </w:rPr>
            </w:pPr>
          </w:p>
        </w:tc>
      </w:tr>
      <w:tr w:rsidR="00C22DCD">
        <w:trPr>
          <w:cantSplit/>
          <w:trHeight w:val="530"/>
          <w:jc w:val="center"/>
        </w:trPr>
        <w:tc>
          <w:tcPr>
            <w:tcW w:w="954" w:type="dxa"/>
            <w:vMerge w:val="restart"/>
            <w:vAlign w:val="center"/>
          </w:tcPr>
          <w:p w:rsidR="00C22DCD" w:rsidRDefault="00D628A2">
            <w:pPr>
              <w:pStyle w:val="GW-"/>
              <w:ind w:firstLineChars="0" w:firstLine="0"/>
              <w:jc w:val="center"/>
              <w:rPr>
                <w:rFonts w:ascii="宋体" w:eastAsia="宋体" w:hAnsi="宋体"/>
              </w:rPr>
            </w:pPr>
            <w:r>
              <w:rPr>
                <w:rFonts w:ascii="宋体" w:eastAsia="宋体" w:hAnsi="宋体" w:hint="eastAsia"/>
              </w:rPr>
              <w:t>技术</w:t>
            </w:r>
          </w:p>
          <w:p w:rsidR="00C22DCD" w:rsidRDefault="00D628A2">
            <w:pPr>
              <w:pStyle w:val="GW-"/>
              <w:ind w:firstLineChars="0" w:firstLine="0"/>
              <w:jc w:val="center"/>
              <w:rPr>
                <w:rFonts w:ascii="宋体" w:eastAsia="宋体" w:hAnsi="宋体"/>
              </w:rPr>
            </w:pPr>
            <w:r>
              <w:rPr>
                <w:rFonts w:ascii="宋体" w:eastAsia="宋体" w:hAnsi="宋体" w:hint="eastAsia"/>
              </w:rPr>
              <w:t>人员</w:t>
            </w:r>
          </w:p>
        </w:tc>
        <w:tc>
          <w:tcPr>
            <w:tcW w:w="807" w:type="dxa"/>
            <w:vAlign w:val="center"/>
          </w:tcPr>
          <w:p w:rsidR="00C22DCD" w:rsidRDefault="00C22DCD">
            <w:pPr>
              <w:pStyle w:val="GW-"/>
              <w:ind w:firstLine="480"/>
              <w:jc w:val="center"/>
              <w:rPr>
                <w:rFonts w:ascii="宋体" w:eastAsia="宋体" w:hAnsi="宋体"/>
              </w:rPr>
            </w:pPr>
          </w:p>
        </w:tc>
        <w:tc>
          <w:tcPr>
            <w:tcW w:w="807" w:type="dxa"/>
            <w:vAlign w:val="center"/>
          </w:tcPr>
          <w:p w:rsidR="00C22DCD" w:rsidRDefault="00C22DCD">
            <w:pPr>
              <w:pStyle w:val="GW-"/>
              <w:ind w:firstLine="480"/>
              <w:jc w:val="center"/>
              <w:rPr>
                <w:rFonts w:ascii="宋体" w:eastAsia="宋体" w:hAnsi="宋体"/>
              </w:rPr>
            </w:pPr>
          </w:p>
        </w:tc>
        <w:tc>
          <w:tcPr>
            <w:tcW w:w="807" w:type="dxa"/>
            <w:vAlign w:val="center"/>
          </w:tcPr>
          <w:p w:rsidR="00C22DCD" w:rsidRDefault="00C22DCD">
            <w:pPr>
              <w:pStyle w:val="GW-"/>
              <w:ind w:firstLine="480"/>
              <w:jc w:val="center"/>
              <w:rPr>
                <w:rFonts w:ascii="宋体" w:eastAsia="宋体" w:hAnsi="宋体"/>
              </w:rPr>
            </w:pPr>
          </w:p>
        </w:tc>
        <w:tc>
          <w:tcPr>
            <w:tcW w:w="807" w:type="dxa"/>
            <w:vAlign w:val="center"/>
          </w:tcPr>
          <w:p w:rsidR="00C22DCD" w:rsidRDefault="00C22DCD">
            <w:pPr>
              <w:pStyle w:val="GW-"/>
              <w:ind w:firstLine="480"/>
              <w:jc w:val="center"/>
              <w:rPr>
                <w:rFonts w:ascii="宋体" w:eastAsia="宋体" w:hAnsi="宋体"/>
              </w:rPr>
            </w:pPr>
          </w:p>
        </w:tc>
        <w:tc>
          <w:tcPr>
            <w:tcW w:w="851" w:type="dxa"/>
            <w:vAlign w:val="center"/>
          </w:tcPr>
          <w:p w:rsidR="00C22DCD" w:rsidRDefault="00C22DCD">
            <w:pPr>
              <w:pStyle w:val="GW-"/>
              <w:ind w:firstLine="480"/>
              <w:jc w:val="center"/>
              <w:rPr>
                <w:rFonts w:ascii="宋体" w:eastAsia="宋体" w:hAnsi="宋体"/>
              </w:rPr>
            </w:pPr>
          </w:p>
        </w:tc>
        <w:tc>
          <w:tcPr>
            <w:tcW w:w="960" w:type="dxa"/>
            <w:vAlign w:val="center"/>
          </w:tcPr>
          <w:p w:rsidR="00C22DCD" w:rsidRDefault="00C22DCD">
            <w:pPr>
              <w:pStyle w:val="GW-"/>
              <w:ind w:firstLine="480"/>
              <w:jc w:val="center"/>
              <w:rPr>
                <w:rFonts w:ascii="宋体" w:eastAsia="宋体" w:hAnsi="宋体"/>
              </w:rPr>
            </w:pPr>
          </w:p>
        </w:tc>
        <w:tc>
          <w:tcPr>
            <w:tcW w:w="847" w:type="dxa"/>
            <w:vAlign w:val="center"/>
          </w:tcPr>
          <w:p w:rsidR="00C22DCD" w:rsidRDefault="00C22DCD">
            <w:pPr>
              <w:pStyle w:val="GW-"/>
              <w:ind w:firstLine="480"/>
              <w:jc w:val="center"/>
              <w:rPr>
                <w:rFonts w:ascii="宋体" w:eastAsia="宋体" w:hAnsi="宋体"/>
              </w:rPr>
            </w:pPr>
          </w:p>
        </w:tc>
        <w:tc>
          <w:tcPr>
            <w:tcW w:w="732" w:type="dxa"/>
            <w:vAlign w:val="center"/>
          </w:tcPr>
          <w:p w:rsidR="00C22DCD" w:rsidRDefault="00C22DCD">
            <w:pPr>
              <w:pStyle w:val="GW-"/>
              <w:ind w:firstLine="480"/>
              <w:jc w:val="center"/>
              <w:rPr>
                <w:rFonts w:ascii="宋体" w:eastAsia="宋体" w:hAnsi="宋体"/>
              </w:rPr>
            </w:pPr>
          </w:p>
        </w:tc>
      </w:tr>
      <w:tr w:rsidR="00C22DCD">
        <w:trPr>
          <w:cantSplit/>
          <w:trHeight w:val="531"/>
          <w:jc w:val="center"/>
        </w:trPr>
        <w:tc>
          <w:tcPr>
            <w:tcW w:w="954" w:type="dxa"/>
            <w:vMerge/>
            <w:vAlign w:val="center"/>
          </w:tcPr>
          <w:p w:rsidR="00C22DCD" w:rsidRDefault="00C22DCD">
            <w:pPr>
              <w:pStyle w:val="GW-"/>
              <w:ind w:firstLine="480"/>
              <w:jc w:val="center"/>
              <w:rPr>
                <w:rFonts w:ascii="宋体" w:eastAsia="宋体" w:hAnsi="宋体"/>
              </w:rPr>
            </w:pPr>
          </w:p>
        </w:tc>
        <w:tc>
          <w:tcPr>
            <w:tcW w:w="807" w:type="dxa"/>
            <w:vAlign w:val="center"/>
          </w:tcPr>
          <w:p w:rsidR="00C22DCD" w:rsidRDefault="00C22DCD">
            <w:pPr>
              <w:pStyle w:val="GW-"/>
              <w:ind w:firstLine="480"/>
              <w:jc w:val="center"/>
              <w:rPr>
                <w:rFonts w:ascii="宋体" w:eastAsia="宋体" w:hAnsi="宋体"/>
              </w:rPr>
            </w:pPr>
          </w:p>
        </w:tc>
        <w:tc>
          <w:tcPr>
            <w:tcW w:w="807" w:type="dxa"/>
            <w:vAlign w:val="center"/>
          </w:tcPr>
          <w:p w:rsidR="00C22DCD" w:rsidRDefault="00C22DCD">
            <w:pPr>
              <w:pStyle w:val="GW-"/>
              <w:ind w:firstLine="480"/>
              <w:jc w:val="center"/>
              <w:rPr>
                <w:rFonts w:ascii="宋体" w:eastAsia="宋体" w:hAnsi="宋体"/>
              </w:rPr>
            </w:pPr>
          </w:p>
        </w:tc>
        <w:tc>
          <w:tcPr>
            <w:tcW w:w="807" w:type="dxa"/>
            <w:vAlign w:val="center"/>
          </w:tcPr>
          <w:p w:rsidR="00C22DCD" w:rsidRDefault="00C22DCD">
            <w:pPr>
              <w:pStyle w:val="GW-"/>
              <w:ind w:firstLine="480"/>
              <w:jc w:val="center"/>
              <w:rPr>
                <w:rFonts w:ascii="宋体" w:eastAsia="宋体" w:hAnsi="宋体"/>
              </w:rPr>
            </w:pPr>
          </w:p>
        </w:tc>
        <w:tc>
          <w:tcPr>
            <w:tcW w:w="807" w:type="dxa"/>
            <w:vAlign w:val="center"/>
          </w:tcPr>
          <w:p w:rsidR="00C22DCD" w:rsidRDefault="00C22DCD">
            <w:pPr>
              <w:pStyle w:val="GW-"/>
              <w:ind w:firstLine="480"/>
              <w:jc w:val="center"/>
              <w:rPr>
                <w:rFonts w:ascii="宋体" w:eastAsia="宋体" w:hAnsi="宋体"/>
              </w:rPr>
            </w:pPr>
          </w:p>
        </w:tc>
        <w:tc>
          <w:tcPr>
            <w:tcW w:w="851" w:type="dxa"/>
            <w:vAlign w:val="center"/>
          </w:tcPr>
          <w:p w:rsidR="00C22DCD" w:rsidRDefault="00C22DCD">
            <w:pPr>
              <w:pStyle w:val="GW-"/>
              <w:ind w:firstLine="480"/>
              <w:jc w:val="center"/>
              <w:rPr>
                <w:rFonts w:ascii="宋体" w:eastAsia="宋体" w:hAnsi="宋体"/>
              </w:rPr>
            </w:pPr>
          </w:p>
        </w:tc>
        <w:tc>
          <w:tcPr>
            <w:tcW w:w="960" w:type="dxa"/>
            <w:vAlign w:val="center"/>
          </w:tcPr>
          <w:p w:rsidR="00C22DCD" w:rsidRDefault="00C22DCD">
            <w:pPr>
              <w:pStyle w:val="GW-"/>
              <w:ind w:firstLine="480"/>
              <w:jc w:val="center"/>
              <w:rPr>
                <w:rFonts w:ascii="宋体" w:eastAsia="宋体" w:hAnsi="宋体"/>
              </w:rPr>
            </w:pPr>
          </w:p>
        </w:tc>
        <w:tc>
          <w:tcPr>
            <w:tcW w:w="847" w:type="dxa"/>
            <w:vAlign w:val="center"/>
          </w:tcPr>
          <w:p w:rsidR="00C22DCD" w:rsidRDefault="00C22DCD">
            <w:pPr>
              <w:pStyle w:val="GW-"/>
              <w:ind w:firstLine="480"/>
              <w:jc w:val="center"/>
              <w:rPr>
                <w:rFonts w:ascii="宋体" w:eastAsia="宋体" w:hAnsi="宋体"/>
              </w:rPr>
            </w:pPr>
          </w:p>
        </w:tc>
        <w:tc>
          <w:tcPr>
            <w:tcW w:w="732" w:type="dxa"/>
            <w:vAlign w:val="center"/>
          </w:tcPr>
          <w:p w:rsidR="00C22DCD" w:rsidRDefault="00C22DCD">
            <w:pPr>
              <w:pStyle w:val="GW-"/>
              <w:ind w:firstLine="480"/>
              <w:jc w:val="center"/>
              <w:rPr>
                <w:rFonts w:ascii="宋体" w:eastAsia="宋体" w:hAnsi="宋体"/>
              </w:rPr>
            </w:pPr>
          </w:p>
        </w:tc>
      </w:tr>
      <w:tr w:rsidR="00C22DCD">
        <w:trPr>
          <w:cantSplit/>
          <w:trHeight w:val="530"/>
          <w:jc w:val="center"/>
        </w:trPr>
        <w:tc>
          <w:tcPr>
            <w:tcW w:w="954" w:type="dxa"/>
            <w:vMerge/>
            <w:vAlign w:val="center"/>
          </w:tcPr>
          <w:p w:rsidR="00C22DCD" w:rsidRDefault="00C22DCD">
            <w:pPr>
              <w:pStyle w:val="GW-"/>
              <w:ind w:firstLine="480"/>
              <w:jc w:val="center"/>
              <w:rPr>
                <w:rFonts w:ascii="宋体" w:eastAsia="宋体" w:hAnsi="宋体"/>
              </w:rPr>
            </w:pPr>
          </w:p>
        </w:tc>
        <w:tc>
          <w:tcPr>
            <w:tcW w:w="807" w:type="dxa"/>
            <w:vAlign w:val="center"/>
          </w:tcPr>
          <w:p w:rsidR="00C22DCD" w:rsidRDefault="00C22DCD">
            <w:pPr>
              <w:pStyle w:val="GW-"/>
              <w:ind w:firstLine="480"/>
              <w:jc w:val="center"/>
              <w:rPr>
                <w:rFonts w:ascii="宋体" w:eastAsia="宋体" w:hAnsi="宋体"/>
              </w:rPr>
            </w:pPr>
          </w:p>
        </w:tc>
        <w:tc>
          <w:tcPr>
            <w:tcW w:w="807" w:type="dxa"/>
            <w:vAlign w:val="center"/>
          </w:tcPr>
          <w:p w:rsidR="00C22DCD" w:rsidRDefault="00C22DCD">
            <w:pPr>
              <w:pStyle w:val="GW-"/>
              <w:ind w:firstLine="480"/>
              <w:jc w:val="center"/>
              <w:rPr>
                <w:rFonts w:ascii="宋体" w:eastAsia="宋体" w:hAnsi="宋体"/>
              </w:rPr>
            </w:pPr>
          </w:p>
        </w:tc>
        <w:tc>
          <w:tcPr>
            <w:tcW w:w="807" w:type="dxa"/>
            <w:vAlign w:val="center"/>
          </w:tcPr>
          <w:p w:rsidR="00C22DCD" w:rsidRDefault="00C22DCD">
            <w:pPr>
              <w:pStyle w:val="GW-"/>
              <w:ind w:firstLine="480"/>
              <w:jc w:val="center"/>
              <w:rPr>
                <w:rFonts w:ascii="宋体" w:eastAsia="宋体" w:hAnsi="宋体"/>
              </w:rPr>
            </w:pPr>
          </w:p>
        </w:tc>
        <w:tc>
          <w:tcPr>
            <w:tcW w:w="807" w:type="dxa"/>
            <w:vAlign w:val="center"/>
          </w:tcPr>
          <w:p w:rsidR="00C22DCD" w:rsidRDefault="00C22DCD">
            <w:pPr>
              <w:pStyle w:val="GW-"/>
              <w:ind w:firstLine="480"/>
              <w:jc w:val="center"/>
              <w:rPr>
                <w:rFonts w:ascii="宋体" w:eastAsia="宋体" w:hAnsi="宋体"/>
              </w:rPr>
            </w:pPr>
          </w:p>
        </w:tc>
        <w:tc>
          <w:tcPr>
            <w:tcW w:w="851" w:type="dxa"/>
            <w:vAlign w:val="center"/>
          </w:tcPr>
          <w:p w:rsidR="00C22DCD" w:rsidRDefault="00C22DCD">
            <w:pPr>
              <w:pStyle w:val="GW-"/>
              <w:ind w:firstLine="480"/>
              <w:jc w:val="center"/>
              <w:rPr>
                <w:rFonts w:ascii="宋体" w:eastAsia="宋体" w:hAnsi="宋体"/>
              </w:rPr>
            </w:pPr>
          </w:p>
        </w:tc>
        <w:tc>
          <w:tcPr>
            <w:tcW w:w="960" w:type="dxa"/>
            <w:vAlign w:val="center"/>
          </w:tcPr>
          <w:p w:rsidR="00C22DCD" w:rsidRDefault="00C22DCD">
            <w:pPr>
              <w:pStyle w:val="GW-"/>
              <w:ind w:firstLine="480"/>
              <w:jc w:val="center"/>
              <w:rPr>
                <w:rFonts w:ascii="宋体" w:eastAsia="宋体" w:hAnsi="宋体"/>
              </w:rPr>
            </w:pPr>
          </w:p>
        </w:tc>
        <w:tc>
          <w:tcPr>
            <w:tcW w:w="847" w:type="dxa"/>
            <w:vAlign w:val="center"/>
          </w:tcPr>
          <w:p w:rsidR="00C22DCD" w:rsidRDefault="00C22DCD">
            <w:pPr>
              <w:pStyle w:val="GW-"/>
              <w:ind w:firstLine="480"/>
              <w:jc w:val="center"/>
              <w:rPr>
                <w:rFonts w:ascii="宋体" w:eastAsia="宋体" w:hAnsi="宋体"/>
              </w:rPr>
            </w:pPr>
          </w:p>
        </w:tc>
        <w:tc>
          <w:tcPr>
            <w:tcW w:w="732" w:type="dxa"/>
            <w:vAlign w:val="center"/>
          </w:tcPr>
          <w:p w:rsidR="00C22DCD" w:rsidRDefault="00C22DCD">
            <w:pPr>
              <w:pStyle w:val="GW-"/>
              <w:ind w:firstLine="480"/>
              <w:jc w:val="center"/>
              <w:rPr>
                <w:rFonts w:ascii="宋体" w:eastAsia="宋体" w:hAnsi="宋体"/>
              </w:rPr>
            </w:pPr>
          </w:p>
        </w:tc>
      </w:tr>
      <w:tr w:rsidR="00C22DCD">
        <w:trPr>
          <w:cantSplit/>
          <w:trHeight w:val="531"/>
          <w:jc w:val="center"/>
        </w:trPr>
        <w:tc>
          <w:tcPr>
            <w:tcW w:w="954" w:type="dxa"/>
            <w:vMerge w:val="restart"/>
            <w:vAlign w:val="center"/>
          </w:tcPr>
          <w:p w:rsidR="00C22DCD" w:rsidRDefault="00D628A2">
            <w:pPr>
              <w:pStyle w:val="GW-"/>
              <w:ind w:firstLineChars="0" w:firstLine="0"/>
              <w:jc w:val="center"/>
              <w:rPr>
                <w:rFonts w:ascii="宋体" w:eastAsia="宋体" w:hAnsi="宋体"/>
              </w:rPr>
            </w:pPr>
            <w:r>
              <w:rPr>
                <w:rFonts w:ascii="宋体" w:eastAsia="宋体" w:hAnsi="宋体" w:hint="eastAsia"/>
              </w:rPr>
              <w:t>售后服务人员</w:t>
            </w:r>
          </w:p>
        </w:tc>
        <w:tc>
          <w:tcPr>
            <w:tcW w:w="807" w:type="dxa"/>
            <w:vAlign w:val="center"/>
          </w:tcPr>
          <w:p w:rsidR="00C22DCD" w:rsidRDefault="00C22DCD">
            <w:pPr>
              <w:pStyle w:val="GW-"/>
              <w:ind w:firstLine="480"/>
              <w:jc w:val="center"/>
              <w:rPr>
                <w:rFonts w:ascii="宋体" w:eastAsia="宋体" w:hAnsi="宋体"/>
              </w:rPr>
            </w:pPr>
          </w:p>
        </w:tc>
        <w:tc>
          <w:tcPr>
            <w:tcW w:w="807" w:type="dxa"/>
            <w:vAlign w:val="center"/>
          </w:tcPr>
          <w:p w:rsidR="00C22DCD" w:rsidRDefault="00C22DCD">
            <w:pPr>
              <w:pStyle w:val="GW-"/>
              <w:ind w:firstLine="480"/>
              <w:jc w:val="center"/>
              <w:rPr>
                <w:rFonts w:ascii="宋体" w:eastAsia="宋体" w:hAnsi="宋体"/>
              </w:rPr>
            </w:pPr>
          </w:p>
        </w:tc>
        <w:tc>
          <w:tcPr>
            <w:tcW w:w="807" w:type="dxa"/>
            <w:vAlign w:val="center"/>
          </w:tcPr>
          <w:p w:rsidR="00C22DCD" w:rsidRDefault="00C22DCD">
            <w:pPr>
              <w:pStyle w:val="GW-"/>
              <w:ind w:firstLine="480"/>
              <w:jc w:val="center"/>
              <w:rPr>
                <w:rFonts w:ascii="宋体" w:eastAsia="宋体" w:hAnsi="宋体"/>
              </w:rPr>
            </w:pPr>
          </w:p>
        </w:tc>
        <w:tc>
          <w:tcPr>
            <w:tcW w:w="807" w:type="dxa"/>
            <w:vAlign w:val="center"/>
          </w:tcPr>
          <w:p w:rsidR="00C22DCD" w:rsidRDefault="00C22DCD">
            <w:pPr>
              <w:pStyle w:val="GW-"/>
              <w:ind w:firstLine="480"/>
              <w:jc w:val="center"/>
              <w:rPr>
                <w:rFonts w:ascii="宋体" w:eastAsia="宋体" w:hAnsi="宋体"/>
              </w:rPr>
            </w:pPr>
          </w:p>
        </w:tc>
        <w:tc>
          <w:tcPr>
            <w:tcW w:w="851" w:type="dxa"/>
            <w:vAlign w:val="center"/>
          </w:tcPr>
          <w:p w:rsidR="00C22DCD" w:rsidRDefault="00C22DCD">
            <w:pPr>
              <w:pStyle w:val="GW-"/>
              <w:ind w:firstLine="480"/>
              <w:jc w:val="center"/>
              <w:rPr>
                <w:rFonts w:ascii="宋体" w:eastAsia="宋体" w:hAnsi="宋体"/>
              </w:rPr>
            </w:pPr>
          </w:p>
        </w:tc>
        <w:tc>
          <w:tcPr>
            <w:tcW w:w="960" w:type="dxa"/>
            <w:vAlign w:val="center"/>
          </w:tcPr>
          <w:p w:rsidR="00C22DCD" w:rsidRDefault="00C22DCD">
            <w:pPr>
              <w:pStyle w:val="GW-"/>
              <w:ind w:firstLine="480"/>
              <w:jc w:val="center"/>
              <w:rPr>
                <w:rFonts w:ascii="宋体" w:eastAsia="宋体" w:hAnsi="宋体"/>
              </w:rPr>
            </w:pPr>
          </w:p>
        </w:tc>
        <w:tc>
          <w:tcPr>
            <w:tcW w:w="847" w:type="dxa"/>
            <w:vAlign w:val="center"/>
          </w:tcPr>
          <w:p w:rsidR="00C22DCD" w:rsidRDefault="00C22DCD">
            <w:pPr>
              <w:pStyle w:val="GW-"/>
              <w:ind w:firstLine="480"/>
              <w:jc w:val="center"/>
              <w:rPr>
                <w:rFonts w:ascii="宋体" w:eastAsia="宋体" w:hAnsi="宋体"/>
              </w:rPr>
            </w:pPr>
          </w:p>
        </w:tc>
        <w:tc>
          <w:tcPr>
            <w:tcW w:w="732" w:type="dxa"/>
            <w:vAlign w:val="center"/>
          </w:tcPr>
          <w:p w:rsidR="00C22DCD" w:rsidRDefault="00C22DCD">
            <w:pPr>
              <w:pStyle w:val="GW-"/>
              <w:ind w:firstLine="480"/>
              <w:jc w:val="center"/>
              <w:rPr>
                <w:rFonts w:ascii="宋体" w:eastAsia="宋体" w:hAnsi="宋体"/>
              </w:rPr>
            </w:pPr>
          </w:p>
        </w:tc>
      </w:tr>
      <w:tr w:rsidR="00C22DCD">
        <w:trPr>
          <w:cantSplit/>
          <w:trHeight w:val="530"/>
          <w:jc w:val="center"/>
        </w:trPr>
        <w:tc>
          <w:tcPr>
            <w:tcW w:w="954" w:type="dxa"/>
            <w:vMerge/>
            <w:tcBorders>
              <w:bottom w:val="single" w:sz="4" w:space="0" w:color="auto"/>
            </w:tcBorders>
            <w:vAlign w:val="center"/>
          </w:tcPr>
          <w:p w:rsidR="00C22DCD" w:rsidRDefault="00C22DCD">
            <w:pPr>
              <w:pStyle w:val="GW-"/>
              <w:ind w:firstLine="480"/>
              <w:jc w:val="center"/>
              <w:rPr>
                <w:rFonts w:ascii="宋体" w:eastAsia="宋体" w:hAnsi="宋体"/>
              </w:rPr>
            </w:pPr>
          </w:p>
        </w:tc>
        <w:tc>
          <w:tcPr>
            <w:tcW w:w="807" w:type="dxa"/>
            <w:tcBorders>
              <w:bottom w:val="single" w:sz="4" w:space="0" w:color="auto"/>
            </w:tcBorders>
            <w:vAlign w:val="center"/>
          </w:tcPr>
          <w:p w:rsidR="00C22DCD" w:rsidRDefault="00C22DCD">
            <w:pPr>
              <w:pStyle w:val="GW-"/>
              <w:ind w:firstLine="480"/>
              <w:jc w:val="center"/>
              <w:rPr>
                <w:rFonts w:ascii="宋体" w:eastAsia="宋体" w:hAnsi="宋体"/>
              </w:rPr>
            </w:pPr>
          </w:p>
        </w:tc>
        <w:tc>
          <w:tcPr>
            <w:tcW w:w="807" w:type="dxa"/>
            <w:vAlign w:val="center"/>
          </w:tcPr>
          <w:p w:rsidR="00C22DCD" w:rsidRDefault="00C22DCD">
            <w:pPr>
              <w:pStyle w:val="GW-"/>
              <w:ind w:firstLine="480"/>
              <w:jc w:val="center"/>
              <w:rPr>
                <w:rFonts w:ascii="宋体" w:eastAsia="宋体" w:hAnsi="宋体"/>
              </w:rPr>
            </w:pPr>
          </w:p>
        </w:tc>
        <w:tc>
          <w:tcPr>
            <w:tcW w:w="807" w:type="dxa"/>
            <w:vAlign w:val="center"/>
          </w:tcPr>
          <w:p w:rsidR="00C22DCD" w:rsidRDefault="00C22DCD">
            <w:pPr>
              <w:pStyle w:val="GW-"/>
              <w:ind w:firstLine="480"/>
              <w:jc w:val="center"/>
              <w:rPr>
                <w:rFonts w:ascii="宋体" w:eastAsia="宋体" w:hAnsi="宋体"/>
              </w:rPr>
            </w:pPr>
          </w:p>
        </w:tc>
        <w:tc>
          <w:tcPr>
            <w:tcW w:w="807" w:type="dxa"/>
            <w:vAlign w:val="center"/>
          </w:tcPr>
          <w:p w:rsidR="00C22DCD" w:rsidRDefault="00C22DCD">
            <w:pPr>
              <w:pStyle w:val="GW-"/>
              <w:ind w:firstLine="480"/>
              <w:jc w:val="center"/>
              <w:rPr>
                <w:rFonts w:ascii="宋体" w:eastAsia="宋体" w:hAnsi="宋体"/>
              </w:rPr>
            </w:pPr>
          </w:p>
        </w:tc>
        <w:tc>
          <w:tcPr>
            <w:tcW w:w="851" w:type="dxa"/>
            <w:vAlign w:val="center"/>
          </w:tcPr>
          <w:p w:rsidR="00C22DCD" w:rsidRDefault="00C22DCD">
            <w:pPr>
              <w:pStyle w:val="GW-"/>
              <w:ind w:firstLine="480"/>
              <w:jc w:val="center"/>
              <w:rPr>
                <w:rFonts w:ascii="宋体" w:eastAsia="宋体" w:hAnsi="宋体"/>
              </w:rPr>
            </w:pPr>
          </w:p>
        </w:tc>
        <w:tc>
          <w:tcPr>
            <w:tcW w:w="960" w:type="dxa"/>
            <w:vAlign w:val="center"/>
          </w:tcPr>
          <w:p w:rsidR="00C22DCD" w:rsidRDefault="00C22DCD">
            <w:pPr>
              <w:pStyle w:val="GW-"/>
              <w:ind w:firstLine="480"/>
              <w:jc w:val="center"/>
              <w:rPr>
                <w:rFonts w:ascii="宋体" w:eastAsia="宋体" w:hAnsi="宋体"/>
              </w:rPr>
            </w:pPr>
          </w:p>
        </w:tc>
        <w:tc>
          <w:tcPr>
            <w:tcW w:w="847" w:type="dxa"/>
            <w:vAlign w:val="center"/>
          </w:tcPr>
          <w:p w:rsidR="00C22DCD" w:rsidRDefault="00C22DCD">
            <w:pPr>
              <w:pStyle w:val="GW-"/>
              <w:ind w:firstLine="480"/>
              <w:jc w:val="center"/>
              <w:rPr>
                <w:rFonts w:ascii="宋体" w:eastAsia="宋体" w:hAnsi="宋体"/>
              </w:rPr>
            </w:pPr>
          </w:p>
        </w:tc>
        <w:tc>
          <w:tcPr>
            <w:tcW w:w="732" w:type="dxa"/>
            <w:vAlign w:val="center"/>
          </w:tcPr>
          <w:p w:rsidR="00C22DCD" w:rsidRDefault="00C22DCD">
            <w:pPr>
              <w:pStyle w:val="GW-"/>
              <w:ind w:firstLine="480"/>
              <w:jc w:val="center"/>
              <w:rPr>
                <w:rFonts w:ascii="宋体" w:eastAsia="宋体" w:hAnsi="宋体"/>
              </w:rPr>
            </w:pPr>
          </w:p>
        </w:tc>
      </w:tr>
    </w:tbl>
    <w:p w:rsidR="00C22DCD" w:rsidRDefault="00C22DCD">
      <w:pPr>
        <w:pStyle w:val="GW-"/>
        <w:ind w:firstLine="480"/>
        <w:rPr>
          <w:rFonts w:ascii="宋体" w:eastAsia="宋体" w:hAnsi="宋体"/>
        </w:rPr>
      </w:pPr>
    </w:p>
    <w:p w:rsidR="00C22DCD" w:rsidRDefault="00C22DCD">
      <w:pPr>
        <w:pStyle w:val="GW-"/>
        <w:ind w:firstLine="480"/>
        <w:rPr>
          <w:rFonts w:ascii="宋体" w:eastAsia="宋体" w:hAnsi="宋体"/>
        </w:rPr>
      </w:pPr>
    </w:p>
    <w:p w:rsidR="00C22DCD" w:rsidRDefault="00D628A2">
      <w:pPr>
        <w:adjustRightInd w:val="0"/>
        <w:spacing w:line="360" w:lineRule="auto"/>
        <w:ind w:firstLineChars="200" w:firstLine="480"/>
        <w:jc w:val="left"/>
        <w:rPr>
          <w:rFonts w:ascii="宋体" w:hAnsi="宋体"/>
          <w:kern w:val="0"/>
          <w:sz w:val="24"/>
          <w:szCs w:val="24"/>
        </w:rPr>
      </w:pPr>
      <w:r>
        <w:rPr>
          <w:rFonts w:ascii="宋体" w:hAnsi="宋体" w:hint="eastAsia"/>
          <w:kern w:val="0"/>
          <w:sz w:val="24"/>
          <w:szCs w:val="24"/>
        </w:rPr>
        <w:t>供应商名称：XXXX（单位盖章）。</w:t>
      </w:r>
    </w:p>
    <w:p w:rsidR="00C22DCD" w:rsidRDefault="00D628A2">
      <w:pPr>
        <w:adjustRightInd w:val="0"/>
        <w:spacing w:line="360" w:lineRule="auto"/>
        <w:ind w:firstLineChars="200" w:firstLine="480"/>
        <w:jc w:val="left"/>
        <w:rPr>
          <w:rFonts w:ascii="宋体" w:hAnsi="宋体"/>
          <w:kern w:val="0"/>
          <w:sz w:val="24"/>
          <w:szCs w:val="24"/>
        </w:rPr>
      </w:pPr>
      <w:r>
        <w:rPr>
          <w:rFonts w:ascii="宋体" w:hAnsi="宋体" w:hint="eastAsia"/>
          <w:kern w:val="0"/>
          <w:sz w:val="24"/>
          <w:szCs w:val="24"/>
        </w:rPr>
        <w:t>法定代表人或授权代表（签字或加盖个人名章）：XXXX。</w:t>
      </w:r>
    </w:p>
    <w:p w:rsidR="00C22DCD" w:rsidRDefault="00D628A2">
      <w:pPr>
        <w:adjustRightInd w:val="0"/>
        <w:spacing w:line="360" w:lineRule="auto"/>
        <w:ind w:firstLineChars="200" w:firstLine="480"/>
        <w:jc w:val="left"/>
        <w:rPr>
          <w:rFonts w:ascii="宋体" w:hAnsi="宋体"/>
          <w:kern w:val="0"/>
          <w:sz w:val="24"/>
          <w:szCs w:val="24"/>
        </w:rPr>
      </w:pPr>
      <w:r>
        <w:rPr>
          <w:rFonts w:ascii="宋体" w:hAnsi="宋体" w:hint="eastAsia"/>
          <w:kern w:val="0"/>
          <w:sz w:val="24"/>
          <w:szCs w:val="24"/>
        </w:rPr>
        <w:t>日期: XXXX。</w:t>
      </w:r>
    </w:p>
    <w:p w:rsidR="00C22DCD" w:rsidRDefault="00C22DCD">
      <w:pPr>
        <w:spacing w:line="360" w:lineRule="auto"/>
        <w:rPr>
          <w:rFonts w:ascii="宋体" w:hAnsi="宋体"/>
          <w:b/>
          <w:sz w:val="32"/>
          <w:szCs w:val="32"/>
        </w:rPr>
      </w:pPr>
    </w:p>
    <w:p w:rsidR="00C22DCD" w:rsidRDefault="00C22DCD">
      <w:pPr>
        <w:spacing w:line="360" w:lineRule="auto"/>
        <w:rPr>
          <w:rFonts w:ascii="宋体" w:hAnsi="宋体"/>
          <w:b/>
          <w:sz w:val="32"/>
          <w:szCs w:val="32"/>
        </w:rPr>
      </w:pPr>
    </w:p>
    <w:p w:rsidR="00C22DCD" w:rsidRDefault="00C22DCD">
      <w:pPr>
        <w:spacing w:line="360" w:lineRule="auto"/>
        <w:rPr>
          <w:rFonts w:ascii="宋体" w:hAnsi="宋体"/>
          <w:b/>
          <w:sz w:val="32"/>
          <w:szCs w:val="32"/>
        </w:rPr>
      </w:pPr>
    </w:p>
    <w:p w:rsidR="00C22DCD" w:rsidRDefault="00C22DCD">
      <w:pPr>
        <w:spacing w:line="360" w:lineRule="auto"/>
        <w:rPr>
          <w:rFonts w:ascii="宋体" w:hAnsi="宋体"/>
          <w:b/>
          <w:sz w:val="32"/>
          <w:szCs w:val="32"/>
        </w:rPr>
      </w:pPr>
    </w:p>
    <w:p w:rsidR="00C22DCD" w:rsidRDefault="00C22DCD">
      <w:pPr>
        <w:spacing w:line="360" w:lineRule="auto"/>
        <w:rPr>
          <w:rFonts w:ascii="宋体" w:hAnsi="宋体"/>
          <w:b/>
          <w:sz w:val="32"/>
          <w:szCs w:val="32"/>
        </w:rPr>
      </w:pPr>
    </w:p>
    <w:p w:rsidR="00C22DCD" w:rsidRDefault="00C22DCD">
      <w:pPr>
        <w:spacing w:line="360" w:lineRule="auto"/>
        <w:rPr>
          <w:rFonts w:ascii="宋体" w:hAnsi="宋体"/>
          <w:b/>
          <w:sz w:val="32"/>
          <w:szCs w:val="32"/>
        </w:rPr>
      </w:pPr>
    </w:p>
    <w:p w:rsidR="00C22DCD" w:rsidRDefault="00C22DCD">
      <w:pPr>
        <w:spacing w:line="360" w:lineRule="auto"/>
        <w:rPr>
          <w:rFonts w:ascii="宋体" w:hAnsi="宋体"/>
          <w:b/>
          <w:sz w:val="32"/>
          <w:szCs w:val="32"/>
        </w:rPr>
      </w:pPr>
    </w:p>
    <w:p w:rsidR="00C22DCD" w:rsidRDefault="00D628A2">
      <w:pPr>
        <w:adjustRightInd w:val="0"/>
        <w:snapToGrid w:val="0"/>
        <w:spacing w:line="360" w:lineRule="auto"/>
        <w:jc w:val="center"/>
        <w:outlineLvl w:val="1"/>
        <w:rPr>
          <w:rFonts w:eastAsia="黑体"/>
          <w:color w:val="000000"/>
          <w:sz w:val="30"/>
          <w:szCs w:val="30"/>
        </w:rPr>
      </w:pPr>
      <w:bookmarkStart w:id="87" w:name="_Toc11500"/>
      <w:r>
        <w:rPr>
          <w:rFonts w:eastAsia="黑体" w:hint="eastAsia"/>
          <w:color w:val="000000"/>
          <w:sz w:val="30"/>
          <w:szCs w:val="30"/>
        </w:rPr>
        <w:t>6</w:t>
      </w:r>
      <w:r>
        <w:rPr>
          <w:rFonts w:eastAsia="黑体" w:hint="eastAsia"/>
          <w:color w:val="000000"/>
          <w:sz w:val="30"/>
          <w:szCs w:val="30"/>
        </w:rPr>
        <w:t>、</w:t>
      </w:r>
      <w:r>
        <w:rPr>
          <w:rFonts w:eastAsia="黑体"/>
          <w:color w:val="000000"/>
          <w:sz w:val="30"/>
          <w:szCs w:val="30"/>
        </w:rPr>
        <w:t>采购需求</w:t>
      </w:r>
      <w:r>
        <w:rPr>
          <w:rFonts w:eastAsia="黑体" w:hint="eastAsia"/>
          <w:color w:val="000000"/>
          <w:sz w:val="30"/>
          <w:szCs w:val="30"/>
        </w:rPr>
        <w:t>技术</w:t>
      </w:r>
      <w:r>
        <w:rPr>
          <w:rFonts w:eastAsia="黑体"/>
          <w:color w:val="000000"/>
          <w:sz w:val="30"/>
          <w:szCs w:val="30"/>
        </w:rPr>
        <w:t>偏离表格式</w:t>
      </w:r>
      <w:bookmarkEnd w:id="87"/>
    </w:p>
    <w:p w:rsidR="00C22DCD" w:rsidRDefault="00D628A2">
      <w:pPr>
        <w:spacing w:line="360" w:lineRule="auto"/>
        <w:ind w:firstLineChars="200" w:firstLine="480"/>
        <w:rPr>
          <w:sz w:val="24"/>
        </w:rPr>
      </w:pPr>
      <w:r>
        <w:rPr>
          <w:sz w:val="24"/>
        </w:rPr>
        <w:t>投标人的投标文件若与本招标文件</w:t>
      </w:r>
      <w:r>
        <w:rPr>
          <w:rFonts w:hint="eastAsia"/>
          <w:sz w:val="24"/>
        </w:rPr>
        <w:t>第二章</w:t>
      </w:r>
      <w:r>
        <w:rPr>
          <w:sz w:val="24"/>
        </w:rPr>
        <w:t>“</w:t>
      </w:r>
      <w:r>
        <w:rPr>
          <w:rFonts w:hint="eastAsia"/>
          <w:sz w:val="24"/>
        </w:rPr>
        <w:t>采购项目技术和商务要求</w:t>
      </w:r>
      <w:r>
        <w:rPr>
          <w:sz w:val="24"/>
        </w:rPr>
        <w:t>”</w:t>
      </w:r>
      <w:r>
        <w:rPr>
          <w:sz w:val="24"/>
        </w:rPr>
        <w:t>的技术部分</w:t>
      </w:r>
      <w:r>
        <w:rPr>
          <w:sz w:val="24"/>
        </w:rPr>
        <w:lastRenderedPageBreak/>
        <w:t>有偏差，则将其偏差填入本表。</w:t>
      </w:r>
    </w:p>
    <w:p w:rsidR="00C22DCD" w:rsidRDefault="00C22D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796"/>
        <w:gridCol w:w="3233"/>
        <w:gridCol w:w="2834"/>
      </w:tblGrid>
      <w:tr w:rsidR="00C22DCD">
        <w:trPr>
          <w:trHeight w:val="619"/>
        </w:trPr>
        <w:tc>
          <w:tcPr>
            <w:tcW w:w="1368" w:type="dxa"/>
            <w:vAlign w:val="center"/>
          </w:tcPr>
          <w:p w:rsidR="00C22DCD" w:rsidRDefault="00D628A2">
            <w:pPr>
              <w:jc w:val="center"/>
              <w:rPr>
                <w:sz w:val="24"/>
              </w:rPr>
            </w:pPr>
            <w:r>
              <w:rPr>
                <w:sz w:val="24"/>
              </w:rPr>
              <w:t>项目</w:t>
            </w:r>
          </w:p>
        </w:tc>
        <w:tc>
          <w:tcPr>
            <w:tcW w:w="1796" w:type="dxa"/>
            <w:vAlign w:val="center"/>
          </w:tcPr>
          <w:p w:rsidR="00C22DCD" w:rsidRDefault="00D628A2">
            <w:pPr>
              <w:jc w:val="center"/>
              <w:rPr>
                <w:sz w:val="24"/>
              </w:rPr>
            </w:pPr>
            <w:r>
              <w:rPr>
                <w:sz w:val="24"/>
              </w:rPr>
              <w:t>条款编号</w:t>
            </w:r>
          </w:p>
        </w:tc>
        <w:tc>
          <w:tcPr>
            <w:tcW w:w="3233" w:type="dxa"/>
            <w:vAlign w:val="center"/>
          </w:tcPr>
          <w:p w:rsidR="00C22DCD" w:rsidRDefault="00D628A2">
            <w:pPr>
              <w:jc w:val="center"/>
              <w:rPr>
                <w:sz w:val="24"/>
              </w:rPr>
            </w:pPr>
            <w:r>
              <w:rPr>
                <w:sz w:val="24"/>
              </w:rPr>
              <w:t>偏差内容</w:t>
            </w:r>
          </w:p>
        </w:tc>
        <w:tc>
          <w:tcPr>
            <w:tcW w:w="2834" w:type="dxa"/>
            <w:vAlign w:val="center"/>
          </w:tcPr>
          <w:p w:rsidR="00C22DCD" w:rsidRDefault="00D628A2">
            <w:pPr>
              <w:jc w:val="center"/>
              <w:rPr>
                <w:sz w:val="24"/>
              </w:rPr>
            </w:pPr>
            <w:r>
              <w:rPr>
                <w:sz w:val="24"/>
              </w:rPr>
              <w:t>备注</w:t>
            </w:r>
          </w:p>
        </w:tc>
      </w:tr>
      <w:tr w:rsidR="00C22DCD">
        <w:trPr>
          <w:trHeight w:val="6049"/>
        </w:trPr>
        <w:tc>
          <w:tcPr>
            <w:tcW w:w="1368" w:type="dxa"/>
          </w:tcPr>
          <w:p w:rsidR="00C22DCD" w:rsidRDefault="00C22DCD">
            <w:pPr>
              <w:jc w:val="center"/>
              <w:rPr>
                <w:sz w:val="24"/>
              </w:rPr>
            </w:pPr>
          </w:p>
        </w:tc>
        <w:tc>
          <w:tcPr>
            <w:tcW w:w="1796" w:type="dxa"/>
          </w:tcPr>
          <w:p w:rsidR="00C22DCD" w:rsidRDefault="00C22DCD">
            <w:pPr>
              <w:jc w:val="center"/>
              <w:rPr>
                <w:sz w:val="24"/>
              </w:rPr>
            </w:pPr>
          </w:p>
        </w:tc>
        <w:tc>
          <w:tcPr>
            <w:tcW w:w="3233" w:type="dxa"/>
          </w:tcPr>
          <w:p w:rsidR="00C22DCD" w:rsidRDefault="00C22DCD">
            <w:pPr>
              <w:jc w:val="center"/>
              <w:rPr>
                <w:sz w:val="24"/>
              </w:rPr>
            </w:pPr>
          </w:p>
        </w:tc>
        <w:tc>
          <w:tcPr>
            <w:tcW w:w="2834" w:type="dxa"/>
          </w:tcPr>
          <w:p w:rsidR="00C22DCD" w:rsidRDefault="00C22DCD">
            <w:pPr>
              <w:jc w:val="center"/>
              <w:rPr>
                <w:sz w:val="24"/>
              </w:rPr>
            </w:pPr>
          </w:p>
        </w:tc>
      </w:tr>
    </w:tbl>
    <w:p w:rsidR="00C22DCD" w:rsidRDefault="00C22DCD">
      <w:pPr>
        <w:spacing w:line="360" w:lineRule="auto"/>
        <w:rPr>
          <w:sz w:val="24"/>
        </w:rPr>
      </w:pPr>
    </w:p>
    <w:p w:rsidR="00C22DCD" w:rsidRDefault="00D628A2">
      <w:pPr>
        <w:adjustRightInd w:val="0"/>
        <w:spacing w:line="360" w:lineRule="auto"/>
        <w:ind w:firstLineChars="200" w:firstLine="480"/>
        <w:jc w:val="left"/>
        <w:rPr>
          <w:rFonts w:ascii="宋体" w:hAnsi="宋体"/>
          <w:kern w:val="0"/>
          <w:sz w:val="24"/>
          <w:szCs w:val="24"/>
        </w:rPr>
      </w:pPr>
      <w:r>
        <w:rPr>
          <w:rFonts w:ascii="宋体" w:hAnsi="宋体" w:hint="eastAsia"/>
          <w:kern w:val="0"/>
          <w:sz w:val="24"/>
          <w:szCs w:val="24"/>
        </w:rPr>
        <w:t>供应商名称：XXXX（单位盖章）。</w:t>
      </w:r>
    </w:p>
    <w:p w:rsidR="00C22DCD" w:rsidRDefault="00D628A2">
      <w:pPr>
        <w:adjustRightInd w:val="0"/>
        <w:spacing w:line="360" w:lineRule="auto"/>
        <w:ind w:firstLineChars="200" w:firstLine="480"/>
        <w:jc w:val="left"/>
        <w:rPr>
          <w:rFonts w:ascii="宋体" w:hAnsi="宋体"/>
          <w:kern w:val="0"/>
          <w:sz w:val="24"/>
          <w:szCs w:val="24"/>
        </w:rPr>
      </w:pPr>
      <w:r>
        <w:rPr>
          <w:rFonts w:ascii="宋体" w:hAnsi="宋体" w:hint="eastAsia"/>
          <w:kern w:val="0"/>
          <w:sz w:val="24"/>
          <w:szCs w:val="24"/>
        </w:rPr>
        <w:t>法定代表人或授权代表（签字或加盖个人名章）：XXXX。</w:t>
      </w:r>
    </w:p>
    <w:p w:rsidR="00C22DCD" w:rsidRDefault="00D628A2">
      <w:pPr>
        <w:adjustRightInd w:val="0"/>
        <w:spacing w:line="360" w:lineRule="auto"/>
        <w:ind w:firstLineChars="200" w:firstLine="480"/>
        <w:jc w:val="left"/>
        <w:rPr>
          <w:rFonts w:ascii="宋体" w:hAnsi="宋体"/>
          <w:kern w:val="0"/>
          <w:sz w:val="24"/>
          <w:szCs w:val="24"/>
        </w:rPr>
      </w:pPr>
      <w:r>
        <w:rPr>
          <w:rFonts w:ascii="宋体" w:hAnsi="宋体" w:hint="eastAsia"/>
          <w:kern w:val="0"/>
          <w:sz w:val="24"/>
          <w:szCs w:val="24"/>
        </w:rPr>
        <w:t>日期: XXXX。</w:t>
      </w:r>
    </w:p>
    <w:p w:rsidR="00C22DCD" w:rsidRDefault="00C22DCD">
      <w:pPr>
        <w:spacing w:line="360" w:lineRule="auto"/>
        <w:rPr>
          <w:rFonts w:ascii="宋体" w:hAnsi="宋体"/>
          <w:b/>
          <w:sz w:val="32"/>
          <w:szCs w:val="32"/>
        </w:rPr>
      </w:pPr>
    </w:p>
    <w:p w:rsidR="00C22DCD" w:rsidRDefault="00C22DCD">
      <w:pPr>
        <w:spacing w:line="360" w:lineRule="auto"/>
        <w:rPr>
          <w:rFonts w:ascii="宋体" w:hAnsi="宋体"/>
          <w:b/>
          <w:sz w:val="32"/>
          <w:szCs w:val="32"/>
        </w:rPr>
      </w:pPr>
    </w:p>
    <w:p w:rsidR="00C22DCD" w:rsidRDefault="00C22DCD">
      <w:pPr>
        <w:spacing w:line="360" w:lineRule="auto"/>
        <w:rPr>
          <w:rFonts w:ascii="宋体" w:hAnsi="宋体"/>
          <w:b/>
          <w:sz w:val="32"/>
          <w:szCs w:val="32"/>
        </w:rPr>
      </w:pPr>
    </w:p>
    <w:p w:rsidR="00C22DCD" w:rsidRDefault="00C22DCD">
      <w:pPr>
        <w:spacing w:line="360" w:lineRule="auto"/>
        <w:rPr>
          <w:rFonts w:ascii="宋体" w:hAnsi="宋体"/>
          <w:b/>
          <w:sz w:val="32"/>
          <w:szCs w:val="32"/>
        </w:rPr>
      </w:pPr>
    </w:p>
    <w:p w:rsidR="00C22DCD" w:rsidRDefault="00D628A2">
      <w:pPr>
        <w:pStyle w:val="a8"/>
        <w:spacing w:line="360" w:lineRule="auto"/>
        <w:outlineLvl w:val="0"/>
        <w:rPr>
          <w:rFonts w:ascii="宋体" w:hAnsi="宋体"/>
          <w:color w:val="000000"/>
          <w:sz w:val="24"/>
        </w:rPr>
      </w:pPr>
      <w:bookmarkStart w:id="88" w:name="_Toc73719263"/>
      <w:bookmarkStart w:id="89" w:name="_Toc73715003"/>
      <w:bookmarkStart w:id="90" w:name="_Toc73715875"/>
      <w:bookmarkStart w:id="91" w:name="_Toc132815973"/>
      <w:bookmarkStart w:id="92" w:name="_Toc15482"/>
      <w:r>
        <w:rPr>
          <w:rFonts w:ascii="宋体" w:hAnsi="宋体"/>
          <w:sz w:val="36"/>
        </w:rPr>
        <w:t>第</w:t>
      </w:r>
      <w:r>
        <w:rPr>
          <w:rFonts w:ascii="宋体" w:hAnsi="宋体" w:hint="eastAsia"/>
          <w:sz w:val="36"/>
        </w:rPr>
        <w:t xml:space="preserve">四章  </w:t>
      </w:r>
      <w:r>
        <w:rPr>
          <w:rFonts w:ascii="宋体" w:hAnsi="宋体"/>
          <w:sz w:val="36"/>
        </w:rPr>
        <w:t>附件</w:t>
      </w:r>
      <w:bookmarkEnd w:id="88"/>
      <w:bookmarkEnd w:id="89"/>
      <w:bookmarkEnd w:id="90"/>
      <w:bookmarkEnd w:id="91"/>
      <w:bookmarkEnd w:id="92"/>
    </w:p>
    <w:p w:rsidR="00C22DCD" w:rsidRDefault="00D628A2">
      <w:pPr>
        <w:keepNext/>
        <w:keepLines/>
        <w:adjustRightInd w:val="0"/>
        <w:spacing w:line="360" w:lineRule="auto"/>
        <w:textAlignment w:val="baseline"/>
        <w:outlineLvl w:val="0"/>
        <w:rPr>
          <w:rFonts w:ascii="宋体" w:hAnsi="宋体"/>
          <w:b/>
          <w:color w:val="000000"/>
          <w:kern w:val="0"/>
          <w:sz w:val="24"/>
          <w:szCs w:val="24"/>
        </w:rPr>
      </w:pPr>
      <w:bookmarkStart w:id="93" w:name="_Toc73721451"/>
      <w:bookmarkStart w:id="94" w:name="_Toc132815974"/>
      <w:bookmarkStart w:id="95" w:name="_Toc73715004"/>
      <w:bookmarkStart w:id="96" w:name="_Toc73715876"/>
      <w:bookmarkStart w:id="97" w:name="_Toc14045"/>
      <w:r>
        <w:rPr>
          <w:rFonts w:ascii="宋体" w:hAnsi="宋体"/>
          <w:b/>
          <w:color w:val="000000"/>
          <w:kern w:val="0"/>
          <w:sz w:val="24"/>
          <w:szCs w:val="24"/>
        </w:rPr>
        <w:lastRenderedPageBreak/>
        <w:t>附件</w:t>
      </w:r>
      <w:r>
        <w:rPr>
          <w:rFonts w:ascii="宋体" w:hAnsi="宋体" w:hint="eastAsia"/>
          <w:b/>
          <w:color w:val="000000"/>
          <w:kern w:val="0"/>
          <w:sz w:val="24"/>
          <w:szCs w:val="24"/>
        </w:rPr>
        <w:t>1</w:t>
      </w:r>
      <w:r>
        <w:rPr>
          <w:rFonts w:ascii="宋体" w:hAnsi="宋体"/>
          <w:b/>
          <w:color w:val="000000"/>
          <w:kern w:val="0"/>
          <w:sz w:val="24"/>
          <w:szCs w:val="24"/>
        </w:rPr>
        <w:t>：</w:t>
      </w:r>
      <w:r>
        <w:rPr>
          <w:rFonts w:ascii="宋体" w:hAnsi="宋体" w:hint="eastAsia"/>
          <w:b/>
          <w:color w:val="000000"/>
          <w:kern w:val="0"/>
          <w:sz w:val="24"/>
          <w:szCs w:val="24"/>
        </w:rPr>
        <w:t>节能产品政府采购品目清单</w:t>
      </w:r>
      <w:bookmarkEnd w:id="93"/>
      <w:bookmarkEnd w:id="94"/>
      <w:bookmarkEnd w:id="95"/>
      <w:bookmarkEnd w:id="96"/>
      <w:bookmarkEnd w:id="97"/>
    </w:p>
    <w:p w:rsidR="00C22DCD" w:rsidRDefault="00D628A2">
      <w:pPr>
        <w:spacing w:line="360" w:lineRule="auto"/>
        <w:rPr>
          <w:rFonts w:ascii="宋体" w:hAnsi="宋体"/>
          <w:color w:val="000000"/>
          <w:sz w:val="24"/>
        </w:rPr>
      </w:pPr>
      <w:r>
        <w:rPr>
          <w:rFonts w:ascii="宋体" w:hAnsi="宋体"/>
          <w:noProof/>
        </w:rPr>
        <w:drawing>
          <wp:inline distT="0" distB="0" distL="114300" distR="114300">
            <wp:extent cx="5276215" cy="7512050"/>
            <wp:effectExtent l="0" t="0" r="635"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76215" cy="7512050"/>
                    </a:xfrm>
                    <a:prstGeom prst="rect">
                      <a:avLst/>
                    </a:prstGeom>
                    <a:noFill/>
                    <a:ln>
                      <a:noFill/>
                    </a:ln>
                  </pic:spPr>
                </pic:pic>
              </a:graphicData>
            </a:graphic>
          </wp:inline>
        </w:drawing>
      </w:r>
    </w:p>
    <w:p w:rsidR="00C22DCD" w:rsidRDefault="00D628A2">
      <w:pPr>
        <w:spacing w:line="360" w:lineRule="auto"/>
        <w:rPr>
          <w:rFonts w:ascii="宋体" w:hAnsi="宋体"/>
        </w:rPr>
      </w:pPr>
      <w:r>
        <w:rPr>
          <w:rFonts w:ascii="宋体" w:hAnsi="宋体"/>
          <w:noProof/>
        </w:rPr>
        <w:lastRenderedPageBreak/>
        <w:drawing>
          <wp:inline distT="0" distB="0" distL="114300" distR="114300">
            <wp:extent cx="5276215" cy="7484745"/>
            <wp:effectExtent l="0" t="0" r="635"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276215" cy="7484745"/>
                    </a:xfrm>
                    <a:prstGeom prst="rect">
                      <a:avLst/>
                    </a:prstGeom>
                    <a:noFill/>
                    <a:ln>
                      <a:noFill/>
                    </a:ln>
                  </pic:spPr>
                </pic:pic>
              </a:graphicData>
            </a:graphic>
          </wp:inline>
        </w:drawing>
      </w:r>
    </w:p>
    <w:p w:rsidR="00C22DCD" w:rsidRDefault="00D628A2">
      <w:pPr>
        <w:spacing w:line="360" w:lineRule="auto"/>
        <w:rPr>
          <w:rFonts w:ascii="宋体" w:hAnsi="宋体"/>
        </w:rPr>
      </w:pPr>
      <w:r>
        <w:rPr>
          <w:rFonts w:ascii="宋体" w:hAnsi="宋体"/>
          <w:noProof/>
        </w:rPr>
        <w:lastRenderedPageBreak/>
        <w:drawing>
          <wp:inline distT="0" distB="0" distL="114300" distR="114300">
            <wp:extent cx="5276215" cy="7493635"/>
            <wp:effectExtent l="0" t="0" r="635" b="1206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5276215" cy="7493635"/>
                    </a:xfrm>
                    <a:prstGeom prst="rect">
                      <a:avLst/>
                    </a:prstGeom>
                    <a:noFill/>
                    <a:ln>
                      <a:noFill/>
                    </a:ln>
                  </pic:spPr>
                </pic:pic>
              </a:graphicData>
            </a:graphic>
          </wp:inline>
        </w:drawing>
      </w:r>
    </w:p>
    <w:p w:rsidR="00C22DCD" w:rsidRDefault="00D628A2">
      <w:pPr>
        <w:spacing w:line="360" w:lineRule="auto"/>
        <w:rPr>
          <w:rFonts w:ascii="宋体" w:hAnsi="宋体"/>
          <w:sz w:val="28"/>
          <w:szCs w:val="28"/>
        </w:rPr>
      </w:pPr>
      <w:r>
        <w:rPr>
          <w:rFonts w:ascii="宋体" w:hAnsi="宋体"/>
          <w:noProof/>
        </w:rPr>
        <w:lastRenderedPageBreak/>
        <w:drawing>
          <wp:inline distT="0" distB="0" distL="114300" distR="114300">
            <wp:extent cx="5276215" cy="7475855"/>
            <wp:effectExtent l="0" t="0" r="635" b="1079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tretch>
                      <a:fillRect/>
                    </a:stretch>
                  </pic:blipFill>
                  <pic:spPr>
                    <a:xfrm>
                      <a:off x="0" y="0"/>
                      <a:ext cx="5276215" cy="7475855"/>
                    </a:xfrm>
                    <a:prstGeom prst="rect">
                      <a:avLst/>
                    </a:prstGeom>
                    <a:noFill/>
                    <a:ln>
                      <a:noFill/>
                    </a:ln>
                  </pic:spPr>
                </pic:pic>
              </a:graphicData>
            </a:graphic>
          </wp:inline>
        </w:drawing>
      </w:r>
    </w:p>
    <w:p w:rsidR="00C22DCD" w:rsidRDefault="00D628A2">
      <w:pPr>
        <w:keepNext/>
        <w:keepLines/>
        <w:adjustRightInd w:val="0"/>
        <w:spacing w:line="360" w:lineRule="auto"/>
        <w:textAlignment w:val="baseline"/>
        <w:outlineLvl w:val="0"/>
        <w:rPr>
          <w:rFonts w:ascii="宋体" w:hAnsi="宋体"/>
          <w:b/>
          <w:color w:val="000000"/>
          <w:kern w:val="0"/>
          <w:sz w:val="24"/>
          <w:szCs w:val="24"/>
        </w:rPr>
      </w:pPr>
      <w:r>
        <w:rPr>
          <w:rFonts w:ascii="宋体" w:hAnsi="宋体"/>
          <w:b/>
          <w:color w:val="000000"/>
          <w:kern w:val="0"/>
          <w:sz w:val="24"/>
          <w:szCs w:val="24"/>
        </w:rPr>
        <w:br w:type="page"/>
      </w:r>
      <w:bookmarkStart w:id="98" w:name="_Toc73721452"/>
      <w:bookmarkStart w:id="99" w:name="_Toc73715877"/>
      <w:bookmarkStart w:id="100" w:name="_Toc73715005"/>
      <w:bookmarkStart w:id="101" w:name="_Toc132815975"/>
      <w:bookmarkStart w:id="102" w:name="_Toc23228"/>
      <w:r>
        <w:rPr>
          <w:rFonts w:ascii="宋体" w:hAnsi="宋体"/>
          <w:b/>
          <w:color w:val="000000"/>
          <w:kern w:val="0"/>
          <w:sz w:val="24"/>
          <w:szCs w:val="24"/>
        </w:rPr>
        <w:lastRenderedPageBreak/>
        <w:t>附件</w:t>
      </w:r>
      <w:r>
        <w:rPr>
          <w:rFonts w:ascii="宋体" w:hAnsi="宋体" w:hint="eastAsia"/>
          <w:b/>
          <w:color w:val="000000"/>
          <w:kern w:val="0"/>
          <w:sz w:val="24"/>
          <w:szCs w:val="24"/>
        </w:rPr>
        <w:t>2</w:t>
      </w:r>
      <w:r>
        <w:rPr>
          <w:rFonts w:ascii="宋体" w:hAnsi="宋体"/>
          <w:b/>
          <w:color w:val="000000"/>
          <w:kern w:val="0"/>
          <w:sz w:val="24"/>
          <w:szCs w:val="24"/>
        </w:rPr>
        <w:t>：</w:t>
      </w:r>
      <w:r>
        <w:rPr>
          <w:rFonts w:ascii="宋体" w:hAnsi="宋体" w:hint="eastAsia"/>
          <w:b/>
          <w:color w:val="000000"/>
          <w:kern w:val="0"/>
          <w:sz w:val="24"/>
          <w:szCs w:val="24"/>
        </w:rPr>
        <w:t>环境标志产品政府采购品目清单</w:t>
      </w:r>
      <w:bookmarkEnd w:id="98"/>
      <w:bookmarkEnd w:id="99"/>
      <w:bookmarkEnd w:id="100"/>
      <w:bookmarkEnd w:id="101"/>
      <w:bookmarkEnd w:id="102"/>
    </w:p>
    <w:p w:rsidR="00C22DCD" w:rsidRDefault="00D628A2">
      <w:pPr>
        <w:spacing w:line="360" w:lineRule="auto"/>
        <w:rPr>
          <w:rFonts w:ascii="宋体" w:hAnsi="宋体"/>
        </w:rPr>
      </w:pPr>
      <w:r>
        <w:rPr>
          <w:rFonts w:ascii="宋体" w:hAnsi="宋体"/>
          <w:noProof/>
        </w:rPr>
        <w:drawing>
          <wp:inline distT="0" distB="0" distL="114300" distR="114300">
            <wp:extent cx="5273040" cy="7484110"/>
            <wp:effectExtent l="0" t="0" r="3810" b="254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1"/>
                    <a:stretch>
                      <a:fillRect/>
                    </a:stretch>
                  </pic:blipFill>
                  <pic:spPr>
                    <a:xfrm>
                      <a:off x="0" y="0"/>
                      <a:ext cx="5273040" cy="7484110"/>
                    </a:xfrm>
                    <a:prstGeom prst="rect">
                      <a:avLst/>
                    </a:prstGeom>
                    <a:noFill/>
                    <a:ln>
                      <a:noFill/>
                    </a:ln>
                  </pic:spPr>
                </pic:pic>
              </a:graphicData>
            </a:graphic>
          </wp:inline>
        </w:drawing>
      </w:r>
    </w:p>
    <w:p w:rsidR="00C22DCD" w:rsidRDefault="00D628A2">
      <w:pPr>
        <w:spacing w:line="360" w:lineRule="auto"/>
        <w:rPr>
          <w:rFonts w:ascii="宋体" w:hAnsi="宋体"/>
        </w:rPr>
      </w:pPr>
      <w:r>
        <w:rPr>
          <w:rFonts w:ascii="宋体" w:hAnsi="宋体"/>
          <w:noProof/>
        </w:rPr>
        <w:lastRenderedPageBreak/>
        <w:drawing>
          <wp:inline distT="0" distB="0" distL="114300" distR="114300">
            <wp:extent cx="5274945" cy="7454265"/>
            <wp:effectExtent l="0" t="0" r="1905" b="133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a:stretch>
                      <a:fillRect/>
                    </a:stretch>
                  </pic:blipFill>
                  <pic:spPr>
                    <a:xfrm>
                      <a:off x="0" y="0"/>
                      <a:ext cx="5274945" cy="7454265"/>
                    </a:xfrm>
                    <a:prstGeom prst="rect">
                      <a:avLst/>
                    </a:prstGeom>
                    <a:noFill/>
                    <a:ln>
                      <a:noFill/>
                    </a:ln>
                  </pic:spPr>
                </pic:pic>
              </a:graphicData>
            </a:graphic>
          </wp:inline>
        </w:drawing>
      </w:r>
    </w:p>
    <w:p w:rsidR="00C22DCD" w:rsidRDefault="00D628A2">
      <w:pPr>
        <w:spacing w:line="360" w:lineRule="auto"/>
        <w:rPr>
          <w:rFonts w:ascii="宋体" w:hAnsi="宋体"/>
        </w:rPr>
      </w:pPr>
      <w:r>
        <w:rPr>
          <w:rFonts w:ascii="宋体" w:hAnsi="宋体"/>
          <w:noProof/>
        </w:rPr>
        <w:lastRenderedPageBreak/>
        <w:drawing>
          <wp:inline distT="0" distB="0" distL="114300" distR="114300">
            <wp:extent cx="5276215" cy="7502525"/>
            <wp:effectExtent l="0" t="0" r="635" b="317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3"/>
                    <a:stretch>
                      <a:fillRect/>
                    </a:stretch>
                  </pic:blipFill>
                  <pic:spPr>
                    <a:xfrm>
                      <a:off x="0" y="0"/>
                      <a:ext cx="5276215" cy="7502525"/>
                    </a:xfrm>
                    <a:prstGeom prst="rect">
                      <a:avLst/>
                    </a:prstGeom>
                    <a:noFill/>
                    <a:ln>
                      <a:noFill/>
                    </a:ln>
                  </pic:spPr>
                </pic:pic>
              </a:graphicData>
            </a:graphic>
          </wp:inline>
        </w:drawing>
      </w:r>
    </w:p>
    <w:p w:rsidR="00C22DCD" w:rsidRDefault="00D628A2">
      <w:pPr>
        <w:spacing w:line="360" w:lineRule="auto"/>
        <w:rPr>
          <w:rFonts w:ascii="宋体" w:hAnsi="宋体"/>
          <w:sz w:val="28"/>
          <w:szCs w:val="28"/>
        </w:rPr>
      </w:pPr>
      <w:r>
        <w:rPr>
          <w:rFonts w:ascii="宋体" w:hAnsi="宋体"/>
          <w:noProof/>
        </w:rPr>
        <w:lastRenderedPageBreak/>
        <w:drawing>
          <wp:inline distT="0" distB="0" distL="114300" distR="114300">
            <wp:extent cx="5274310" cy="7486650"/>
            <wp:effectExtent l="0" t="0" r="254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4"/>
                    <a:stretch>
                      <a:fillRect/>
                    </a:stretch>
                  </pic:blipFill>
                  <pic:spPr>
                    <a:xfrm>
                      <a:off x="0" y="0"/>
                      <a:ext cx="5274310" cy="7486650"/>
                    </a:xfrm>
                    <a:prstGeom prst="rect">
                      <a:avLst/>
                    </a:prstGeom>
                    <a:noFill/>
                    <a:ln>
                      <a:noFill/>
                    </a:ln>
                  </pic:spPr>
                </pic:pic>
              </a:graphicData>
            </a:graphic>
          </wp:inline>
        </w:drawing>
      </w:r>
    </w:p>
    <w:p w:rsidR="00C22DCD" w:rsidRDefault="00C22DCD">
      <w:pPr>
        <w:spacing w:line="360" w:lineRule="auto"/>
        <w:rPr>
          <w:rFonts w:ascii="宋体" w:hAnsi="宋体"/>
          <w:color w:val="000000"/>
          <w:kern w:val="0"/>
          <w:sz w:val="24"/>
          <w:szCs w:val="24"/>
        </w:rPr>
      </w:pPr>
    </w:p>
    <w:p w:rsidR="00C22DCD" w:rsidRDefault="00D628A2">
      <w:pPr>
        <w:keepNext/>
        <w:keepLines/>
        <w:adjustRightInd w:val="0"/>
        <w:spacing w:line="360" w:lineRule="auto"/>
        <w:textAlignment w:val="baseline"/>
        <w:outlineLvl w:val="0"/>
        <w:rPr>
          <w:rFonts w:ascii="宋体" w:hAnsi="宋体"/>
          <w:kern w:val="0"/>
          <w:sz w:val="24"/>
          <w:szCs w:val="24"/>
        </w:rPr>
      </w:pPr>
      <w:r>
        <w:rPr>
          <w:rFonts w:ascii="宋体" w:hAnsi="宋体"/>
          <w:kern w:val="0"/>
          <w:sz w:val="24"/>
          <w:szCs w:val="24"/>
        </w:rPr>
        <w:br w:type="page"/>
      </w:r>
      <w:bookmarkStart w:id="103" w:name="_Toc132815976"/>
      <w:bookmarkStart w:id="104" w:name="_Toc19323"/>
      <w:r>
        <w:rPr>
          <w:rFonts w:ascii="宋体" w:hAnsi="宋体" w:hint="eastAsia"/>
          <w:b/>
          <w:color w:val="000000"/>
          <w:kern w:val="0"/>
          <w:sz w:val="24"/>
          <w:szCs w:val="24"/>
        </w:rPr>
        <w:lastRenderedPageBreak/>
        <w:t>附件3：信息安全产品强制性认证目录</w:t>
      </w:r>
      <w:bookmarkEnd w:id="103"/>
      <w:bookmarkEnd w:id="10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5256"/>
        <w:gridCol w:w="3027"/>
      </w:tblGrid>
      <w:tr w:rsidR="00C22DCD">
        <w:trPr>
          <w:trHeight w:val="588"/>
          <w:tblHeader/>
          <w:jc w:val="center"/>
        </w:trPr>
        <w:tc>
          <w:tcPr>
            <w:tcW w:w="1685" w:type="dxa"/>
            <w:tcBorders>
              <w:top w:val="single" w:sz="4" w:space="0" w:color="auto"/>
              <w:left w:val="single" w:sz="4" w:space="0" w:color="auto"/>
              <w:bottom w:val="single" w:sz="4" w:space="0" w:color="auto"/>
              <w:right w:val="single" w:sz="4" w:space="0" w:color="auto"/>
            </w:tcBorders>
            <w:vAlign w:val="center"/>
          </w:tcPr>
          <w:p w:rsidR="00C22DCD" w:rsidRDefault="00D628A2">
            <w:pPr>
              <w:widowControl/>
              <w:spacing w:line="360" w:lineRule="auto"/>
              <w:jc w:val="center"/>
              <w:rPr>
                <w:rFonts w:ascii="宋体" w:hAnsi="宋体" w:cs="宋体"/>
                <w:kern w:val="0"/>
                <w:sz w:val="24"/>
                <w:szCs w:val="24"/>
              </w:rPr>
            </w:pPr>
            <w:bookmarkStart w:id="105" w:name="_Hlk76133011"/>
            <w:r>
              <w:rPr>
                <w:rFonts w:ascii="宋体" w:hAnsi="宋体" w:cs="宋体"/>
                <w:kern w:val="0"/>
                <w:sz w:val="24"/>
                <w:szCs w:val="24"/>
              </w:rPr>
              <w:t>产品类别</w:t>
            </w:r>
          </w:p>
        </w:tc>
        <w:tc>
          <w:tcPr>
            <w:tcW w:w="1701" w:type="dxa"/>
            <w:tcBorders>
              <w:top w:val="single" w:sz="4" w:space="0" w:color="auto"/>
              <w:left w:val="single" w:sz="4" w:space="0" w:color="auto"/>
              <w:bottom w:val="single" w:sz="4" w:space="0" w:color="auto"/>
              <w:right w:val="single" w:sz="4" w:space="0" w:color="auto"/>
            </w:tcBorders>
            <w:vAlign w:val="center"/>
          </w:tcPr>
          <w:p w:rsidR="00C22DCD" w:rsidRDefault="00D628A2">
            <w:pPr>
              <w:widowControl/>
              <w:spacing w:line="360" w:lineRule="auto"/>
              <w:jc w:val="center"/>
              <w:rPr>
                <w:rFonts w:ascii="宋体" w:hAnsi="宋体" w:cs="宋体"/>
                <w:kern w:val="0"/>
                <w:sz w:val="24"/>
                <w:szCs w:val="24"/>
              </w:rPr>
            </w:pPr>
            <w:r>
              <w:rPr>
                <w:rFonts w:ascii="宋体" w:hAnsi="宋体" w:cs="宋体"/>
                <w:kern w:val="0"/>
                <w:sz w:val="24"/>
                <w:szCs w:val="24"/>
              </w:rPr>
              <w:t>产品名称</w:t>
            </w:r>
          </w:p>
        </w:tc>
        <w:tc>
          <w:tcPr>
            <w:tcW w:w="6304" w:type="dxa"/>
            <w:tcBorders>
              <w:top w:val="single" w:sz="4" w:space="0" w:color="auto"/>
              <w:left w:val="single" w:sz="4" w:space="0" w:color="auto"/>
              <w:bottom w:val="single" w:sz="4" w:space="0" w:color="auto"/>
              <w:right w:val="single" w:sz="4" w:space="0" w:color="auto"/>
            </w:tcBorders>
            <w:vAlign w:val="center"/>
          </w:tcPr>
          <w:p w:rsidR="00C22DCD" w:rsidRDefault="00D628A2">
            <w:pPr>
              <w:widowControl/>
              <w:spacing w:line="360" w:lineRule="auto"/>
              <w:jc w:val="center"/>
              <w:rPr>
                <w:rFonts w:ascii="宋体" w:hAnsi="宋体" w:cs="宋体"/>
                <w:kern w:val="0"/>
                <w:sz w:val="24"/>
                <w:szCs w:val="24"/>
              </w:rPr>
            </w:pPr>
            <w:r>
              <w:rPr>
                <w:rFonts w:ascii="宋体" w:hAnsi="宋体" w:cs="宋体"/>
                <w:kern w:val="0"/>
                <w:sz w:val="24"/>
                <w:szCs w:val="24"/>
              </w:rPr>
              <w:t>产品的定义和适用范围</w:t>
            </w:r>
          </w:p>
        </w:tc>
      </w:tr>
      <w:tr w:rsidR="00C22DCD">
        <w:trPr>
          <w:trHeight w:val="454"/>
          <w:jc w:val="center"/>
        </w:trPr>
        <w:tc>
          <w:tcPr>
            <w:tcW w:w="1685" w:type="dxa"/>
            <w:vMerge w:val="restart"/>
            <w:tcBorders>
              <w:top w:val="single" w:sz="4" w:space="0" w:color="auto"/>
              <w:left w:val="single" w:sz="4" w:space="0" w:color="auto"/>
              <w:bottom w:val="single" w:sz="4" w:space="0" w:color="auto"/>
              <w:right w:val="single" w:sz="4" w:space="0" w:color="auto"/>
            </w:tcBorders>
            <w:vAlign w:val="center"/>
          </w:tcPr>
          <w:p w:rsidR="00C22DCD" w:rsidRDefault="00D628A2">
            <w:pPr>
              <w:widowControl/>
              <w:spacing w:line="360" w:lineRule="auto"/>
              <w:jc w:val="left"/>
              <w:rPr>
                <w:rFonts w:ascii="宋体" w:hAnsi="宋体" w:cs="宋体"/>
                <w:kern w:val="0"/>
                <w:sz w:val="24"/>
                <w:szCs w:val="24"/>
              </w:rPr>
            </w:pPr>
            <w:r>
              <w:rPr>
                <w:rFonts w:ascii="宋体" w:hAnsi="宋体" w:cs="宋体"/>
                <w:kern w:val="0"/>
                <w:sz w:val="24"/>
                <w:szCs w:val="24"/>
              </w:rPr>
              <w:t>1、边界安全</w:t>
            </w:r>
          </w:p>
        </w:tc>
        <w:tc>
          <w:tcPr>
            <w:tcW w:w="1701" w:type="dxa"/>
            <w:tcBorders>
              <w:top w:val="single" w:sz="4" w:space="0" w:color="auto"/>
              <w:left w:val="single" w:sz="4" w:space="0" w:color="auto"/>
              <w:bottom w:val="single" w:sz="4" w:space="0" w:color="auto"/>
              <w:right w:val="single" w:sz="4" w:space="0" w:color="auto"/>
            </w:tcBorders>
            <w:vAlign w:val="center"/>
          </w:tcPr>
          <w:p w:rsidR="00C22DCD" w:rsidRDefault="00D628A2">
            <w:pPr>
              <w:widowControl/>
              <w:spacing w:line="360" w:lineRule="auto"/>
              <w:jc w:val="left"/>
              <w:rPr>
                <w:rFonts w:ascii="宋体" w:hAnsi="宋体" w:cs="宋体"/>
                <w:kern w:val="0"/>
                <w:sz w:val="24"/>
                <w:szCs w:val="24"/>
              </w:rPr>
            </w:pPr>
            <w:r>
              <w:rPr>
                <w:rFonts w:ascii="宋体" w:hAnsi="宋体" w:cs="宋体"/>
                <w:kern w:val="0"/>
                <w:sz w:val="24"/>
                <w:szCs w:val="24"/>
              </w:rPr>
              <w:t>1）防火墙</w:t>
            </w:r>
          </w:p>
        </w:tc>
        <w:tc>
          <w:tcPr>
            <w:tcW w:w="6304" w:type="dxa"/>
            <w:tcBorders>
              <w:top w:val="single" w:sz="4" w:space="0" w:color="auto"/>
              <w:left w:val="single" w:sz="4" w:space="0" w:color="auto"/>
              <w:bottom w:val="single" w:sz="4" w:space="0" w:color="auto"/>
              <w:right w:val="single" w:sz="4" w:space="0" w:color="auto"/>
            </w:tcBorders>
          </w:tcPr>
          <w:p w:rsidR="00C22DCD" w:rsidRDefault="00D628A2">
            <w:pPr>
              <w:widowControl/>
              <w:spacing w:line="360" w:lineRule="auto"/>
              <w:ind w:firstLine="412"/>
              <w:jc w:val="left"/>
              <w:rPr>
                <w:rFonts w:ascii="宋体" w:hAnsi="宋体" w:cs="宋体"/>
                <w:kern w:val="0"/>
                <w:sz w:val="24"/>
                <w:szCs w:val="24"/>
              </w:rPr>
            </w:pPr>
            <w:r>
              <w:rPr>
                <w:rFonts w:ascii="宋体" w:hAnsi="宋体" w:cs="宋体"/>
                <w:kern w:val="0"/>
                <w:sz w:val="24"/>
                <w:szCs w:val="24"/>
              </w:rPr>
              <w:t>防火墙产品是指一个或一组在不同安全策略的网络或安全域之间实施网络访问控制的系统。</w:t>
            </w:r>
          </w:p>
          <w:p w:rsidR="00C22DCD" w:rsidRDefault="00D628A2">
            <w:pPr>
              <w:widowControl/>
              <w:spacing w:line="360" w:lineRule="auto"/>
              <w:ind w:firstLine="412"/>
              <w:jc w:val="left"/>
              <w:rPr>
                <w:rFonts w:ascii="宋体" w:hAnsi="宋体" w:cs="宋体"/>
                <w:kern w:val="0"/>
                <w:sz w:val="24"/>
                <w:szCs w:val="24"/>
              </w:rPr>
            </w:pPr>
            <w:r>
              <w:rPr>
                <w:rFonts w:ascii="宋体" w:hAnsi="宋体" w:cs="宋体"/>
                <w:kern w:val="0"/>
                <w:sz w:val="24"/>
                <w:szCs w:val="24"/>
              </w:rPr>
              <w:t>适用的产品范围为：（1）以防火墙功能为主体的软件或软硬件组合；（2）其它网络产品中的防火墙模块；不适用</w:t>
            </w:r>
            <w:proofErr w:type="gramStart"/>
            <w:r>
              <w:rPr>
                <w:rFonts w:ascii="宋体" w:hAnsi="宋体" w:cs="宋体"/>
                <w:kern w:val="0"/>
                <w:sz w:val="24"/>
                <w:szCs w:val="24"/>
              </w:rPr>
              <w:t>个</w:t>
            </w:r>
            <w:proofErr w:type="gramEnd"/>
            <w:r>
              <w:rPr>
                <w:rFonts w:ascii="宋体" w:hAnsi="宋体" w:cs="宋体"/>
                <w:kern w:val="0"/>
                <w:sz w:val="24"/>
                <w:szCs w:val="24"/>
              </w:rPr>
              <w:t>人防火墙产品。</w:t>
            </w:r>
          </w:p>
        </w:tc>
      </w:tr>
      <w:tr w:rsidR="00C22DCD">
        <w:trPr>
          <w:trHeight w:val="454"/>
          <w:jc w:val="center"/>
        </w:trPr>
        <w:tc>
          <w:tcPr>
            <w:tcW w:w="1685" w:type="dxa"/>
            <w:vMerge/>
            <w:tcBorders>
              <w:top w:val="single" w:sz="4" w:space="0" w:color="auto"/>
              <w:left w:val="single" w:sz="4" w:space="0" w:color="auto"/>
              <w:bottom w:val="single" w:sz="4" w:space="0" w:color="auto"/>
              <w:right w:val="single" w:sz="4" w:space="0" w:color="auto"/>
            </w:tcBorders>
            <w:vAlign w:val="center"/>
          </w:tcPr>
          <w:p w:rsidR="00C22DCD" w:rsidRDefault="00C22DCD">
            <w:pPr>
              <w:widowControl/>
              <w:spacing w:line="360" w:lineRule="auto"/>
              <w:jc w:val="left"/>
              <w:rPr>
                <w:rFonts w:ascii="宋体" w:hAnsi="宋体" w:cs="宋体"/>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22DCD" w:rsidRDefault="00D628A2">
            <w:pPr>
              <w:widowControl/>
              <w:spacing w:line="360" w:lineRule="auto"/>
              <w:jc w:val="left"/>
              <w:rPr>
                <w:rFonts w:ascii="宋体" w:hAnsi="宋体" w:cs="宋体"/>
                <w:kern w:val="0"/>
                <w:sz w:val="24"/>
                <w:szCs w:val="24"/>
              </w:rPr>
            </w:pPr>
            <w:r>
              <w:rPr>
                <w:rFonts w:ascii="宋体" w:hAnsi="宋体" w:cs="宋体"/>
                <w:kern w:val="0"/>
                <w:sz w:val="24"/>
                <w:szCs w:val="24"/>
              </w:rPr>
              <w:t>2）网络安全</w:t>
            </w:r>
            <w:proofErr w:type="gramStart"/>
            <w:r>
              <w:rPr>
                <w:rFonts w:ascii="宋体" w:hAnsi="宋体" w:cs="宋体"/>
                <w:kern w:val="0"/>
                <w:sz w:val="24"/>
                <w:szCs w:val="24"/>
              </w:rPr>
              <w:t>隔离卡</w:t>
            </w:r>
            <w:proofErr w:type="gramEnd"/>
            <w:r>
              <w:rPr>
                <w:rFonts w:ascii="宋体" w:hAnsi="宋体" w:cs="宋体"/>
                <w:kern w:val="0"/>
                <w:sz w:val="24"/>
                <w:szCs w:val="24"/>
              </w:rPr>
              <w:t>与线路选择器</w:t>
            </w:r>
          </w:p>
        </w:tc>
        <w:tc>
          <w:tcPr>
            <w:tcW w:w="6304" w:type="dxa"/>
            <w:tcBorders>
              <w:top w:val="single" w:sz="4" w:space="0" w:color="auto"/>
              <w:left w:val="single" w:sz="4" w:space="0" w:color="auto"/>
              <w:bottom w:val="single" w:sz="4" w:space="0" w:color="auto"/>
              <w:right w:val="single" w:sz="4" w:space="0" w:color="auto"/>
            </w:tcBorders>
          </w:tcPr>
          <w:p w:rsidR="00C22DCD" w:rsidRDefault="00D628A2">
            <w:pPr>
              <w:widowControl/>
              <w:spacing w:line="360" w:lineRule="auto"/>
              <w:ind w:firstLine="420"/>
              <w:jc w:val="left"/>
              <w:rPr>
                <w:rFonts w:ascii="宋体" w:hAnsi="宋体" w:cs="宋体"/>
                <w:kern w:val="0"/>
                <w:sz w:val="24"/>
                <w:szCs w:val="24"/>
              </w:rPr>
            </w:pPr>
            <w:r>
              <w:rPr>
                <w:rFonts w:ascii="宋体" w:hAnsi="宋体" w:cs="宋体"/>
                <w:kern w:val="0"/>
                <w:sz w:val="24"/>
                <w:szCs w:val="24"/>
              </w:rPr>
              <w:t>网络安全</w:t>
            </w:r>
            <w:proofErr w:type="gramStart"/>
            <w:r>
              <w:rPr>
                <w:rFonts w:ascii="宋体" w:hAnsi="宋体" w:cs="宋体"/>
                <w:kern w:val="0"/>
                <w:sz w:val="24"/>
                <w:szCs w:val="24"/>
              </w:rPr>
              <w:t>隔离卡</w:t>
            </w:r>
            <w:proofErr w:type="gramEnd"/>
            <w:r>
              <w:rPr>
                <w:rFonts w:ascii="宋体" w:hAnsi="宋体" w:cs="宋体"/>
                <w:kern w:val="0"/>
                <w:sz w:val="24"/>
                <w:szCs w:val="24"/>
              </w:rPr>
              <w:t>是指安装在计算机内部，能够使连接该计算机的多个独立的网络之间仍然保持物理隔离的设备。安全隔离线路选择器是与配套的安全</w:t>
            </w:r>
            <w:proofErr w:type="gramStart"/>
            <w:r>
              <w:rPr>
                <w:rFonts w:ascii="宋体" w:hAnsi="宋体" w:cs="宋体"/>
                <w:kern w:val="0"/>
                <w:sz w:val="24"/>
                <w:szCs w:val="24"/>
              </w:rPr>
              <w:t>隔离卡</w:t>
            </w:r>
            <w:proofErr w:type="gramEnd"/>
            <w:r>
              <w:rPr>
                <w:rFonts w:ascii="宋体" w:hAnsi="宋体" w:cs="宋体"/>
                <w:kern w:val="0"/>
                <w:sz w:val="24"/>
                <w:szCs w:val="24"/>
              </w:rPr>
              <w:t>一起使用，</w:t>
            </w:r>
            <w:proofErr w:type="gramStart"/>
            <w:r>
              <w:rPr>
                <w:rFonts w:ascii="宋体" w:hAnsi="宋体" w:cs="宋体"/>
                <w:kern w:val="0"/>
                <w:sz w:val="24"/>
                <w:szCs w:val="24"/>
              </w:rPr>
              <w:t>适用于单网布线</w:t>
            </w:r>
            <w:proofErr w:type="gramEnd"/>
            <w:r>
              <w:rPr>
                <w:rFonts w:ascii="宋体" w:hAnsi="宋体" w:cs="宋体"/>
                <w:kern w:val="0"/>
                <w:sz w:val="24"/>
                <w:szCs w:val="24"/>
              </w:rPr>
              <w:t>环境下，使同一计算机能够访问多个独立的网络，并且各网络仍然保持物理隔离的设备。</w:t>
            </w:r>
          </w:p>
          <w:p w:rsidR="00C22DCD" w:rsidRDefault="00D628A2">
            <w:pPr>
              <w:widowControl/>
              <w:spacing w:line="360" w:lineRule="auto"/>
              <w:ind w:firstLine="414"/>
              <w:jc w:val="left"/>
              <w:rPr>
                <w:rFonts w:ascii="宋体" w:hAnsi="宋体" w:cs="宋体"/>
                <w:kern w:val="0"/>
                <w:sz w:val="24"/>
                <w:szCs w:val="24"/>
              </w:rPr>
            </w:pPr>
            <w:r>
              <w:rPr>
                <w:rFonts w:ascii="宋体" w:hAnsi="宋体" w:cs="宋体"/>
                <w:kern w:val="0"/>
                <w:sz w:val="24"/>
                <w:szCs w:val="24"/>
              </w:rPr>
              <w:t>适用的产品范围为：（1）安全隔离计算机；（2）安全隔离卡；（3）安全隔离线路选择器。</w:t>
            </w:r>
          </w:p>
        </w:tc>
      </w:tr>
      <w:tr w:rsidR="00C22DCD">
        <w:trPr>
          <w:trHeight w:val="454"/>
          <w:jc w:val="center"/>
        </w:trPr>
        <w:tc>
          <w:tcPr>
            <w:tcW w:w="1685" w:type="dxa"/>
            <w:vMerge/>
            <w:tcBorders>
              <w:top w:val="single" w:sz="4" w:space="0" w:color="auto"/>
              <w:left w:val="single" w:sz="4" w:space="0" w:color="auto"/>
              <w:bottom w:val="single" w:sz="4" w:space="0" w:color="auto"/>
              <w:right w:val="single" w:sz="4" w:space="0" w:color="auto"/>
            </w:tcBorders>
            <w:vAlign w:val="center"/>
          </w:tcPr>
          <w:p w:rsidR="00C22DCD" w:rsidRDefault="00C22DCD">
            <w:pPr>
              <w:widowControl/>
              <w:spacing w:line="360" w:lineRule="auto"/>
              <w:jc w:val="left"/>
              <w:rPr>
                <w:rFonts w:ascii="宋体" w:hAnsi="宋体" w:cs="宋体"/>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22DCD" w:rsidRDefault="00D628A2">
            <w:pPr>
              <w:widowControl/>
              <w:spacing w:line="360" w:lineRule="auto"/>
              <w:jc w:val="left"/>
              <w:rPr>
                <w:rFonts w:ascii="宋体" w:hAnsi="宋体" w:cs="宋体"/>
                <w:kern w:val="0"/>
                <w:sz w:val="24"/>
                <w:szCs w:val="24"/>
              </w:rPr>
            </w:pPr>
            <w:r>
              <w:rPr>
                <w:rFonts w:ascii="宋体" w:hAnsi="宋体" w:cs="宋体"/>
                <w:kern w:val="0"/>
                <w:sz w:val="24"/>
                <w:szCs w:val="24"/>
              </w:rPr>
              <w:t>3）安全隔离与信息交换产品</w:t>
            </w:r>
          </w:p>
        </w:tc>
        <w:tc>
          <w:tcPr>
            <w:tcW w:w="6304" w:type="dxa"/>
            <w:tcBorders>
              <w:top w:val="single" w:sz="4" w:space="0" w:color="auto"/>
              <w:left w:val="single" w:sz="4" w:space="0" w:color="auto"/>
              <w:bottom w:val="single" w:sz="4" w:space="0" w:color="auto"/>
              <w:right w:val="single" w:sz="4" w:space="0" w:color="auto"/>
            </w:tcBorders>
          </w:tcPr>
          <w:p w:rsidR="00C22DCD" w:rsidRDefault="00D628A2">
            <w:pPr>
              <w:widowControl/>
              <w:spacing w:line="360" w:lineRule="auto"/>
              <w:ind w:firstLine="412"/>
              <w:jc w:val="left"/>
              <w:rPr>
                <w:rFonts w:ascii="宋体" w:hAnsi="宋体" w:cs="宋体"/>
                <w:kern w:val="0"/>
                <w:sz w:val="24"/>
                <w:szCs w:val="24"/>
              </w:rPr>
            </w:pPr>
            <w:r>
              <w:rPr>
                <w:rFonts w:ascii="宋体" w:hAnsi="宋体" w:cs="宋体"/>
                <w:kern w:val="0"/>
                <w:sz w:val="24"/>
                <w:szCs w:val="24"/>
              </w:rPr>
              <w:t>安全隔离与信息交换</w:t>
            </w:r>
            <w:r>
              <w:rPr>
                <w:rFonts w:ascii="宋体" w:hAnsi="宋体" w:cs="宋体"/>
                <w:kern w:val="0"/>
                <w:sz w:val="24"/>
                <w:szCs w:val="24"/>
              </w:rPr>
              <w:lastRenderedPageBreak/>
              <w:t>产品是指能够保证不同网络之间在网络协议终止的基础上，通过安全通道在实现网络隔离的同时进行安全数据交换的软硬件组合。</w:t>
            </w:r>
          </w:p>
          <w:p w:rsidR="00C22DCD" w:rsidRDefault="00D628A2">
            <w:pPr>
              <w:widowControl/>
              <w:spacing w:line="360" w:lineRule="auto"/>
              <w:ind w:firstLine="309"/>
              <w:jc w:val="left"/>
              <w:rPr>
                <w:rFonts w:ascii="宋体" w:hAnsi="宋体" w:cs="宋体"/>
                <w:kern w:val="0"/>
                <w:sz w:val="24"/>
                <w:szCs w:val="24"/>
              </w:rPr>
            </w:pPr>
            <w:r>
              <w:rPr>
                <w:rFonts w:ascii="宋体" w:hAnsi="宋体" w:cs="宋体"/>
                <w:kern w:val="0"/>
                <w:sz w:val="24"/>
                <w:szCs w:val="24"/>
              </w:rPr>
              <w:t>适用的产品范围为：（1）安全隔离与信息交换产品；（2）安全隔离与文件单向传输产品。</w:t>
            </w:r>
          </w:p>
        </w:tc>
      </w:tr>
      <w:tr w:rsidR="00C22DCD">
        <w:trPr>
          <w:trHeight w:val="413"/>
          <w:jc w:val="center"/>
        </w:trPr>
        <w:tc>
          <w:tcPr>
            <w:tcW w:w="1685" w:type="dxa"/>
            <w:tcBorders>
              <w:top w:val="single" w:sz="4" w:space="0" w:color="auto"/>
              <w:left w:val="single" w:sz="4" w:space="0" w:color="auto"/>
              <w:bottom w:val="single" w:sz="4" w:space="0" w:color="auto"/>
              <w:right w:val="single" w:sz="4" w:space="0" w:color="auto"/>
            </w:tcBorders>
            <w:vAlign w:val="center"/>
          </w:tcPr>
          <w:p w:rsidR="00C22DCD" w:rsidRDefault="00D628A2">
            <w:pPr>
              <w:widowControl/>
              <w:spacing w:line="360" w:lineRule="auto"/>
              <w:jc w:val="left"/>
              <w:rPr>
                <w:rFonts w:ascii="宋体" w:hAnsi="宋体" w:cs="宋体"/>
                <w:kern w:val="0"/>
                <w:sz w:val="24"/>
                <w:szCs w:val="24"/>
              </w:rPr>
            </w:pPr>
            <w:r>
              <w:rPr>
                <w:rFonts w:ascii="宋体" w:hAnsi="宋体" w:cs="宋体"/>
                <w:kern w:val="0"/>
                <w:sz w:val="24"/>
                <w:szCs w:val="24"/>
              </w:rPr>
              <w:lastRenderedPageBreak/>
              <w:t>2、 通信安全</w:t>
            </w:r>
          </w:p>
        </w:tc>
        <w:tc>
          <w:tcPr>
            <w:tcW w:w="1701" w:type="dxa"/>
            <w:tcBorders>
              <w:top w:val="single" w:sz="4" w:space="0" w:color="auto"/>
              <w:left w:val="single" w:sz="4" w:space="0" w:color="auto"/>
              <w:bottom w:val="single" w:sz="4" w:space="0" w:color="auto"/>
              <w:right w:val="single" w:sz="4" w:space="0" w:color="auto"/>
            </w:tcBorders>
            <w:vAlign w:val="center"/>
          </w:tcPr>
          <w:p w:rsidR="00C22DCD" w:rsidRDefault="00D628A2">
            <w:pPr>
              <w:widowControl/>
              <w:spacing w:line="360" w:lineRule="auto"/>
              <w:jc w:val="left"/>
              <w:rPr>
                <w:rFonts w:ascii="宋体" w:hAnsi="宋体" w:cs="宋体"/>
                <w:kern w:val="0"/>
                <w:sz w:val="24"/>
                <w:szCs w:val="24"/>
              </w:rPr>
            </w:pPr>
            <w:r>
              <w:rPr>
                <w:rFonts w:ascii="宋体" w:hAnsi="宋体" w:cs="宋体"/>
                <w:kern w:val="0"/>
                <w:sz w:val="24"/>
                <w:szCs w:val="24"/>
              </w:rPr>
              <w:t xml:space="preserve">4）安全路由器                     </w:t>
            </w:r>
          </w:p>
        </w:tc>
        <w:tc>
          <w:tcPr>
            <w:tcW w:w="6304" w:type="dxa"/>
            <w:tcBorders>
              <w:top w:val="single" w:sz="4" w:space="0" w:color="auto"/>
              <w:left w:val="single" w:sz="4" w:space="0" w:color="auto"/>
              <w:bottom w:val="single" w:sz="4" w:space="0" w:color="auto"/>
              <w:right w:val="single" w:sz="4" w:space="0" w:color="auto"/>
            </w:tcBorders>
          </w:tcPr>
          <w:p w:rsidR="00C22DCD" w:rsidRDefault="00D628A2">
            <w:pPr>
              <w:widowControl/>
              <w:spacing w:line="360" w:lineRule="auto"/>
              <w:ind w:firstLine="420"/>
              <w:jc w:val="left"/>
              <w:rPr>
                <w:rFonts w:ascii="宋体" w:hAnsi="宋体" w:cs="宋体"/>
                <w:kern w:val="0"/>
                <w:sz w:val="24"/>
                <w:szCs w:val="24"/>
              </w:rPr>
            </w:pPr>
            <w:r>
              <w:rPr>
                <w:rFonts w:ascii="宋体" w:hAnsi="宋体" w:cs="宋体"/>
                <w:kern w:val="0"/>
                <w:sz w:val="24"/>
                <w:szCs w:val="24"/>
              </w:rPr>
              <w:t>安全路由器是指为保障所传输数据完整性、机密性、可用性，应用于重要信息系统的，具备IKE密钥协商能力，端口</w:t>
            </w:r>
            <w:proofErr w:type="spellStart"/>
            <w:r>
              <w:rPr>
                <w:rFonts w:ascii="宋体" w:hAnsi="宋体" w:cs="宋体"/>
                <w:kern w:val="0"/>
                <w:sz w:val="24"/>
                <w:szCs w:val="24"/>
              </w:rPr>
              <w:t>IPSec</w:t>
            </w:r>
            <w:proofErr w:type="spellEnd"/>
            <w:r>
              <w:rPr>
                <w:rFonts w:ascii="宋体" w:hAnsi="宋体" w:cs="宋体"/>
                <w:kern w:val="0"/>
                <w:sz w:val="24"/>
                <w:szCs w:val="24"/>
              </w:rPr>
              <w:t xml:space="preserve">硬件线速加密能力的路由器。  </w:t>
            </w:r>
          </w:p>
          <w:p w:rsidR="00C22DCD" w:rsidRDefault="00D628A2">
            <w:pPr>
              <w:widowControl/>
              <w:spacing w:line="360" w:lineRule="auto"/>
              <w:ind w:firstLine="412"/>
              <w:jc w:val="left"/>
              <w:rPr>
                <w:rFonts w:ascii="宋体" w:hAnsi="宋体" w:cs="宋体"/>
                <w:kern w:val="0"/>
                <w:sz w:val="24"/>
                <w:szCs w:val="24"/>
              </w:rPr>
            </w:pPr>
            <w:r>
              <w:rPr>
                <w:rFonts w:ascii="宋体" w:hAnsi="宋体" w:cs="宋体"/>
                <w:kern w:val="0"/>
                <w:sz w:val="24"/>
                <w:szCs w:val="24"/>
              </w:rPr>
              <w:t>适用的产品范围为分：集成了</w:t>
            </w:r>
            <w:proofErr w:type="spellStart"/>
            <w:r>
              <w:rPr>
                <w:rFonts w:ascii="宋体" w:hAnsi="宋体" w:cs="宋体"/>
                <w:kern w:val="0"/>
                <w:sz w:val="24"/>
                <w:szCs w:val="24"/>
              </w:rPr>
              <w:t>IPSec</w:t>
            </w:r>
            <w:proofErr w:type="spellEnd"/>
            <w:r>
              <w:rPr>
                <w:rFonts w:ascii="宋体" w:hAnsi="宋体" w:cs="宋体"/>
                <w:kern w:val="0"/>
                <w:sz w:val="24"/>
                <w:szCs w:val="24"/>
              </w:rPr>
              <w:t>/SSL，以及防火墙、入侵检测、安全审计等一种或多种安全模块的路由器，仅接入公用电信网的路由器除外。</w:t>
            </w:r>
          </w:p>
        </w:tc>
      </w:tr>
      <w:tr w:rsidR="00C22DCD">
        <w:trPr>
          <w:trHeight w:val="709"/>
          <w:jc w:val="center"/>
        </w:trPr>
        <w:tc>
          <w:tcPr>
            <w:tcW w:w="1685" w:type="dxa"/>
            <w:tcBorders>
              <w:top w:val="single" w:sz="4" w:space="0" w:color="auto"/>
              <w:left w:val="single" w:sz="4" w:space="0" w:color="auto"/>
              <w:bottom w:val="single" w:sz="4" w:space="0" w:color="auto"/>
              <w:right w:val="single" w:sz="4" w:space="0" w:color="auto"/>
            </w:tcBorders>
            <w:vAlign w:val="center"/>
          </w:tcPr>
          <w:p w:rsidR="00C22DCD" w:rsidRDefault="00D628A2">
            <w:pPr>
              <w:widowControl/>
              <w:spacing w:line="360" w:lineRule="auto"/>
              <w:jc w:val="left"/>
              <w:rPr>
                <w:rFonts w:ascii="宋体" w:hAnsi="宋体" w:cs="宋体"/>
                <w:kern w:val="0"/>
                <w:sz w:val="24"/>
                <w:szCs w:val="24"/>
              </w:rPr>
            </w:pPr>
            <w:r>
              <w:rPr>
                <w:rFonts w:ascii="宋体" w:hAnsi="宋体" w:cs="宋体"/>
                <w:kern w:val="0"/>
                <w:sz w:val="24"/>
                <w:szCs w:val="24"/>
              </w:rPr>
              <w:t>3、身份鉴别与访问控制</w:t>
            </w:r>
          </w:p>
        </w:tc>
        <w:tc>
          <w:tcPr>
            <w:tcW w:w="1701" w:type="dxa"/>
            <w:tcBorders>
              <w:top w:val="single" w:sz="4" w:space="0" w:color="auto"/>
              <w:left w:val="single" w:sz="4" w:space="0" w:color="auto"/>
              <w:bottom w:val="single" w:sz="4" w:space="0" w:color="auto"/>
              <w:right w:val="single" w:sz="4" w:space="0" w:color="auto"/>
            </w:tcBorders>
            <w:vAlign w:val="center"/>
          </w:tcPr>
          <w:p w:rsidR="00C22DCD" w:rsidRDefault="00D628A2">
            <w:pPr>
              <w:widowControl/>
              <w:spacing w:line="360" w:lineRule="auto"/>
              <w:jc w:val="left"/>
              <w:rPr>
                <w:rFonts w:ascii="宋体" w:hAnsi="宋体" w:cs="宋体"/>
                <w:kern w:val="0"/>
                <w:sz w:val="24"/>
                <w:szCs w:val="24"/>
              </w:rPr>
            </w:pPr>
            <w:r>
              <w:rPr>
                <w:rFonts w:ascii="宋体" w:hAnsi="宋体" w:cs="宋体"/>
                <w:kern w:val="0"/>
                <w:sz w:val="24"/>
                <w:szCs w:val="24"/>
              </w:rPr>
              <w:t>5）智能卡COS</w:t>
            </w:r>
          </w:p>
        </w:tc>
        <w:tc>
          <w:tcPr>
            <w:tcW w:w="6304" w:type="dxa"/>
            <w:tcBorders>
              <w:top w:val="single" w:sz="4" w:space="0" w:color="auto"/>
              <w:left w:val="single" w:sz="4" w:space="0" w:color="auto"/>
              <w:bottom w:val="single" w:sz="4" w:space="0" w:color="auto"/>
              <w:right w:val="single" w:sz="4" w:space="0" w:color="auto"/>
            </w:tcBorders>
          </w:tcPr>
          <w:p w:rsidR="00C22DCD" w:rsidRDefault="00D628A2">
            <w:pPr>
              <w:widowControl/>
              <w:spacing w:line="360" w:lineRule="auto"/>
              <w:ind w:firstLine="480"/>
              <w:jc w:val="left"/>
              <w:rPr>
                <w:rFonts w:ascii="宋体" w:hAnsi="宋体" w:cs="宋体"/>
                <w:kern w:val="0"/>
                <w:sz w:val="24"/>
                <w:szCs w:val="24"/>
              </w:rPr>
            </w:pPr>
            <w:r>
              <w:rPr>
                <w:rFonts w:ascii="宋体" w:hAnsi="宋体" w:cs="宋体"/>
                <w:kern w:val="0"/>
                <w:sz w:val="24"/>
                <w:szCs w:val="24"/>
              </w:rPr>
              <w:t>智能卡芯片操作系统(COS-Chip Operating System)是指在智能卡芯片中存储和运行的、以保护存储在非易失性存储器中的应用数据或程序的机密性</w:t>
            </w:r>
            <w:r>
              <w:rPr>
                <w:rFonts w:ascii="宋体" w:hAnsi="宋体" w:cs="宋体"/>
                <w:kern w:val="0"/>
                <w:sz w:val="24"/>
                <w:szCs w:val="24"/>
              </w:rPr>
              <w:lastRenderedPageBreak/>
              <w:t>和完整性、控制智能卡芯片与外界信息交换为目的的嵌入式软件。</w:t>
            </w:r>
          </w:p>
          <w:p w:rsidR="00C22DCD" w:rsidRDefault="00D628A2">
            <w:pPr>
              <w:widowControl/>
              <w:spacing w:line="360" w:lineRule="auto"/>
              <w:ind w:firstLine="420"/>
              <w:jc w:val="left"/>
              <w:rPr>
                <w:rFonts w:ascii="宋体" w:hAnsi="宋体" w:cs="宋体"/>
                <w:kern w:val="0"/>
                <w:sz w:val="24"/>
                <w:szCs w:val="24"/>
              </w:rPr>
            </w:pPr>
            <w:r>
              <w:rPr>
                <w:rFonts w:ascii="宋体" w:hAnsi="宋体" w:cs="宋体"/>
                <w:kern w:val="0"/>
                <w:sz w:val="24"/>
                <w:szCs w:val="24"/>
              </w:rPr>
              <w:t>适用的产品范围为：（1）采用接触或/和非接触工作方式的智能卡的COS；（2）其它被集成或内置了的COS。</w:t>
            </w:r>
          </w:p>
        </w:tc>
      </w:tr>
      <w:tr w:rsidR="00C22DCD">
        <w:trPr>
          <w:trHeight w:val="449"/>
          <w:jc w:val="center"/>
        </w:trPr>
        <w:tc>
          <w:tcPr>
            <w:tcW w:w="1685" w:type="dxa"/>
            <w:tcBorders>
              <w:top w:val="single" w:sz="4" w:space="0" w:color="auto"/>
              <w:left w:val="single" w:sz="4" w:space="0" w:color="auto"/>
              <w:bottom w:val="single" w:sz="4" w:space="0" w:color="auto"/>
              <w:right w:val="single" w:sz="4" w:space="0" w:color="auto"/>
            </w:tcBorders>
            <w:vAlign w:val="center"/>
          </w:tcPr>
          <w:p w:rsidR="00C22DCD" w:rsidRDefault="00D628A2">
            <w:pPr>
              <w:widowControl/>
              <w:spacing w:line="360" w:lineRule="auto"/>
              <w:jc w:val="left"/>
              <w:rPr>
                <w:rFonts w:ascii="宋体" w:hAnsi="宋体" w:cs="宋体"/>
                <w:kern w:val="0"/>
                <w:sz w:val="24"/>
                <w:szCs w:val="24"/>
              </w:rPr>
            </w:pPr>
            <w:r>
              <w:rPr>
                <w:rFonts w:ascii="宋体" w:hAnsi="宋体" w:cs="宋体"/>
                <w:kern w:val="0"/>
                <w:sz w:val="24"/>
                <w:szCs w:val="24"/>
              </w:rPr>
              <w:lastRenderedPageBreak/>
              <w:t>4、数据安全</w:t>
            </w:r>
          </w:p>
        </w:tc>
        <w:tc>
          <w:tcPr>
            <w:tcW w:w="1701" w:type="dxa"/>
            <w:tcBorders>
              <w:top w:val="single" w:sz="4" w:space="0" w:color="auto"/>
              <w:left w:val="single" w:sz="4" w:space="0" w:color="auto"/>
              <w:bottom w:val="single" w:sz="4" w:space="0" w:color="auto"/>
              <w:right w:val="single" w:sz="4" w:space="0" w:color="auto"/>
            </w:tcBorders>
            <w:vAlign w:val="center"/>
          </w:tcPr>
          <w:p w:rsidR="00C22DCD" w:rsidRDefault="00D628A2">
            <w:pPr>
              <w:widowControl/>
              <w:spacing w:line="360" w:lineRule="auto"/>
              <w:jc w:val="left"/>
              <w:rPr>
                <w:rFonts w:ascii="宋体" w:hAnsi="宋体" w:cs="宋体"/>
                <w:kern w:val="0"/>
                <w:sz w:val="24"/>
                <w:szCs w:val="24"/>
              </w:rPr>
            </w:pPr>
            <w:r>
              <w:rPr>
                <w:rFonts w:ascii="宋体" w:hAnsi="宋体" w:cs="宋体"/>
                <w:kern w:val="0"/>
                <w:sz w:val="24"/>
                <w:szCs w:val="24"/>
              </w:rPr>
              <w:t>6）数据备份与恢复产品</w:t>
            </w:r>
          </w:p>
        </w:tc>
        <w:tc>
          <w:tcPr>
            <w:tcW w:w="6304" w:type="dxa"/>
            <w:tcBorders>
              <w:top w:val="single" w:sz="4" w:space="0" w:color="auto"/>
              <w:left w:val="single" w:sz="4" w:space="0" w:color="auto"/>
              <w:bottom w:val="single" w:sz="4" w:space="0" w:color="auto"/>
              <w:right w:val="single" w:sz="4" w:space="0" w:color="auto"/>
            </w:tcBorders>
          </w:tcPr>
          <w:p w:rsidR="00C22DCD" w:rsidRDefault="00D628A2">
            <w:pPr>
              <w:widowControl/>
              <w:spacing w:line="360" w:lineRule="auto"/>
              <w:ind w:firstLine="420"/>
              <w:jc w:val="left"/>
              <w:rPr>
                <w:rFonts w:ascii="宋体" w:hAnsi="宋体" w:cs="宋体"/>
                <w:kern w:val="0"/>
                <w:sz w:val="24"/>
                <w:szCs w:val="24"/>
              </w:rPr>
            </w:pPr>
            <w:r>
              <w:rPr>
                <w:rFonts w:ascii="宋体" w:hAnsi="宋体" w:cs="宋体"/>
                <w:kern w:val="0"/>
                <w:sz w:val="24"/>
                <w:szCs w:val="24"/>
              </w:rPr>
              <w:t>数据备份与恢复产品是指实现和管理信息系统数据的备份和恢复过程的软件。</w:t>
            </w:r>
          </w:p>
          <w:p w:rsidR="00C22DCD" w:rsidRDefault="00D628A2">
            <w:pPr>
              <w:widowControl/>
              <w:spacing w:line="360" w:lineRule="auto"/>
              <w:ind w:firstLine="420"/>
              <w:jc w:val="left"/>
              <w:rPr>
                <w:rFonts w:ascii="宋体" w:hAnsi="宋体" w:cs="宋体"/>
                <w:kern w:val="0"/>
                <w:sz w:val="24"/>
                <w:szCs w:val="24"/>
              </w:rPr>
            </w:pPr>
            <w:r>
              <w:rPr>
                <w:rFonts w:ascii="宋体" w:hAnsi="宋体" w:cs="宋体"/>
                <w:kern w:val="0"/>
                <w:sz w:val="24"/>
                <w:szCs w:val="24"/>
              </w:rPr>
              <w:t>适用的产品范围为：独立的数据备份与恢复管理软件产品，不包括数据复制产品和持续数据保护产品。</w:t>
            </w:r>
          </w:p>
        </w:tc>
      </w:tr>
      <w:tr w:rsidR="00C22DCD">
        <w:trPr>
          <w:trHeight w:val="454"/>
          <w:jc w:val="center"/>
        </w:trPr>
        <w:tc>
          <w:tcPr>
            <w:tcW w:w="1685" w:type="dxa"/>
            <w:vMerge w:val="restart"/>
            <w:tcBorders>
              <w:top w:val="single" w:sz="4" w:space="0" w:color="auto"/>
              <w:left w:val="single" w:sz="4" w:space="0" w:color="auto"/>
              <w:bottom w:val="single" w:sz="4" w:space="0" w:color="auto"/>
              <w:right w:val="single" w:sz="4" w:space="0" w:color="auto"/>
            </w:tcBorders>
            <w:vAlign w:val="center"/>
          </w:tcPr>
          <w:p w:rsidR="00C22DCD" w:rsidRDefault="00D628A2">
            <w:pPr>
              <w:widowControl/>
              <w:spacing w:line="360" w:lineRule="auto"/>
              <w:jc w:val="left"/>
              <w:rPr>
                <w:rFonts w:ascii="宋体" w:hAnsi="宋体" w:cs="宋体"/>
                <w:kern w:val="0"/>
                <w:sz w:val="24"/>
                <w:szCs w:val="24"/>
              </w:rPr>
            </w:pPr>
            <w:r>
              <w:rPr>
                <w:rFonts w:ascii="宋体" w:hAnsi="宋体" w:cs="宋体"/>
                <w:kern w:val="0"/>
                <w:sz w:val="24"/>
                <w:szCs w:val="24"/>
              </w:rPr>
              <w:t>5、基础平台 </w:t>
            </w:r>
          </w:p>
        </w:tc>
        <w:tc>
          <w:tcPr>
            <w:tcW w:w="1701" w:type="dxa"/>
            <w:tcBorders>
              <w:top w:val="single" w:sz="4" w:space="0" w:color="auto"/>
              <w:left w:val="single" w:sz="4" w:space="0" w:color="auto"/>
              <w:bottom w:val="single" w:sz="4" w:space="0" w:color="auto"/>
              <w:right w:val="single" w:sz="4" w:space="0" w:color="auto"/>
            </w:tcBorders>
            <w:vAlign w:val="center"/>
          </w:tcPr>
          <w:p w:rsidR="00C22DCD" w:rsidRDefault="00D628A2">
            <w:pPr>
              <w:widowControl/>
              <w:spacing w:line="360" w:lineRule="auto"/>
              <w:jc w:val="left"/>
              <w:rPr>
                <w:rFonts w:ascii="宋体" w:hAnsi="宋体" w:cs="宋体"/>
                <w:kern w:val="0"/>
                <w:sz w:val="24"/>
                <w:szCs w:val="24"/>
              </w:rPr>
            </w:pPr>
            <w:r>
              <w:rPr>
                <w:rFonts w:ascii="宋体" w:hAnsi="宋体" w:cs="宋体"/>
                <w:kern w:val="0"/>
                <w:sz w:val="24"/>
                <w:szCs w:val="24"/>
              </w:rPr>
              <w:t>7）安全操作系统</w:t>
            </w:r>
          </w:p>
        </w:tc>
        <w:tc>
          <w:tcPr>
            <w:tcW w:w="6304" w:type="dxa"/>
            <w:tcBorders>
              <w:top w:val="single" w:sz="4" w:space="0" w:color="auto"/>
              <w:left w:val="single" w:sz="4" w:space="0" w:color="auto"/>
              <w:bottom w:val="single" w:sz="4" w:space="0" w:color="auto"/>
              <w:right w:val="single" w:sz="4" w:space="0" w:color="auto"/>
            </w:tcBorders>
          </w:tcPr>
          <w:p w:rsidR="00C22DCD" w:rsidRDefault="00D628A2">
            <w:pPr>
              <w:widowControl/>
              <w:spacing w:line="360" w:lineRule="auto"/>
              <w:ind w:firstLine="422"/>
              <w:jc w:val="left"/>
              <w:rPr>
                <w:rFonts w:ascii="宋体" w:hAnsi="宋体" w:cs="宋体"/>
                <w:kern w:val="0"/>
                <w:sz w:val="24"/>
                <w:szCs w:val="24"/>
              </w:rPr>
            </w:pPr>
            <w:r>
              <w:rPr>
                <w:rFonts w:ascii="宋体" w:hAnsi="宋体" w:cs="宋体"/>
                <w:kern w:val="0"/>
                <w:sz w:val="24"/>
                <w:szCs w:val="24"/>
              </w:rPr>
              <w:t>安全操作系统是指从系统设计、实现、使用和管理等各个阶段都遵循一套完整的系统安全策略，并实现了GB 17859-1999 《计算机信息系统等级保护划分准则》所确定的安全等级三级（含）以上的操作系统。</w:t>
            </w:r>
          </w:p>
          <w:p w:rsidR="00C22DCD" w:rsidRDefault="00D628A2">
            <w:pPr>
              <w:widowControl/>
              <w:spacing w:line="360" w:lineRule="auto"/>
              <w:ind w:firstLine="420"/>
              <w:jc w:val="left"/>
              <w:rPr>
                <w:rFonts w:ascii="宋体" w:hAnsi="宋体" w:cs="宋体"/>
                <w:kern w:val="0"/>
                <w:sz w:val="24"/>
                <w:szCs w:val="24"/>
              </w:rPr>
            </w:pPr>
            <w:r>
              <w:rPr>
                <w:rFonts w:ascii="宋体" w:hAnsi="宋体" w:cs="宋体"/>
                <w:kern w:val="0"/>
                <w:sz w:val="24"/>
                <w:szCs w:val="24"/>
              </w:rPr>
              <w:t>适用的产品范围为：（1）独立的安全操作系统软件产品；（2）集成或内</w:t>
            </w:r>
            <w:r>
              <w:rPr>
                <w:rFonts w:ascii="宋体" w:hAnsi="宋体" w:cs="宋体"/>
                <w:kern w:val="0"/>
                <w:sz w:val="24"/>
                <w:szCs w:val="24"/>
              </w:rPr>
              <w:lastRenderedPageBreak/>
              <w:t>置了安全操作系统的产品。</w:t>
            </w:r>
          </w:p>
        </w:tc>
      </w:tr>
      <w:tr w:rsidR="00C22DCD">
        <w:trPr>
          <w:trHeight w:val="454"/>
          <w:jc w:val="center"/>
        </w:trPr>
        <w:tc>
          <w:tcPr>
            <w:tcW w:w="1685" w:type="dxa"/>
            <w:vMerge/>
            <w:tcBorders>
              <w:top w:val="single" w:sz="4" w:space="0" w:color="auto"/>
              <w:left w:val="single" w:sz="4" w:space="0" w:color="auto"/>
              <w:bottom w:val="single" w:sz="4" w:space="0" w:color="auto"/>
              <w:right w:val="single" w:sz="4" w:space="0" w:color="auto"/>
            </w:tcBorders>
            <w:vAlign w:val="center"/>
          </w:tcPr>
          <w:p w:rsidR="00C22DCD" w:rsidRDefault="00C22DCD">
            <w:pPr>
              <w:widowControl/>
              <w:spacing w:line="360" w:lineRule="auto"/>
              <w:jc w:val="left"/>
              <w:rPr>
                <w:rFonts w:ascii="宋体" w:hAnsi="宋体" w:cs="宋体"/>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22DCD" w:rsidRDefault="00D628A2">
            <w:pPr>
              <w:widowControl/>
              <w:spacing w:line="360" w:lineRule="auto"/>
              <w:jc w:val="left"/>
              <w:rPr>
                <w:rFonts w:ascii="宋体" w:hAnsi="宋体" w:cs="宋体"/>
                <w:kern w:val="0"/>
                <w:sz w:val="24"/>
                <w:szCs w:val="24"/>
              </w:rPr>
            </w:pPr>
            <w:r>
              <w:rPr>
                <w:rFonts w:ascii="宋体" w:hAnsi="宋体" w:cs="宋体"/>
                <w:kern w:val="0"/>
                <w:sz w:val="24"/>
                <w:szCs w:val="24"/>
              </w:rPr>
              <w:t>8）安全数据库系统</w:t>
            </w:r>
          </w:p>
        </w:tc>
        <w:tc>
          <w:tcPr>
            <w:tcW w:w="6304" w:type="dxa"/>
            <w:tcBorders>
              <w:top w:val="single" w:sz="4" w:space="0" w:color="auto"/>
              <w:left w:val="single" w:sz="4" w:space="0" w:color="auto"/>
              <w:bottom w:val="single" w:sz="4" w:space="0" w:color="auto"/>
              <w:right w:val="single" w:sz="4" w:space="0" w:color="auto"/>
            </w:tcBorders>
          </w:tcPr>
          <w:p w:rsidR="00C22DCD" w:rsidRDefault="00D628A2">
            <w:pPr>
              <w:widowControl/>
              <w:spacing w:line="360" w:lineRule="auto"/>
              <w:ind w:firstLine="420"/>
              <w:jc w:val="left"/>
              <w:rPr>
                <w:rFonts w:ascii="宋体" w:hAnsi="宋体" w:cs="宋体"/>
                <w:kern w:val="0"/>
                <w:sz w:val="24"/>
                <w:szCs w:val="24"/>
              </w:rPr>
            </w:pPr>
            <w:r>
              <w:rPr>
                <w:rFonts w:ascii="宋体" w:hAnsi="宋体" w:cs="宋体"/>
                <w:kern w:val="0"/>
                <w:sz w:val="24"/>
                <w:szCs w:val="24"/>
              </w:rPr>
              <w:t>安全数据库系统是指从系统设计、实现、使用和管理等各个阶段都遵循一套完整的系统安全策略，并实现GB 17859-1999 《计算机信息系统等级保护划分准则》所确定的安全等级三级（含）以上的数据库系统。</w:t>
            </w:r>
          </w:p>
          <w:p w:rsidR="00C22DCD" w:rsidRDefault="00D628A2">
            <w:pPr>
              <w:widowControl/>
              <w:spacing w:line="360" w:lineRule="auto"/>
              <w:ind w:firstLine="412"/>
              <w:jc w:val="left"/>
              <w:rPr>
                <w:rFonts w:ascii="宋体" w:hAnsi="宋体" w:cs="宋体"/>
                <w:kern w:val="0"/>
                <w:sz w:val="24"/>
                <w:szCs w:val="24"/>
              </w:rPr>
            </w:pPr>
            <w:r>
              <w:rPr>
                <w:rFonts w:ascii="宋体" w:hAnsi="宋体" w:cs="宋体"/>
                <w:kern w:val="0"/>
                <w:sz w:val="24"/>
                <w:szCs w:val="24"/>
              </w:rPr>
              <w:t>适用的产品范围为：（1）独立的安全数据库系统软件产品；（2）集成或内置了安全数据库系统的产品。</w:t>
            </w:r>
          </w:p>
        </w:tc>
      </w:tr>
      <w:tr w:rsidR="00C22DCD">
        <w:trPr>
          <w:trHeight w:val="396"/>
          <w:jc w:val="center"/>
        </w:trPr>
        <w:tc>
          <w:tcPr>
            <w:tcW w:w="1685" w:type="dxa"/>
            <w:tcBorders>
              <w:top w:val="single" w:sz="4" w:space="0" w:color="auto"/>
              <w:left w:val="single" w:sz="4" w:space="0" w:color="auto"/>
              <w:bottom w:val="single" w:sz="4" w:space="0" w:color="auto"/>
              <w:right w:val="single" w:sz="4" w:space="0" w:color="auto"/>
            </w:tcBorders>
            <w:vAlign w:val="center"/>
          </w:tcPr>
          <w:p w:rsidR="00C22DCD" w:rsidRDefault="00D628A2">
            <w:pPr>
              <w:widowControl/>
              <w:spacing w:line="360" w:lineRule="auto"/>
              <w:jc w:val="left"/>
              <w:rPr>
                <w:rFonts w:ascii="宋体" w:hAnsi="宋体" w:cs="宋体"/>
                <w:kern w:val="0"/>
                <w:sz w:val="24"/>
                <w:szCs w:val="24"/>
              </w:rPr>
            </w:pPr>
            <w:r>
              <w:rPr>
                <w:rFonts w:ascii="宋体" w:hAnsi="宋体" w:cs="宋体"/>
                <w:kern w:val="0"/>
                <w:sz w:val="24"/>
                <w:szCs w:val="24"/>
              </w:rPr>
              <w:t>6、内容安全</w:t>
            </w:r>
          </w:p>
        </w:tc>
        <w:tc>
          <w:tcPr>
            <w:tcW w:w="1701" w:type="dxa"/>
            <w:tcBorders>
              <w:top w:val="single" w:sz="4" w:space="0" w:color="auto"/>
              <w:left w:val="single" w:sz="4" w:space="0" w:color="auto"/>
              <w:bottom w:val="single" w:sz="4" w:space="0" w:color="auto"/>
              <w:right w:val="single" w:sz="4" w:space="0" w:color="auto"/>
            </w:tcBorders>
            <w:vAlign w:val="center"/>
          </w:tcPr>
          <w:p w:rsidR="00C22DCD" w:rsidRDefault="00D628A2">
            <w:pPr>
              <w:widowControl/>
              <w:spacing w:line="360" w:lineRule="auto"/>
              <w:jc w:val="left"/>
              <w:rPr>
                <w:rFonts w:ascii="宋体" w:hAnsi="宋体" w:cs="宋体"/>
                <w:kern w:val="0"/>
                <w:sz w:val="24"/>
                <w:szCs w:val="24"/>
              </w:rPr>
            </w:pPr>
            <w:r>
              <w:rPr>
                <w:rFonts w:ascii="宋体" w:hAnsi="宋体" w:cs="宋体"/>
                <w:kern w:val="0"/>
                <w:sz w:val="24"/>
                <w:szCs w:val="24"/>
              </w:rPr>
              <w:t>9）反垃圾邮件产品</w:t>
            </w:r>
          </w:p>
        </w:tc>
        <w:tc>
          <w:tcPr>
            <w:tcW w:w="6304" w:type="dxa"/>
            <w:tcBorders>
              <w:top w:val="single" w:sz="4" w:space="0" w:color="auto"/>
              <w:left w:val="single" w:sz="4" w:space="0" w:color="auto"/>
              <w:bottom w:val="single" w:sz="4" w:space="0" w:color="auto"/>
              <w:right w:val="single" w:sz="4" w:space="0" w:color="auto"/>
            </w:tcBorders>
          </w:tcPr>
          <w:p w:rsidR="00C22DCD" w:rsidRDefault="00D628A2">
            <w:pPr>
              <w:widowControl/>
              <w:spacing w:line="360" w:lineRule="auto"/>
              <w:ind w:firstLine="420"/>
              <w:jc w:val="left"/>
              <w:rPr>
                <w:rFonts w:ascii="宋体" w:hAnsi="宋体" w:cs="宋体"/>
                <w:kern w:val="0"/>
                <w:sz w:val="24"/>
                <w:szCs w:val="24"/>
              </w:rPr>
            </w:pPr>
            <w:r>
              <w:rPr>
                <w:rFonts w:ascii="宋体" w:hAnsi="宋体" w:cs="宋体"/>
                <w:kern w:val="0"/>
                <w:sz w:val="24"/>
                <w:szCs w:val="24"/>
              </w:rPr>
              <w:t>反垃圾邮件产品是指对按照电子邮件标准协议实现的电子邮件系统中传递的垃圾邮件进行识别、过滤的软件或软硬件组合。</w:t>
            </w:r>
          </w:p>
          <w:p w:rsidR="00C22DCD" w:rsidRDefault="00D628A2">
            <w:pPr>
              <w:widowControl/>
              <w:spacing w:line="360" w:lineRule="auto"/>
              <w:ind w:firstLine="412"/>
              <w:jc w:val="left"/>
              <w:rPr>
                <w:rFonts w:ascii="宋体" w:hAnsi="宋体" w:cs="宋体"/>
                <w:kern w:val="0"/>
                <w:sz w:val="24"/>
                <w:szCs w:val="24"/>
              </w:rPr>
            </w:pPr>
            <w:r>
              <w:rPr>
                <w:rFonts w:ascii="宋体" w:hAnsi="宋体" w:cs="宋体"/>
                <w:kern w:val="0"/>
                <w:sz w:val="24"/>
                <w:szCs w:val="24"/>
              </w:rPr>
              <w:t>适用的产品范围为：（1）透明的反垃圾邮件网关；（2）基于转发的反垃圾邮件系统；（3）与邮件服务器一体的反垃圾邮件的邮件服务器；(4) 安装于已有邮件服务器上反垃圾</w:t>
            </w:r>
            <w:r>
              <w:rPr>
                <w:rFonts w:ascii="宋体" w:hAnsi="宋体" w:cs="宋体"/>
                <w:kern w:val="0"/>
                <w:sz w:val="24"/>
                <w:szCs w:val="24"/>
              </w:rPr>
              <w:lastRenderedPageBreak/>
              <w:t>邮件软件。</w:t>
            </w:r>
          </w:p>
        </w:tc>
      </w:tr>
      <w:tr w:rsidR="00C22DCD">
        <w:trPr>
          <w:trHeight w:val="396"/>
          <w:jc w:val="center"/>
        </w:trPr>
        <w:tc>
          <w:tcPr>
            <w:tcW w:w="1685" w:type="dxa"/>
            <w:vMerge w:val="restart"/>
            <w:tcBorders>
              <w:top w:val="single" w:sz="4" w:space="0" w:color="auto"/>
              <w:left w:val="single" w:sz="4" w:space="0" w:color="auto"/>
              <w:bottom w:val="single" w:sz="4" w:space="0" w:color="auto"/>
              <w:right w:val="single" w:sz="4" w:space="0" w:color="auto"/>
            </w:tcBorders>
            <w:vAlign w:val="center"/>
          </w:tcPr>
          <w:p w:rsidR="00C22DCD" w:rsidRDefault="00D628A2">
            <w:pPr>
              <w:widowControl/>
              <w:spacing w:line="360" w:lineRule="auto"/>
              <w:jc w:val="left"/>
              <w:rPr>
                <w:rFonts w:ascii="宋体" w:hAnsi="宋体" w:cs="宋体"/>
                <w:kern w:val="0"/>
                <w:sz w:val="24"/>
                <w:szCs w:val="24"/>
              </w:rPr>
            </w:pPr>
            <w:r>
              <w:rPr>
                <w:rFonts w:ascii="宋体" w:hAnsi="宋体" w:cs="宋体"/>
                <w:kern w:val="0"/>
                <w:sz w:val="24"/>
                <w:szCs w:val="24"/>
              </w:rPr>
              <w:lastRenderedPageBreak/>
              <w:t>7、评估审计与监控</w:t>
            </w:r>
          </w:p>
        </w:tc>
        <w:tc>
          <w:tcPr>
            <w:tcW w:w="1701" w:type="dxa"/>
            <w:tcBorders>
              <w:top w:val="single" w:sz="4" w:space="0" w:color="auto"/>
              <w:left w:val="single" w:sz="4" w:space="0" w:color="auto"/>
              <w:bottom w:val="single" w:sz="4" w:space="0" w:color="auto"/>
              <w:right w:val="single" w:sz="4" w:space="0" w:color="auto"/>
            </w:tcBorders>
            <w:vAlign w:val="center"/>
          </w:tcPr>
          <w:p w:rsidR="00C22DCD" w:rsidRDefault="00D628A2">
            <w:pPr>
              <w:widowControl/>
              <w:spacing w:line="360" w:lineRule="auto"/>
              <w:jc w:val="left"/>
              <w:rPr>
                <w:rFonts w:ascii="宋体" w:hAnsi="宋体" w:cs="宋体"/>
                <w:kern w:val="0"/>
                <w:sz w:val="24"/>
                <w:szCs w:val="24"/>
              </w:rPr>
            </w:pPr>
            <w:r>
              <w:rPr>
                <w:rFonts w:ascii="宋体" w:hAnsi="宋体" w:cs="宋体"/>
                <w:kern w:val="0"/>
                <w:sz w:val="24"/>
                <w:szCs w:val="24"/>
              </w:rPr>
              <w:t xml:space="preserve">10）入侵检测系统（IDS）            </w:t>
            </w:r>
          </w:p>
        </w:tc>
        <w:tc>
          <w:tcPr>
            <w:tcW w:w="6304" w:type="dxa"/>
            <w:tcBorders>
              <w:top w:val="single" w:sz="4" w:space="0" w:color="auto"/>
              <w:left w:val="single" w:sz="4" w:space="0" w:color="auto"/>
              <w:bottom w:val="single" w:sz="4" w:space="0" w:color="auto"/>
              <w:right w:val="single" w:sz="4" w:space="0" w:color="auto"/>
            </w:tcBorders>
          </w:tcPr>
          <w:p w:rsidR="00C22DCD" w:rsidRDefault="00D628A2">
            <w:pPr>
              <w:widowControl/>
              <w:spacing w:line="360" w:lineRule="auto"/>
              <w:ind w:firstLine="420"/>
              <w:jc w:val="left"/>
              <w:rPr>
                <w:rFonts w:ascii="宋体" w:hAnsi="宋体" w:cs="宋体"/>
                <w:kern w:val="0"/>
                <w:sz w:val="24"/>
                <w:szCs w:val="24"/>
              </w:rPr>
            </w:pPr>
            <w:r>
              <w:rPr>
                <w:rFonts w:ascii="宋体" w:hAnsi="宋体" w:cs="宋体"/>
                <w:kern w:val="0"/>
                <w:sz w:val="24"/>
                <w:szCs w:val="24"/>
              </w:rPr>
              <w:t>入侵检测系统指通过对计算机网络或计算机系统中的若干关键点收集信息并对其进行分析，发现违反安全策略的行为和被攻击迹象的软件或软硬件组合。</w:t>
            </w:r>
          </w:p>
          <w:p w:rsidR="00C22DCD" w:rsidRDefault="00D628A2">
            <w:pPr>
              <w:widowControl/>
              <w:spacing w:line="360" w:lineRule="auto"/>
              <w:ind w:firstLine="412"/>
              <w:jc w:val="left"/>
              <w:rPr>
                <w:rFonts w:ascii="宋体" w:hAnsi="宋体" w:cs="宋体"/>
                <w:kern w:val="0"/>
                <w:sz w:val="24"/>
                <w:szCs w:val="24"/>
              </w:rPr>
            </w:pPr>
            <w:r>
              <w:rPr>
                <w:rFonts w:ascii="宋体" w:hAnsi="宋体" w:cs="宋体"/>
                <w:kern w:val="0"/>
                <w:sz w:val="24"/>
                <w:szCs w:val="24"/>
              </w:rPr>
              <w:t>适用的产品范围为：（1）网络型入侵检测系统；（2）主机型入侵检测系统。</w:t>
            </w:r>
          </w:p>
        </w:tc>
      </w:tr>
      <w:tr w:rsidR="00C22DCD">
        <w:trPr>
          <w:trHeight w:val="396"/>
          <w:jc w:val="center"/>
        </w:trPr>
        <w:tc>
          <w:tcPr>
            <w:tcW w:w="1685" w:type="dxa"/>
            <w:vMerge/>
            <w:tcBorders>
              <w:top w:val="single" w:sz="4" w:space="0" w:color="auto"/>
              <w:left w:val="single" w:sz="4" w:space="0" w:color="auto"/>
              <w:bottom w:val="single" w:sz="4" w:space="0" w:color="auto"/>
              <w:right w:val="single" w:sz="4" w:space="0" w:color="auto"/>
            </w:tcBorders>
            <w:vAlign w:val="center"/>
          </w:tcPr>
          <w:p w:rsidR="00C22DCD" w:rsidRDefault="00C22DCD">
            <w:pPr>
              <w:widowControl/>
              <w:spacing w:line="360" w:lineRule="auto"/>
              <w:jc w:val="left"/>
              <w:rPr>
                <w:rFonts w:ascii="宋体" w:hAnsi="宋体" w:cs="宋体"/>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22DCD" w:rsidRDefault="00D628A2">
            <w:pPr>
              <w:widowControl/>
              <w:spacing w:line="360" w:lineRule="auto"/>
              <w:jc w:val="left"/>
              <w:rPr>
                <w:rFonts w:ascii="宋体" w:hAnsi="宋体" w:cs="宋体"/>
                <w:kern w:val="0"/>
                <w:sz w:val="24"/>
                <w:szCs w:val="24"/>
              </w:rPr>
            </w:pPr>
            <w:r>
              <w:rPr>
                <w:rFonts w:ascii="宋体" w:hAnsi="宋体" w:cs="宋体"/>
                <w:kern w:val="0"/>
                <w:sz w:val="24"/>
                <w:szCs w:val="24"/>
              </w:rPr>
              <w:t>11）网络脆弱性扫描产品</w:t>
            </w:r>
          </w:p>
        </w:tc>
        <w:tc>
          <w:tcPr>
            <w:tcW w:w="6304" w:type="dxa"/>
            <w:tcBorders>
              <w:top w:val="single" w:sz="4" w:space="0" w:color="auto"/>
              <w:left w:val="single" w:sz="4" w:space="0" w:color="auto"/>
              <w:bottom w:val="single" w:sz="4" w:space="0" w:color="auto"/>
              <w:right w:val="single" w:sz="4" w:space="0" w:color="auto"/>
            </w:tcBorders>
          </w:tcPr>
          <w:p w:rsidR="00C22DCD" w:rsidRDefault="00D628A2">
            <w:pPr>
              <w:widowControl/>
              <w:spacing w:line="360" w:lineRule="auto"/>
              <w:ind w:firstLine="412"/>
              <w:jc w:val="left"/>
              <w:rPr>
                <w:rFonts w:ascii="宋体" w:hAnsi="宋体" w:cs="宋体"/>
                <w:kern w:val="0"/>
                <w:sz w:val="24"/>
                <w:szCs w:val="24"/>
              </w:rPr>
            </w:pPr>
            <w:r>
              <w:rPr>
                <w:rFonts w:ascii="宋体" w:hAnsi="宋体" w:cs="宋体"/>
                <w:kern w:val="0"/>
                <w:sz w:val="24"/>
                <w:szCs w:val="24"/>
              </w:rPr>
              <w:t>网络脆弱性扫描产品指利用扫描手段检测目标网络系统中可能被入侵者利用的脆弱性的软件或软硬件组合。</w:t>
            </w:r>
          </w:p>
          <w:p w:rsidR="00C22DCD" w:rsidRDefault="00D628A2">
            <w:pPr>
              <w:widowControl/>
              <w:spacing w:line="360" w:lineRule="auto"/>
              <w:ind w:firstLine="412"/>
              <w:jc w:val="left"/>
              <w:rPr>
                <w:rFonts w:ascii="宋体" w:hAnsi="宋体" w:cs="宋体"/>
                <w:kern w:val="0"/>
                <w:sz w:val="24"/>
                <w:szCs w:val="24"/>
              </w:rPr>
            </w:pPr>
            <w:r>
              <w:rPr>
                <w:rFonts w:ascii="宋体" w:hAnsi="宋体" w:cs="宋体"/>
                <w:kern w:val="0"/>
                <w:sz w:val="24"/>
                <w:szCs w:val="24"/>
              </w:rPr>
              <w:t>适用的产品范围为：网络型脆弱性扫描产品；不适用：主机型脆弱性扫描产品；数据库的脆弱性扫描产品；WEB应用的脆弱性扫描产品。</w:t>
            </w:r>
          </w:p>
        </w:tc>
      </w:tr>
      <w:tr w:rsidR="00C22DCD">
        <w:trPr>
          <w:trHeight w:val="396"/>
          <w:jc w:val="center"/>
        </w:trPr>
        <w:tc>
          <w:tcPr>
            <w:tcW w:w="1685" w:type="dxa"/>
            <w:vMerge/>
            <w:tcBorders>
              <w:top w:val="single" w:sz="4" w:space="0" w:color="auto"/>
              <w:left w:val="single" w:sz="4" w:space="0" w:color="auto"/>
              <w:bottom w:val="single" w:sz="4" w:space="0" w:color="auto"/>
              <w:right w:val="single" w:sz="4" w:space="0" w:color="auto"/>
            </w:tcBorders>
            <w:vAlign w:val="center"/>
          </w:tcPr>
          <w:p w:rsidR="00C22DCD" w:rsidRDefault="00C22DCD">
            <w:pPr>
              <w:widowControl/>
              <w:spacing w:line="360" w:lineRule="auto"/>
              <w:jc w:val="left"/>
              <w:rPr>
                <w:rFonts w:ascii="宋体" w:hAnsi="宋体" w:cs="宋体"/>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22DCD" w:rsidRDefault="00D628A2">
            <w:pPr>
              <w:widowControl/>
              <w:spacing w:line="360" w:lineRule="auto"/>
              <w:jc w:val="left"/>
              <w:rPr>
                <w:rFonts w:ascii="宋体" w:hAnsi="宋体" w:cs="宋体"/>
                <w:kern w:val="0"/>
                <w:sz w:val="24"/>
                <w:szCs w:val="24"/>
              </w:rPr>
            </w:pPr>
            <w:r>
              <w:rPr>
                <w:rFonts w:ascii="宋体" w:hAnsi="宋体" w:cs="宋体"/>
                <w:kern w:val="0"/>
                <w:sz w:val="24"/>
                <w:szCs w:val="24"/>
              </w:rPr>
              <w:t>12）安全审计产品 </w:t>
            </w:r>
          </w:p>
        </w:tc>
        <w:tc>
          <w:tcPr>
            <w:tcW w:w="6304" w:type="dxa"/>
            <w:tcBorders>
              <w:top w:val="single" w:sz="4" w:space="0" w:color="auto"/>
              <w:left w:val="single" w:sz="4" w:space="0" w:color="auto"/>
              <w:bottom w:val="single" w:sz="4" w:space="0" w:color="auto"/>
              <w:right w:val="single" w:sz="4" w:space="0" w:color="auto"/>
            </w:tcBorders>
          </w:tcPr>
          <w:p w:rsidR="00C22DCD" w:rsidRDefault="00D628A2">
            <w:pPr>
              <w:widowControl/>
              <w:spacing w:line="360" w:lineRule="auto"/>
              <w:ind w:firstLine="412"/>
              <w:jc w:val="left"/>
              <w:rPr>
                <w:rFonts w:ascii="宋体" w:hAnsi="宋体" w:cs="宋体"/>
                <w:kern w:val="0"/>
                <w:sz w:val="24"/>
                <w:szCs w:val="24"/>
              </w:rPr>
            </w:pPr>
            <w:r>
              <w:rPr>
                <w:rFonts w:ascii="宋体" w:hAnsi="宋体" w:cs="宋体"/>
                <w:kern w:val="0"/>
                <w:sz w:val="24"/>
                <w:szCs w:val="24"/>
              </w:rPr>
              <w:t>安全审计产品指能够对网络应用行为或信息系统的各种日志实行采集、分析，形成审计记录的软件或软硬件组合。</w:t>
            </w:r>
          </w:p>
          <w:p w:rsidR="00C22DCD" w:rsidRDefault="00D628A2">
            <w:pPr>
              <w:widowControl/>
              <w:spacing w:line="360" w:lineRule="auto"/>
              <w:ind w:firstLine="428"/>
              <w:jc w:val="left"/>
              <w:rPr>
                <w:rFonts w:ascii="宋体" w:hAnsi="宋体" w:cs="宋体"/>
                <w:kern w:val="0"/>
                <w:sz w:val="24"/>
                <w:szCs w:val="24"/>
              </w:rPr>
            </w:pPr>
            <w:r>
              <w:rPr>
                <w:rFonts w:ascii="宋体" w:hAnsi="宋体" w:cs="宋体"/>
                <w:kern w:val="0"/>
                <w:sz w:val="24"/>
                <w:szCs w:val="24"/>
              </w:rPr>
              <w:lastRenderedPageBreak/>
              <w:t>适用的产品范围为：将主机、服务器、网络、数据库及其它应用系统等一类或多类作为审计对象的产品。</w:t>
            </w:r>
          </w:p>
        </w:tc>
      </w:tr>
      <w:tr w:rsidR="00C22DCD">
        <w:trPr>
          <w:trHeight w:val="396"/>
          <w:jc w:val="center"/>
        </w:trPr>
        <w:tc>
          <w:tcPr>
            <w:tcW w:w="1685" w:type="dxa"/>
            <w:tcBorders>
              <w:top w:val="single" w:sz="4" w:space="0" w:color="auto"/>
              <w:left w:val="single" w:sz="4" w:space="0" w:color="auto"/>
              <w:bottom w:val="single" w:sz="4" w:space="0" w:color="auto"/>
              <w:right w:val="single" w:sz="4" w:space="0" w:color="auto"/>
            </w:tcBorders>
            <w:vAlign w:val="center"/>
          </w:tcPr>
          <w:p w:rsidR="00C22DCD" w:rsidRDefault="00D628A2">
            <w:pPr>
              <w:widowControl/>
              <w:spacing w:line="360" w:lineRule="auto"/>
              <w:jc w:val="left"/>
              <w:rPr>
                <w:rFonts w:ascii="宋体" w:hAnsi="宋体" w:cs="宋体"/>
                <w:kern w:val="0"/>
                <w:sz w:val="24"/>
                <w:szCs w:val="24"/>
              </w:rPr>
            </w:pPr>
            <w:r>
              <w:rPr>
                <w:rFonts w:ascii="宋体" w:hAnsi="宋体" w:cs="宋体"/>
                <w:kern w:val="0"/>
                <w:sz w:val="24"/>
                <w:szCs w:val="24"/>
              </w:rPr>
              <w:lastRenderedPageBreak/>
              <w:t>8、应用安全</w:t>
            </w:r>
          </w:p>
        </w:tc>
        <w:tc>
          <w:tcPr>
            <w:tcW w:w="1701" w:type="dxa"/>
            <w:tcBorders>
              <w:top w:val="single" w:sz="4" w:space="0" w:color="auto"/>
              <w:left w:val="single" w:sz="4" w:space="0" w:color="auto"/>
              <w:bottom w:val="single" w:sz="4" w:space="0" w:color="auto"/>
              <w:right w:val="single" w:sz="4" w:space="0" w:color="auto"/>
            </w:tcBorders>
            <w:vAlign w:val="center"/>
          </w:tcPr>
          <w:p w:rsidR="00C22DCD" w:rsidRDefault="00D628A2">
            <w:pPr>
              <w:widowControl/>
              <w:spacing w:line="360" w:lineRule="auto"/>
              <w:jc w:val="left"/>
              <w:rPr>
                <w:rFonts w:ascii="宋体" w:hAnsi="宋体" w:cs="宋体"/>
                <w:kern w:val="0"/>
                <w:sz w:val="24"/>
                <w:szCs w:val="24"/>
              </w:rPr>
            </w:pPr>
            <w:r>
              <w:rPr>
                <w:rFonts w:ascii="宋体" w:hAnsi="宋体" w:cs="宋体"/>
                <w:kern w:val="0"/>
                <w:sz w:val="24"/>
                <w:szCs w:val="24"/>
              </w:rPr>
              <w:t>13）网站恢复产品</w:t>
            </w:r>
          </w:p>
        </w:tc>
        <w:tc>
          <w:tcPr>
            <w:tcW w:w="6304" w:type="dxa"/>
            <w:tcBorders>
              <w:top w:val="single" w:sz="4" w:space="0" w:color="auto"/>
              <w:left w:val="single" w:sz="4" w:space="0" w:color="auto"/>
              <w:bottom w:val="single" w:sz="4" w:space="0" w:color="auto"/>
              <w:right w:val="single" w:sz="4" w:space="0" w:color="auto"/>
            </w:tcBorders>
          </w:tcPr>
          <w:p w:rsidR="00C22DCD" w:rsidRDefault="00D628A2">
            <w:pPr>
              <w:widowControl/>
              <w:spacing w:line="360" w:lineRule="auto"/>
              <w:ind w:firstLine="412"/>
              <w:jc w:val="left"/>
              <w:rPr>
                <w:rFonts w:ascii="宋体" w:hAnsi="宋体" w:cs="宋体"/>
                <w:kern w:val="0"/>
                <w:sz w:val="24"/>
                <w:szCs w:val="24"/>
              </w:rPr>
            </w:pPr>
            <w:r>
              <w:rPr>
                <w:rFonts w:ascii="宋体" w:hAnsi="宋体" w:cs="宋体"/>
                <w:kern w:val="0"/>
                <w:sz w:val="24"/>
                <w:szCs w:val="24"/>
              </w:rPr>
              <w:t>网站恢复产品是对受保护的静态网页文件、动态脚本文件及目录的未授权更改及时地进行自动恢复的软件或软硬件组合。</w:t>
            </w:r>
          </w:p>
          <w:p w:rsidR="00C22DCD" w:rsidRDefault="00D628A2">
            <w:pPr>
              <w:widowControl/>
              <w:spacing w:line="360" w:lineRule="auto"/>
              <w:ind w:firstLine="412"/>
              <w:jc w:val="left"/>
              <w:rPr>
                <w:rFonts w:ascii="宋体" w:hAnsi="宋体" w:cs="宋体"/>
                <w:kern w:val="0"/>
                <w:sz w:val="24"/>
                <w:szCs w:val="24"/>
              </w:rPr>
            </w:pPr>
            <w:r>
              <w:rPr>
                <w:rFonts w:ascii="宋体" w:hAnsi="宋体" w:cs="宋体"/>
                <w:kern w:val="0"/>
                <w:sz w:val="24"/>
                <w:szCs w:val="24"/>
              </w:rPr>
              <w:t>适用的产品范围为：针对静态网页文件、动态脚本文件及目录进行自动恢复的产品。</w:t>
            </w:r>
          </w:p>
        </w:tc>
      </w:tr>
      <w:bookmarkEnd w:id="105"/>
    </w:tbl>
    <w:p w:rsidR="00C22DCD" w:rsidRDefault="00C22DCD">
      <w:pPr>
        <w:spacing w:line="360" w:lineRule="auto"/>
        <w:rPr>
          <w:rFonts w:ascii="宋体" w:hAnsi="宋体"/>
          <w:b/>
          <w:sz w:val="32"/>
          <w:szCs w:val="32"/>
        </w:rPr>
      </w:pPr>
    </w:p>
    <w:sectPr w:rsidR="00C22DCD">
      <w:footerReference w:type="default" r:id="rId15"/>
      <w:pgSz w:w="11906" w:h="16838"/>
      <w:pgMar w:top="1440" w:right="1417" w:bottom="1440" w:left="141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BB6" w:rsidRDefault="00CD4BB6">
      <w:r>
        <w:separator/>
      </w:r>
    </w:p>
  </w:endnote>
  <w:endnote w:type="continuationSeparator" w:id="0">
    <w:p w:rsidR="00CD4BB6" w:rsidRDefault="00CD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8A2" w:rsidRDefault="00D628A2">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628A2" w:rsidRDefault="00D628A2">
                          <w:pPr>
                            <w:pStyle w:val="a6"/>
                          </w:pPr>
                          <w:r>
                            <w:fldChar w:fldCharType="begin"/>
                          </w:r>
                          <w:r>
                            <w:instrText xml:space="preserve"> PAGE  \* MERGEFORMAT </w:instrText>
                          </w:r>
                          <w:r>
                            <w:fldChar w:fldCharType="separate"/>
                          </w:r>
                          <w:r w:rsidR="00D6636E">
                            <w:rPr>
                              <w:noProof/>
                            </w:rP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D628A2" w:rsidRDefault="00D628A2">
                    <w:pPr>
                      <w:pStyle w:val="a6"/>
                    </w:pPr>
                    <w:r>
                      <w:fldChar w:fldCharType="begin"/>
                    </w:r>
                    <w:r>
                      <w:instrText xml:space="preserve"> PAGE  \* MERGEFORMAT </w:instrText>
                    </w:r>
                    <w:r>
                      <w:fldChar w:fldCharType="separate"/>
                    </w:r>
                    <w:r w:rsidR="00D6636E">
                      <w:rPr>
                        <w:noProof/>
                      </w:rPr>
                      <w:t>20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BB6" w:rsidRDefault="00CD4BB6">
      <w:r>
        <w:separator/>
      </w:r>
    </w:p>
  </w:footnote>
  <w:footnote w:type="continuationSeparator" w:id="0">
    <w:p w:rsidR="00CD4BB6" w:rsidRDefault="00CD4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2ZDkwNDk4ZWU5NTRkOTI0NzU4MjZhMWRkMDVlOGEifQ=="/>
  </w:docVars>
  <w:rsids>
    <w:rsidRoot w:val="00C22DCD"/>
    <w:rsid w:val="00C22DCD"/>
    <w:rsid w:val="00CD4BB6"/>
    <w:rsid w:val="00D628A2"/>
    <w:rsid w:val="00D6636E"/>
    <w:rsid w:val="0736221D"/>
    <w:rsid w:val="121F40BE"/>
    <w:rsid w:val="17AE55FD"/>
    <w:rsid w:val="1FE120A6"/>
    <w:rsid w:val="1FF27ECF"/>
    <w:rsid w:val="20A66553"/>
    <w:rsid w:val="313E669D"/>
    <w:rsid w:val="39064253"/>
    <w:rsid w:val="420B05A0"/>
    <w:rsid w:val="468F2F8C"/>
    <w:rsid w:val="55847AC8"/>
    <w:rsid w:val="57AD7A56"/>
    <w:rsid w:val="65127434"/>
    <w:rsid w:val="654B3ECC"/>
    <w:rsid w:val="65EC500A"/>
    <w:rsid w:val="69A60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14334"/>
  <w15:docId w15:val="{B84FC9A6-07EC-4EB4-B6D3-C251E77D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semiHidden="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Date"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3">
    <w:name w:val="heading 3"/>
    <w:basedOn w:val="a"/>
    <w:next w:val="a0"/>
    <w:qFormat/>
    <w:pPr>
      <w:keepNext/>
      <w:keepLines/>
      <w:adjustRightInd w:val="0"/>
      <w:spacing w:line="420" w:lineRule="exact"/>
      <w:ind w:firstLineChars="236" w:firstLine="567"/>
      <w:textAlignment w:val="baseline"/>
      <w:outlineLvl w:val="2"/>
    </w:pPr>
    <w:rPr>
      <w:rFonts w:ascii="宋体" w:hAnsi="宋体"/>
      <w:b/>
      <w:color w:val="000000"/>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tabs>
        <w:tab w:val="left" w:pos="993"/>
      </w:tabs>
      <w:spacing w:line="360" w:lineRule="auto"/>
      <w:ind w:rightChars="12" w:right="25" w:firstLineChars="236" w:firstLine="566"/>
    </w:pPr>
    <w:rPr>
      <w:rFonts w:ascii="宋体" w:hAnsi="宋体"/>
      <w:snapToGrid w:val="0"/>
      <w:color w:val="000000"/>
      <w:kern w:val="0"/>
      <w:sz w:val="24"/>
      <w:szCs w:val="24"/>
    </w:rPr>
  </w:style>
  <w:style w:type="paragraph" w:styleId="a4">
    <w:name w:val="annotation text"/>
    <w:basedOn w:val="a"/>
    <w:semiHidden/>
    <w:qFormat/>
    <w:pPr>
      <w:spacing w:line="360" w:lineRule="auto"/>
      <w:jc w:val="left"/>
    </w:pPr>
    <w:rPr>
      <w:sz w:val="24"/>
    </w:rPr>
  </w:style>
  <w:style w:type="paragraph" w:styleId="a5">
    <w:name w:val="Date"/>
    <w:basedOn w:val="a"/>
    <w:next w:val="a"/>
    <w:unhideWhenUsed/>
    <w:qFormat/>
    <w:pPr>
      <w:widowControl/>
      <w:ind w:leftChars="2500" w:left="2500"/>
    </w:pPr>
    <w:rPr>
      <w:rFonts w:eastAsia="黑体"/>
      <w:kern w:val="0"/>
      <w:sz w:val="32"/>
    </w:rPr>
  </w:style>
  <w:style w:type="paragraph" w:styleId="a6">
    <w:name w:val="footer"/>
    <w:basedOn w:val="a"/>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Subtitle"/>
    <w:basedOn w:val="a"/>
    <w:next w:val="a"/>
    <w:qFormat/>
    <w:pPr>
      <w:spacing w:before="240" w:after="60" w:line="312" w:lineRule="auto"/>
      <w:jc w:val="center"/>
      <w:outlineLvl w:val="1"/>
    </w:pPr>
    <w:rPr>
      <w:rFonts w:ascii="等线 Light" w:hAnsi="等线 Light"/>
      <w:b/>
      <w:bCs/>
      <w:kern w:val="28"/>
      <w:sz w:val="32"/>
      <w:szCs w:val="32"/>
    </w:rPr>
  </w:style>
  <w:style w:type="paragraph" w:customStyle="1" w:styleId="GW-">
    <w:name w:val="GW-正文"/>
    <w:basedOn w:val="a"/>
    <w:qFormat/>
    <w:pPr>
      <w:spacing w:line="360" w:lineRule="auto"/>
      <w:ind w:firstLineChars="200" w:firstLine="200"/>
    </w:pPr>
    <w:rPr>
      <w:rFonts w:eastAsia="仿宋_GB2312"/>
      <w:sz w:val="24"/>
      <w:szCs w:val="24"/>
    </w:rPr>
  </w:style>
  <w:style w:type="character" w:customStyle="1" w:styleId="NormalCharacter">
    <w:name w:val="NormalCharacter"/>
    <w:qFormat/>
    <w:rPr>
      <w:rFonts w:ascii="Tahoma" w:hAnsi="Tahoma" w:cs="Tahoma" w:hint="default"/>
      <w:sz w:val="24"/>
      <w:szCs w:val="24"/>
    </w:rPr>
  </w:style>
  <w:style w:type="paragraph" w:customStyle="1" w:styleId="2">
    <w:name w:val="标题2"/>
    <w:basedOn w:val="a"/>
    <w:qFormat/>
    <w:pPr>
      <w:spacing w:line="360" w:lineRule="auto"/>
      <w:ind w:firstLineChars="200" w:firstLine="560"/>
      <w:jc w:val="left"/>
      <w:outlineLvl w:val="2"/>
    </w:pPr>
    <w:rPr>
      <w:rFonts w:ascii="仿宋" w:eastAsia="仿宋" w:hAnsi="仿宋"/>
      <w:bCs/>
      <w:sz w:val="28"/>
      <w:szCs w:val="28"/>
      <w:lang w:val="zh-CN"/>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34</Pages>
  <Words>1465</Words>
  <Characters>8355</Characters>
  <Application>Microsoft Office Word</Application>
  <DocSecurity>0</DocSecurity>
  <Lines>69</Lines>
  <Paragraphs>19</Paragraphs>
  <ScaleCrop>false</ScaleCrop>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于 飞</cp:lastModifiedBy>
  <cp:revision>2</cp:revision>
  <cp:lastPrinted>2023-06-25T08:19:00Z</cp:lastPrinted>
  <dcterms:created xsi:type="dcterms:W3CDTF">2023-06-20T03:18:00Z</dcterms:created>
  <dcterms:modified xsi:type="dcterms:W3CDTF">2023-07-20T03:27:00Z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D3FA5C7D8E97471FA32647AC9D271E33_12</vt:lpwstr>
  </property>
</Properties>
</file>