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topLinePunct/>
        <w:spacing w:line="6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中节能安岳清洁技术发展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  <w:t>有限公司</w:t>
      </w:r>
    </w:p>
    <w:p>
      <w:pPr>
        <w:topLinePunct/>
        <w:spacing w:line="6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  <w:t>危险废物废物类别及代码</w:t>
      </w:r>
    </w:p>
    <w:p>
      <w:pPr>
        <w:pStyle w:val="5"/>
        <w:widowControl/>
        <w:adjustRightInd w:val="0"/>
        <w:snapToGrid w:val="0"/>
        <w:spacing w:line="400" w:lineRule="exact"/>
        <w:ind w:firstLine="560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pStyle w:val="5"/>
        <w:adjustRightInd w:val="0"/>
        <w:snapToGrid w:val="0"/>
        <w:spacing w:beforeAutospacing="0" w:afterAutospacing="0" w:line="400" w:lineRule="exact"/>
        <w:ind w:firstLine="560"/>
        <w:jc w:val="center"/>
        <w:rPr>
          <w:rFonts w:hint="default" w:ascii="Times New Roman" w:hAnsi="Times New Roman" w:eastAsia="黑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表1-1  焚烧处理危废类别</w:t>
      </w:r>
    </w:p>
    <w:tbl>
      <w:tblPr>
        <w:tblStyle w:val="12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06"/>
        <w:gridCol w:w="2238"/>
        <w:gridCol w:w="1559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危废名称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接收处置量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废物代码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HW02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医药废物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00吨/年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271-001-02、271-002-02、271-003-02、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271-004-02、271-005-02、272-001-02、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272-003-02、272-005-02、275-004-02、275-005-02、275-006-02、275-008-02、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276-001-02、276-002-02、276-003-02、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276-004-02、276-005-02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HW03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废药物、药品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全代码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HW04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农药废物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HW05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木材防腐剂废物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除266-002-05外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HW06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废有机溶剂与含有机溶剂废物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900-401-06、900-402-06、900-404-06、900-405-06、900-407-06、900-409-06、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cyan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cyan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HW08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cyan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废矿物油与含矿物油废物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cyan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cya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HW09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油/水、烃/水混合物或乳化液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HW11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精（蒸）馏残渣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HW12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染料、涂料废物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264-010-12、264-011-12、264-012-12、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264-013-12、900-250-12、900-251-12、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900-252-12、900-253-12、900-254-12、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900-255-12、900-256-12、900-299-12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HW13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有机树脂类废物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除900-015-13外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新化学物质废物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900-017-14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HW17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表面处理废物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336-064-17、336-066-17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HW37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有机磷化合物废物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有机氰化物废物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HW39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含酚废物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HW40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含醚废物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HW45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含有机卤化物废物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有色金属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冶炼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321-026-48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900-039-49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900-041-49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900-042-49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900-045-49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900-047-49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900-999-49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772-006-49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HW50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废催化剂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除772-007-50、900-049-50外</w:t>
            </w:r>
          </w:p>
        </w:tc>
      </w:tr>
    </w:tbl>
    <w:p>
      <w:pPr>
        <w:pStyle w:val="5"/>
        <w:adjustRightInd w:val="0"/>
        <w:snapToGrid w:val="0"/>
        <w:spacing w:beforeAutospacing="0" w:afterAutospacing="0" w:line="400" w:lineRule="exact"/>
        <w:ind w:firstLine="0" w:firstLineChars="0"/>
        <w:rPr>
          <w:rFonts w:hint="default" w:ascii="Times New Roman" w:hAnsi="Times New Roman" w:eastAsia="黑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pStyle w:val="5"/>
        <w:adjustRightInd w:val="0"/>
        <w:snapToGrid w:val="0"/>
        <w:spacing w:beforeAutospacing="0" w:afterAutospacing="0" w:line="400" w:lineRule="exact"/>
        <w:ind w:firstLine="0" w:firstLineChars="0"/>
        <w:rPr>
          <w:rFonts w:hint="default" w:ascii="Times New Roman" w:hAnsi="Times New Roman" w:eastAsia="黑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pStyle w:val="5"/>
        <w:adjustRightInd w:val="0"/>
        <w:snapToGrid w:val="0"/>
        <w:spacing w:beforeAutospacing="0" w:afterAutospacing="0" w:line="400" w:lineRule="exact"/>
        <w:ind w:firstLine="560"/>
        <w:jc w:val="center"/>
        <w:rPr>
          <w:rFonts w:hint="default" w:ascii="Times New Roman" w:hAnsi="Times New Roman" w:eastAsia="黑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表1-2  物化处理危废类别</w:t>
      </w:r>
    </w:p>
    <w:tbl>
      <w:tblPr>
        <w:tblStyle w:val="12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306"/>
        <w:gridCol w:w="2183"/>
        <w:gridCol w:w="1559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危废名称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接收处置量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废物代码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HW02 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医药废物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吨/年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275-001-02、275-002-02、275-003-02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HW04          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农药废物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263-007-04、263-009-04、263-011-04、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263-012-04、900-003-04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HW05          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木材防腐剂废物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266-001-05、266-003-05、900-004-05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HW07 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热处理含氰废物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HW12 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染料、涂料废物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264-010-12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HW14                  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新化学物质废物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900-017-14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HW16 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感光材料废物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266-009-16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231-001-16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231-002-16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398-001-16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806-001-16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900-019-16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HW17 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表面处理废物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336-052-17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336-053-17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336-054-17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336-055-17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336-056-17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336-057-17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336-058-17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336-060-17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336-062-17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336-063-17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336-064-17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336-066-17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336-069-17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336-10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336-101-17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HW21          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含铬废物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261-138-21、336-100-21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HW22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含铜废物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HW29           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含汞废物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231-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007-29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900-023-29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900-024-29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HW31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含铅废物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398-052-31、900-052-31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无机氟化物废物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无机氰化物废物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HW34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废酸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HW35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废碱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900-041-49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900-042-49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900-044-49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900-045-49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900-047-49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900-999-49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废催化剂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除772-007-50、900-048-50、900-049-50外</w:t>
            </w:r>
          </w:p>
        </w:tc>
      </w:tr>
    </w:tbl>
    <w:p>
      <w:pPr>
        <w:pStyle w:val="5"/>
        <w:adjustRightInd w:val="0"/>
        <w:snapToGrid w:val="0"/>
        <w:spacing w:beforeAutospacing="0" w:afterAutospacing="0" w:line="400" w:lineRule="exact"/>
        <w:ind w:firstLine="560"/>
        <w:jc w:val="center"/>
        <w:rPr>
          <w:rFonts w:hint="default" w:ascii="Times New Roman" w:hAnsi="Times New Roman" w:eastAsia="黑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pStyle w:val="5"/>
        <w:adjustRightInd w:val="0"/>
        <w:snapToGrid w:val="0"/>
        <w:spacing w:beforeAutospacing="0" w:afterAutospacing="0" w:line="400" w:lineRule="exact"/>
        <w:ind w:firstLine="560"/>
        <w:jc w:val="center"/>
        <w:rPr>
          <w:rFonts w:hint="default" w:ascii="Times New Roman" w:hAnsi="Times New Roman" w:eastAsia="黑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pStyle w:val="5"/>
        <w:adjustRightInd w:val="0"/>
        <w:snapToGrid w:val="0"/>
        <w:spacing w:beforeAutospacing="0" w:afterAutospacing="0" w:line="400" w:lineRule="exact"/>
        <w:ind w:firstLine="560"/>
        <w:jc w:val="center"/>
        <w:rPr>
          <w:rFonts w:hint="default" w:ascii="Times New Roman" w:hAnsi="Times New Roman" w:eastAsia="黑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表1-3  稳定化/固化-柔性填埋处理废物类别</w:t>
      </w:r>
    </w:p>
    <w:tbl>
      <w:tblPr>
        <w:tblStyle w:val="12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306"/>
        <w:gridCol w:w="2183"/>
        <w:gridCol w:w="170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危废名称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接收处置量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废物代码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HW02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医药废物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5000吨/年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275-001-02、275-002-02、275-003-02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HW04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农药废物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263-007-04、263-009-04、263-012-04、900-003-04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HW07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热处理含氰废物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HW08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废矿物油与含矿物油废物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071-002-08、072-001-08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染料、涂料废物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264-002-12、264-003-12、264-004-12、264-005-12、264-006-12、264-007-12、264-008-12、264-009-12、264-012-12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HW13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有机树脂类废物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900-015-13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HW14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新化学物质废物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900-017-14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HW16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感光材料废物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266-010-16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HW17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表面处理废物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HW18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焚烧处置残渣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HW19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含金属羰基化合物废物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HW20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含铍废物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HW21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含铬废物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除261-138-21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HW22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含铜废物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304-001-22、398-005-22、398-051-22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HW23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含锌废物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336-103-23、384-001-23、900-021-23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HW24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含砷废物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HW25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含硒废物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HW26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含镉废物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HW27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含锑废物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HW28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含碲废物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HW29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含汞废物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072-002-29、091-003-29、322-002-29、231-007-29、261-051-29、261-052-29、261-053-29、261-054-29、265-001-29、265-002-29、265-004-29、321-030-29、321-033-29、321-103-29、384-003-29、387-001-29、401-001-29、900-022-29、900-452-29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含铊废物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HW31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含铅废物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304-002-31、384-004-31、243-001-31、900-025-31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HW33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无机氰化物废物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092-003-33、900-027-33、900-028-33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HW34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废酸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251-014-34、261-057-34、900-349-34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HW35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废碱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251-015-35、261-059-35、900-399-35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HW36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石棉废物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HW37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有机磷化合物废物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261-063-37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HW45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含有机卤化物废物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261-086-45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HW46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含镍废物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HW47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含钡废物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HW48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有色金属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冶炼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除321-026-4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309-001-49、900-041-49、900-042-49、900-044-49、900-045-49、900-046-49、900-047-49、900-999-49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772-006-49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HW50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废催化剂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251-016-50、261-151-50、261-152-50、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261-153-50、261-154-50、261-155-50、</w:t>
            </w:r>
          </w:p>
          <w:p>
            <w:pPr>
              <w:adjustRightInd w:val="0"/>
              <w:snapToGrid w:val="0"/>
              <w:spacing w:beforeAutospacing="0" w:afterAutospacing="0"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261-156-50、261-157-50、261-158-50、261-159-50、261-160-50、261-161-50、261-162-50、261-163-50、261-164-50、261-165-50、261-166-50、261-167-50、261-168-50、261-169-50、261-170-50、261-171-50、261-172-50、261-173-50、261-174-50、261-175-50、261-176-50、261-177-50、261-178-50、261-179-50、261-180-50、261-181-50、261-182-50、261-183-50、263-013-50、271-006-50、275-009-50、276-006-50、772-007-50、900-048-50、900-049-50</w:t>
            </w:r>
          </w:p>
        </w:tc>
      </w:tr>
    </w:tbl>
    <w:p>
      <w:pPr>
        <w:spacing w:beforeAutospacing="0" w:afterAutospacing="0" w:line="288" w:lineRule="auto"/>
        <w:jc w:val="center"/>
        <w:rPr>
          <w:rFonts w:hint="default" w:ascii="Times New Roman" w:hAnsi="Times New Roman" w:eastAsia="黑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Autospacing="0" w:afterAutospacing="0" w:line="288" w:lineRule="auto"/>
        <w:jc w:val="center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表1-4  刚性填埋处理废物类别</w:t>
      </w:r>
    </w:p>
    <w:tbl>
      <w:tblPr>
        <w:tblStyle w:val="12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306"/>
        <w:gridCol w:w="2183"/>
        <w:gridCol w:w="170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危废名称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接收处置量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废物代码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HW02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医药废物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1000吨/年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275-001-02、275-002-02、275-003-02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染料、涂料废物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264-002-12、264-003-12、264-004-12、264-005-12、264-006-12、264-007-12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HW17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表面处理废物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336-050-17、336-053-17、336-054-17、336-055-17、336-056-17、336-057-17、336-058-17、336-059-17、336-060-17、336-061-17、336-062-17、336-063-17、336-064-17、336-066-17、336-067-17、336-068-17、336-069-17、336-101-17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HW18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焚烧处置残渣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772-003-18、772-004-18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HW21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含铬废物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193-001-21、193-002-21、261-041-21、261-042-21、261-043-21、261-044-21、261-137-21、314-001-21、314-002-21、314-003-21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HW29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含汞废物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072-002-29、091-003-29、322-002-29、231-007-29、261-051-29、261-052-29、261-053-29、261-054-29、265-001-29、265-002-29、265-004-29、321-103-29、384-003-29、387-001-29、401-001-29、900-022-29、900-452-29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HW31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含铅废物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除398-052-31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HW46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含镍废物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261-087-46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HW48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有色金属采选和冶炼废物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091-002-48、321-002-48、321-003-48、321-004-48、321-005-48、321-006-48、321-007-48、321-008-48、321-009-48、321-010-48、321-011-48、321-012-48、321-013-48、321-014-48、321-016-48、321-017-48、321-018-48、321-019-48、321-020-48、321-021-48、321-022-48、321-023-48、321-024-48、321-025-48、321-027-48、321-028-48、321-029-48</w:t>
            </w:r>
          </w:p>
        </w:tc>
      </w:tr>
    </w:tbl>
    <w:p>
      <w:pP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88" w:bottom="1247" w:left="1588" w:header="851" w:footer="992" w:gutter="0"/>
      <w:pgNumType w:fmt="numberInDash"/>
      <w:cols w:space="425" w:num="1"/>
      <w:titlePg/>
      <w:docGrid w:type="lines"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alSExAgAAYw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qLtmik0/PTj++nn&#10;w+nXN/ImytNaP0PUvUVc6N6ZDkMz3HtcRtZd5VT8BR8CP8Q9XsQVXSA8PppOptMcLg7fcAB+9vjc&#10;Oh/eC6NINArq0L0kKjtsfOhDh5CYTZt1I2XqoNSkLejV67d5enDxAFzqGCvSLJxhIqW+9GiFbtud&#10;eW5NeQRNZ/o58ZavG5SyYT7cMYfBQPlYnXCLTyUNUpqzRUlt3Nd/3cd49AteSloMWkE19ooS+UGj&#10;jwAMg+EGYzsYeq9uDCZ3jJW0PJl44IIczMoZ9QX7tIw54GKaI1NBw2DehH7YsY9cLJcpCJNnWdjo&#10;e8sjdJTH2+U+QM6kchSlVwLdiQfMXurTeU/icP95TlGP/w2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BGpUh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dit="readOnly" w:enforcement="0"/>
  <w:defaultTabStop w:val="420"/>
  <w:drawingGridHorizontalSpacing w:val="105"/>
  <w:drawingGridVerticalSpacing w:val="20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MDdmMTM2MTAzOTAxMGU2NzZhYmVmZDU1ZjExY2IifQ=="/>
  </w:docVars>
  <w:rsids>
    <w:rsidRoot w:val="00D7018D"/>
    <w:rsid w:val="00085B49"/>
    <w:rsid w:val="0009587A"/>
    <w:rsid w:val="000A746C"/>
    <w:rsid w:val="000F70E7"/>
    <w:rsid w:val="0010229B"/>
    <w:rsid w:val="00126F73"/>
    <w:rsid w:val="00135387"/>
    <w:rsid w:val="00137E59"/>
    <w:rsid w:val="001510C8"/>
    <w:rsid w:val="00163C76"/>
    <w:rsid w:val="00164856"/>
    <w:rsid w:val="001913A8"/>
    <w:rsid w:val="00193160"/>
    <w:rsid w:val="0019406C"/>
    <w:rsid w:val="00197DC9"/>
    <w:rsid w:val="001B2EBF"/>
    <w:rsid w:val="002067D9"/>
    <w:rsid w:val="00230986"/>
    <w:rsid w:val="002349C7"/>
    <w:rsid w:val="00236F16"/>
    <w:rsid w:val="00237AB4"/>
    <w:rsid w:val="00254B26"/>
    <w:rsid w:val="00274EAC"/>
    <w:rsid w:val="002A54A4"/>
    <w:rsid w:val="002E786F"/>
    <w:rsid w:val="002F734C"/>
    <w:rsid w:val="003029DC"/>
    <w:rsid w:val="003119DB"/>
    <w:rsid w:val="0033165B"/>
    <w:rsid w:val="00331FDD"/>
    <w:rsid w:val="00333A9F"/>
    <w:rsid w:val="00364D1F"/>
    <w:rsid w:val="00391522"/>
    <w:rsid w:val="003F7CB4"/>
    <w:rsid w:val="00400AB2"/>
    <w:rsid w:val="004218FC"/>
    <w:rsid w:val="00435E0B"/>
    <w:rsid w:val="00467430"/>
    <w:rsid w:val="00471A4A"/>
    <w:rsid w:val="00473728"/>
    <w:rsid w:val="0048336A"/>
    <w:rsid w:val="00483D74"/>
    <w:rsid w:val="004851B9"/>
    <w:rsid w:val="0049614E"/>
    <w:rsid w:val="004E1E0C"/>
    <w:rsid w:val="004E5F91"/>
    <w:rsid w:val="005525DE"/>
    <w:rsid w:val="00557A65"/>
    <w:rsid w:val="005C4BB4"/>
    <w:rsid w:val="005C74F0"/>
    <w:rsid w:val="005F6AFE"/>
    <w:rsid w:val="00637F54"/>
    <w:rsid w:val="0066183C"/>
    <w:rsid w:val="006729BA"/>
    <w:rsid w:val="0067339B"/>
    <w:rsid w:val="00675481"/>
    <w:rsid w:val="0069516A"/>
    <w:rsid w:val="006C1D26"/>
    <w:rsid w:val="006F4BB0"/>
    <w:rsid w:val="00746C1F"/>
    <w:rsid w:val="00763B9A"/>
    <w:rsid w:val="007A3404"/>
    <w:rsid w:val="007A58D8"/>
    <w:rsid w:val="007B35F6"/>
    <w:rsid w:val="007E23A3"/>
    <w:rsid w:val="00883C43"/>
    <w:rsid w:val="008872DF"/>
    <w:rsid w:val="008B73F2"/>
    <w:rsid w:val="008D4FB5"/>
    <w:rsid w:val="008E610C"/>
    <w:rsid w:val="008F54F3"/>
    <w:rsid w:val="0092741B"/>
    <w:rsid w:val="00950B13"/>
    <w:rsid w:val="00957D62"/>
    <w:rsid w:val="00982F61"/>
    <w:rsid w:val="00983999"/>
    <w:rsid w:val="009947A8"/>
    <w:rsid w:val="009B38F5"/>
    <w:rsid w:val="009C0EA3"/>
    <w:rsid w:val="009E15C0"/>
    <w:rsid w:val="009E1A53"/>
    <w:rsid w:val="009F27D6"/>
    <w:rsid w:val="009F78E9"/>
    <w:rsid w:val="00A06C39"/>
    <w:rsid w:val="00A32B18"/>
    <w:rsid w:val="00A3382E"/>
    <w:rsid w:val="00A35C69"/>
    <w:rsid w:val="00A44B01"/>
    <w:rsid w:val="00A453F7"/>
    <w:rsid w:val="00A606E6"/>
    <w:rsid w:val="00AB420C"/>
    <w:rsid w:val="00AC04FE"/>
    <w:rsid w:val="00AE7CAC"/>
    <w:rsid w:val="00B13186"/>
    <w:rsid w:val="00B2283B"/>
    <w:rsid w:val="00B60B9A"/>
    <w:rsid w:val="00B6126B"/>
    <w:rsid w:val="00B629C7"/>
    <w:rsid w:val="00B74057"/>
    <w:rsid w:val="00B759F4"/>
    <w:rsid w:val="00B85AB4"/>
    <w:rsid w:val="00B8745E"/>
    <w:rsid w:val="00BD0DEE"/>
    <w:rsid w:val="00BD59D0"/>
    <w:rsid w:val="00BF2318"/>
    <w:rsid w:val="00C26999"/>
    <w:rsid w:val="00C616B4"/>
    <w:rsid w:val="00C95802"/>
    <w:rsid w:val="00CA46D1"/>
    <w:rsid w:val="00CA7635"/>
    <w:rsid w:val="00CC4675"/>
    <w:rsid w:val="00CD76D5"/>
    <w:rsid w:val="00CE751A"/>
    <w:rsid w:val="00CF1553"/>
    <w:rsid w:val="00D12AA1"/>
    <w:rsid w:val="00D243E1"/>
    <w:rsid w:val="00D24D18"/>
    <w:rsid w:val="00D26B61"/>
    <w:rsid w:val="00D3595B"/>
    <w:rsid w:val="00D65225"/>
    <w:rsid w:val="00D676D4"/>
    <w:rsid w:val="00D7018D"/>
    <w:rsid w:val="00D74FB4"/>
    <w:rsid w:val="00D86ADB"/>
    <w:rsid w:val="00DA0A5C"/>
    <w:rsid w:val="00DB5415"/>
    <w:rsid w:val="00DC070B"/>
    <w:rsid w:val="00DC41EA"/>
    <w:rsid w:val="00DD75D2"/>
    <w:rsid w:val="00E5429D"/>
    <w:rsid w:val="00E60CE7"/>
    <w:rsid w:val="00E91765"/>
    <w:rsid w:val="00E970EE"/>
    <w:rsid w:val="00ED1A88"/>
    <w:rsid w:val="00F044B9"/>
    <w:rsid w:val="00F0497B"/>
    <w:rsid w:val="00F469C0"/>
    <w:rsid w:val="00F91C6A"/>
    <w:rsid w:val="00FB10E4"/>
    <w:rsid w:val="00FF280B"/>
    <w:rsid w:val="015F608B"/>
    <w:rsid w:val="01C901A1"/>
    <w:rsid w:val="02337D11"/>
    <w:rsid w:val="02AC1E10"/>
    <w:rsid w:val="0341645D"/>
    <w:rsid w:val="03721724"/>
    <w:rsid w:val="03BD4AF9"/>
    <w:rsid w:val="04473600"/>
    <w:rsid w:val="04A954D0"/>
    <w:rsid w:val="04BA2023"/>
    <w:rsid w:val="04C70893"/>
    <w:rsid w:val="05DE0BBD"/>
    <w:rsid w:val="0639341C"/>
    <w:rsid w:val="06A16199"/>
    <w:rsid w:val="06FA2BAB"/>
    <w:rsid w:val="074958E1"/>
    <w:rsid w:val="078D3A39"/>
    <w:rsid w:val="08063DC3"/>
    <w:rsid w:val="08607386"/>
    <w:rsid w:val="08E812FF"/>
    <w:rsid w:val="09C84A32"/>
    <w:rsid w:val="09FE169B"/>
    <w:rsid w:val="0A60366D"/>
    <w:rsid w:val="0A85315B"/>
    <w:rsid w:val="0AA60BC1"/>
    <w:rsid w:val="0CD36378"/>
    <w:rsid w:val="0E424D51"/>
    <w:rsid w:val="0E5A44C6"/>
    <w:rsid w:val="0F6771E2"/>
    <w:rsid w:val="10141182"/>
    <w:rsid w:val="10C761F4"/>
    <w:rsid w:val="10F93ED3"/>
    <w:rsid w:val="116804F0"/>
    <w:rsid w:val="117B22D4"/>
    <w:rsid w:val="120328B4"/>
    <w:rsid w:val="12154D3D"/>
    <w:rsid w:val="12443874"/>
    <w:rsid w:val="127759F8"/>
    <w:rsid w:val="140C03C2"/>
    <w:rsid w:val="144615BF"/>
    <w:rsid w:val="152B3BDE"/>
    <w:rsid w:val="153F502F"/>
    <w:rsid w:val="154D08B7"/>
    <w:rsid w:val="164D0F49"/>
    <w:rsid w:val="16701978"/>
    <w:rsid w:val="16FD6648"/>
    <w:rsid w:val="170535D2"/>
    <w:rsid w:val="173220AD"/>
    <w:rsid w:val="178074DE"/>
    <w:rsid w:val="17FC3D52"/>
    <w:rsid w:val="184A3267"/>
    <w:rsid w:val="185F7A60"/>
    <w:rsid w:val="18615E53"/>
    <w:rsid w:val="192341E3"/>
    <w:rsid w:val="194A0BCA"/>
    <w:rsid w:val="194E0755"/>
    <w:rsid w:val="19D21766"/>
    <w:rsid w:val="1A115AEE"/>
    <w:rsid w:val="1AFA5F43"/>
    <w:rsid w:val="1B3721C8"/>
    <w:rsid w:val="1C506D09"/>
    <w:rsid w:val="1C5B5A42"/>
    <w:rsid w:val="1C757AC4"/>
    <w:rsid w:val="1C7E49DD"/>
    <w:rsid w:val="1CDD0B4D"/>
    <w:rsid w:val="1D1B3F5D"/>
    <w:rsid w:val="1D3301A8"/>
    <w:rsid w:val="1D977843"/>
    <w:rsid w:val="1DD21360"/>
    <w:rsid w:val="1E3B1FCF"/>
    <w:rsid w:val="1E3F4573"/>
    <w:rsid w:val="1EE853F3"/>
    <w:rsid w:val="200603BB"/>
    <w:rsid w:val="205500A2"/>
    <w:rsid w:val="20CA763A"/>
    <w:rsid w:val="21614E30"/>
    <w:rsid w:val="22F61EB0"/>
    <w:rsid w:val="246C4857"/>
    <w:rsid w:val="24E86888"/>
    <w:rsid w:val="254259F1"/>
    <w:rsid w:val="26730E73"/>
    <w:rsid w:val="28D23530"/>
    <w:rsid w:val="297D524A"/>
    <w:rsid w:val="29CC3486"/>
    <w:rsid w:val="29F64FFC"/>
    <w:rsid w:val="2A3419D7"/>
    <w:rsid w:val="2B5D19FA"/>
    <w:rsid w:val="2B944ACD"/>
    <w:rsid w:val="2C753CA6"/>
    <w:rsid w:val="2DD50569"/>
    <w:rsid w:val="2E2E2FB7"/>
    <w:rsid w:val="2E7339D3"/>
    <w:rsid w:val="30C220DC"/>
    <w:rsid w:val="30E85560"/>
    <w:rsid w:val="31B633C4"/>
    <w:rsid w:val="325D030E"/>
    <w:rsid w:val="32C9387E"/>
    <w:rsid w:val="32EC4455"/>
    <w:rsid w:val="3357015E"/>
    <w:rsid w:val="34AA7660"/>
    <w:rsid w:val="34AE4E51"/>
    <w:rsid w:val="34DC41F1"/>
    <w:rsid w:val="353B67A5"/>
    <w:rsid w:val="35C93E0A"/>
    <w:rsid w:val="36710AEE"/>
    <w:rsid w:val="374C798B"/>
    <w:rsid w:val="389041B3"/>
    <w:rsid w:val="399D6F23"/>
    <w:rsid w:val="3A571AE7"/>
    <w:rsid w:val="3A8D5509"/>
    <w:rsid w:val="3B6273BD"/>
    <w:rsid w:val="3C360335"/>
    <w:rsid w:val="3DB03A43"/>
    <w:rsid w:val="3DCF35EA"/>
    <w:rsid w:val="3DE47B36"/>
    <w:rsid w:val="3FE61943"/>
    <w:rsid w:val="410A25B4"/>
    <w:rsid w:val="41263FC1"/>
    <w:rsid w:val="41866A9D"/>
    <w:rsid w:val="42A45AE6"/>
    <w:rsid w:val="433B01F8"/>
    <w:rsid w:val="439C056B"/>
    <w:rsid w:val="44641089"/>
    <w:rsid w:val="44D4087F"/>
    <w:rsid w:val="44E26B27"/>
    <w:rsid w:val="47D24B8D"/>
    <w:rsid w:val="47F34D59"/>
    <w:rsid w:val="48575181"/>
    <w:rsid w:val="48FD385A"/>
    <w:rsid w:val="4A2949AC"/>
    <w:rsid w:val="4A727924"/>
    <w:rsid w:val="4B0E3212"/>
    <w:rsid w:val="4B9530A7"/>
    <w:rsid w:val="4BE66A8D"/>
    <w:rsid w:val="4D6B16DA"/>
    <w:rsid w:val="4D8A5DB2"/>
    <w:rsid w:val="4E6A10B5"/>
    <w:rsid w:val="4EB529F9"/>
    <w:rsid w:val="4EC1202C"/>
    <w:rsid w:val="50EE68AA"/>
    <w:rsid w:val="511A72D5"/>
    <w:rsid w:val="52E37F64"/>
    <w:rsid w:val="53990623"/>
    <w:rsid w:val="542919A7"/>
    <w:rsid w:val="545C7989"/>
    <w:rsid w:val="54776BB6"/>
    <w:rsid w:val="551E3017"/>
    <w:rsid w:val="556F1B9C"/>
    <w:rsid w:val="56912CDF"/>
    <w:rsid w:val="569E66EC"/>
    <w:rsid w:val="587D0513"/>
    <w:rsid w:val="58970BBD"/>
    <w:rsid w:val="58EA7778"/>
    <w:rsid w:val="594D25DB"/>
    <w:rsid w:val="596516D3"/>
    <w:rsid w:val="59F34F31"/>
    <w:rsid w:val="5B3757C8"/>
    <w:rsid w:val="5B693B50"/>
    <w:rsid w:val="5C427FA5"/>
    <w:rsid w:val="5D41502D"/>
    <w:rsid w:val="5DC64318"/>
    <w:rsid w:val="5E0D6B87"/>
    <w:rsid w:val="5F04373C"/>
    <w:rsid w:val="5FBD304A"/>
    <w:rsid w:val="60255718"/>
    <w:rsid w:val="60F8704C"/>
    <w:rsid w:val="61421003"/>
    <w:rsid w:val="61F74E6F"/>
    <w:rsid w:val="61F96E94"/>
    <w:rsid w:val="620F6680"/>
    <w:rsid w:val="630F1369"/>
    <w:rsid w:val="645667E8"/>
    <w:rsid w:val="64A05006"/>
    <w:rsid w:val="64D24C7C"/>
    <w:rsid w:val="65E4129B"/>
    <w:rsid w:val="668122DC"/>
    <w:rsid w:val="66953060"/>
    <w:rsid w:val="6738580C"/>
    <w:rsid w:val="69151AE8"/>
    <w:rsid w:val="6972190C"/>
    <w:rsid w:val="69F525FF"/>
    <w:rsid w:val="6A6921D7"/>
    <w:rsid w:val="6A741F20"/>
    <w:rsid w:val="6ABF49BB"/>
    <w:rsid w:val="6C9F6FE5"/>
    <w:rsid w:val="6D6A057F"/>
    <w:rsid w:val="6E5053EB"/>
    <w:rsid w:val="6EA341E0"/>
    <w:rsid w:val="6F2A2D4B"/>
    <w:rsid w:val="6FED3D79"/>
    <w:rsid w:val="710B095A"/>
    <w:rsid w:val="7206263F"/>
    <w:rsid w:val="721F4CA3"/>
    <w:rsid w:val="727D7636"/>
    <w:rsid w:val="730C2768"/>
    <w:rsid w:val="73846F32"/>
    <w:rsid w:val="73CF046E"/>
    <w:rsid w:val="74520EC6"/>
    <w:rsid w:val="750A6BCA"/>
    <w:rsid w:val="75317933"/>
    <w:rsid w:val="7589009F"/>
    <w:rsid w:val="76593F16"/>
    <w:rsid w:val="769D3E02"/>
    <w:rsid w:val="787C3EEC"/>
    <w:rsid w:val="78992B87"/>
    <w:rsid w:val="78AD3071"/>
    <w:rsid w:val="78F636F2"/>
    <w:rsid w:val="795134CE"/>
    <w:rsid w:val="7A1563A6"/>
    <w:rsid w:val="7A186732"/>
    <w:rsid w:val="7B310FBD"/>
    <w:rsid w:val="7C0861C2"/>
    <w:rsid w:val="7C310CB0"/>
    <w:rsid w:val="7D821FA4"/>
    <w:rsid w:val="7EE221B9"/>
    <w:rsid w:val="7F1B3269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after="120" w:line="360" w:lineRule="auto"/>
      <w:ind w:firstLine="643" w:firstLineChars="200"/>
    </w:pPr>
    <w:rPr>
      <w:rFonts w:ascii="Times New Roman" w:hAnsi="Times New Roman"/>
      <w:kern w:val="0"/>
      <w:sz w:val="24"/>
      <w:szCs w:val="20"/>
    </w:rPr>
  </w:style>
  <w:style w:type="paragraph" w:customStyle="1" w:styleId="3">
    <w:name w:val="_Style 2"/>
    <w:basedOn w:val="1"/>
    <w:next w:val="1"/>
    <w:autoRedefine/>
    <w:qFormat/>
    <w:uiPriority w:val="0"/>
    <w:pPr>
      <w:widowControl/>
      <w:ind w:firstLine="420"/>
      <w:jc w:val="left"/>
    </w:pPr>
    <w:rPr>
      <w:rFonts w:ascii="Heiti SC Light" w:hAnsi="Heiti SC Light" w:eastAsia="Heiti SC Light"/>
      <w:kern w:val="0"/>
      <w:szCs w:val="20"/>
    </w:rPr>
  </w:style>
  <w:style w:type="paragraph" w:styleId="4">
    <w:name w:val="Normal Indent"/>
    <w:basedOn w:val="1"/>
    <w:autoRedefine/>
    <w:unhideWhenUsed/>
    <w:qFormat/>
    <w:uiPriority w:val="99"/>
    <w:pPr>
      <w:spacing w:line="560" w:lineRule="exact"/>
      <w:ind w:firstLine="420" w:firstLineChars="200"/>
    </w:pPr>
    <w:rPr>
      <w:sz w:val="24"/>
    </w:rPr>
  </w:style>
  <w:style w:type="paragraph" w:styleId="5">
    <w:name w:val="Body Text Indent"/>
    <w:basedOn w:val="1"/>
    <w:link w:val="23"/>
    <w:autoRedefine/>
    <w:semiHidden/>
    <w:unhideWhenUsed/>
    <w:qFormat/>
    <w:uiPriority w:val="99"/>
    <w:pPr>
      <w:spacing w:after="120"/>
      <w:ind w:left="420" w:leftChars="200"/>
    </w:pPr>
    <w:rPr>
      <w:rFonts w:ascii="等线" w:hAnsi="等线" w:eastAsia="等线"/>
      <w:szCs w:val="22"/>
    </w:rPr>
  </w:style>
  <w:style w:type="paragraph" w:styleId="6">
    <w:name w:val="Balloon Text"/>
    <w:basedOn w:val="1"/>
    <w:link w:val="25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List"/>
    <w:basedOn w:val="1"/>
    <w:autoRedefine/>
    <w:qFormat/>
    <w:uiPriority w:val="0"/>
    <w:pPr>
      <w:ind w:left="200" w:hanging="200" w:hangingChars="200"/>
    </w:pPr>
    <w:rPr>
      <w:rFonts w:eastAsia="Times New Roman"/>
      <w:sz w:val="20"/>
    </w:rPr>
  </w:style>
  <w:style w:type="paragraph" w:styleId="10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Body Text First Indent 2"/>
    <w:basedOn w:val="5"/>
    <w:next w:val="1"/>
    <w:autoRedefine/>
    <w:qFormat/>
    <w:uiPriority w:val="0"/>
    <w:pPr>
      <w:spacing w:after="120"/>
      <w:ind w:left="420" w:leftChars="200" w:firstLine="420" w:firstLineChars="200"/>
    </w:pPr>
    <w:rPr>
      <w:rFonts w:ascii="Times New Roman"/>
      <w:sz w:val="28"/>
      <w:szCs w:val="24"/>
    </w:rPr>
  </w:style>
  <w:style w:type="table" w:styleId="13">
    <w:name w:val="Table Grid"/>
    <w:basedOn w:val="12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autoRedefine/>
    <w:semiHidden/>
    <w:unhideWhenUsed/>
    <w:qFormat/>
    <w:uiPriority w:val="99"/>
    <w:rPr>
      <w:color w:val="2490F8"/>
      <w:u w:val="none"/>
    </w:rPr>
  </w:style>
  <w:style w:type="character" w:styleId="16">
    <w:name w:val="HTML Definition"/>
    <w:basedOn w:val="14"/>
    <w:autoRedefine/>
    <w:semiHidden/>
    <w:unhideWhenUsed/>
    <w:qFormat/>
    <w:uiPriority w:val="99"/>
  </w:style>
  <w:style w:type="character" w:styleId="17">
    <w:name w:val="HTML Variable"/>
    <w:basedOn w:val="14"/>
    <w:autoRedefine/>
    <w:semiHidden/>
    <w:unhideWhenUsed/>
    <w:qFormat/>
    <w:uiPriority w:val="99"/>
  </w:style>
  <w:style w:type="character" w:styleId="18">
    <w:name w:val="Hyperlink"/>
    <w:basedOn w:val="14"/>
    <w:autoRedefine/>
    <w:semiHidden/>
    <w:unhideWhenUsed/>
    <w:qFormat/>
    <w:uiPriority w:val="99"/>
    <w:rPr>
      <w:color w:val="2490F8"/>
      <w:u w:val="none"/>
    </w:rPr>
  </w:style>
  <w:style w:type="character" w:styleId="19">
    <w:name w:val="HTML Code"/>
    <w:basedOn w:val="14"/>
    <w:autoRedefine/>
    <w:semiHidden/>
    <w:unhideWhenUsed/>
    <w:qFormat/>
    <w:uiPriority w:val="99"/>
    <w:rPr>
      <w:rFonts w:ascii="Courier New" w:hAnsi="Courier New"/>
      <w:sz w:val="0"/>
      <w:szCs w:val="0"/>
      <w:shd w:val="clear" w:fill="FFFFFF"/>
    </w:rPr>
  </w:style>
  <w:style w:type="character" w:styleId="20">
    <w:name w:val="HTML Cite"/>
    <w:basedOn w:val="14"/>
    <w:autoRedefine/>
    <w:semiHidden/>
    <w:unhideWhenUsed/>
    <w:qFormat/>
    <w:uiPriority w:val="99"/>
  </w:style>
  <w:style w:type="paragraph" w:customStyle="1" w:styleId="2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Arial" w:eastAsia="宋体" w:cs="宋体"/>
      <w:color w:val="000000"/>
      <w:sz w:val="24"/>
      <w:szCs w:val="24"/>
      <w:lang w:val="en-US" w:eastAsia="zh-CN" w:bidi="ar-SA"/>
    </w:rPr>
  </w:style>
  <w:style w:type="paragraph" w:customStyle="1" w:styleId="22">
    <w:name w:val="表格文字"/>
    <w:next w:val="1"/>
    <w:autoRedefine/>
    <w:qFormat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3">
    <w:name w:val="正文文本缩进 字符"/>
    <w:basedOn w:val="14"/>
    <w:link w:val="5"/>
    <w:autoRedefine/>
    <w:semiHidden/>
    <w:qFormat/>
    <w:uiPriority w:val="99"/>
  </w:style>
  <w:style w:type="paragraph" w:styleId="24">
    <w:name w:val="List Paragraph"/>
    <w:basedOn w:val="1"/>
    <w:autoRedefine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25">
    <w:name w:val="批注框文本 字符"/>
    <w:basedOn w:val="14"/>
    <w:link w:val="6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button"/>
    <w:basedOn w:val="14"/>
    <w:autoRedefine/>
    <w:qFormat/>
    <w:uiPriority w:val="0"/>
  </w:style>
  <w:style w:type="character" w:customStyle="1" w:styleId="27">
    <w:name w:val="active3"/>
    <w:basedOn w:val="14"/>
    <w:autoRedefine/>
    <w:qFormat/>
    <w:uiPriority w:val="0"/>
    <w:rPr>
      <w:shd w:val="clear" w:fill="EC3535"/>
    </w:rPr>
  </w:style>
  <w:style w:type="character" w:customStyle="1" w:styleId="28">
    <w:name w:val="biggerthanmax"/>
    <w:basedOn w:val="14"/>
    <w:autoRedefine/>
    <w:qFormat/>
    <w:uiPriority w:val="0"/>
    <w:rPr>
      <w:shd w:val="clear" w:fill="FFFF00"/>
    </w:rPr>
  </w:style>
  <w:style w:type="character" w:customStyle="1" w:styleId="29">
    <w:name w:val="after"/>
    <w:basedOn w:val="14"/>
    <w:autoRedefine/>
    <w:qFormat/>
    <w:uiPriority w:val="0"/>
    <w:rPr>
      <w:sz w:val="0"/>
      <w:szCs w:val="0"/>
    </w:rPr>
  </w:style>
  <w:style w:type="character" w:customStyle="1" w:styleId="30">
    <w:name w:val="edit_class"/>
    <w:basedOn w:val="14"/>
    <w:autoRedefine/>
    <w:qFormat/>
    <w:uiPriority w:val="0"/>
  </w:style>
  <w:style w:type="character" w:customStyle="1" w:styleId="31">
    <w:name w:val="icontext3"/>
    <w:basedOn w:val="14"/>
    <w:autoRedefine/>
    <w:qFormat/>
    <w:uiPriority w:val="0"/>
  </w:style>
  <w:style w:type="character" w:customStyle="1" w:styleId="32">
    <w:name w:val="drapbtn"/>
    <w:basedOn w:val="14"/>
    <w:autoRedefine/>
    <w:qFormat/>
    <w:uiPriority w:val="0"/>
  </w:style>
  <w:style w:type="character" w:customStyle="1" w:styleId="33">
    <w:name w:val="cy"/>
    <w:basedOn w:val="14"/>
    <w:autoRedefine/>
    <w:qFormat/>
    <w:uiPriority w:val="0"/>
  </w:style>
  <w:style w:type="character" w:customStyle="1" w:styleId="34">
    <w:name w:val="icontext1"/>
    <w:basedOn w:val="14"/>
    <w:autoRedefine/>
    <w:qFormat/>
    <w:uiPriority w:val="0"/>
  </w:style>
  <w:style w:type="character" w:customStyle="1" w:styleId="35">
    <w:name w:val="icontext11"/>
    <w:basedOn w:val="14"/>
    <w:autoRedefine/>
    <w:qFormat/>
    <w:uiPriority w:val="0"/>
  </w:style>
  <w:style w:type="character" w:customStyle="1" w:styleId="36">
    <w:name w:val="icontext12"/>
    <w:basedOn w:val="14"/>
    <w:autoRedefine/>
    <w:qFormat/>
    <w:uiPriority w:val="0"/>
  </w:style>
  <w:style w:type="character" w:customStyle="1" w:styleId="37">
    <w:name w:val="iconline2"/>
    <w:basedOn w:val="14"/>
    <w:autoRedefine/>
    <w:qFormat/>
    <w:uiPriority w:val="0"/>
  </w:style>
  <w:style w:type="character" w:customStyle="1" w:styleId="38">
    <w:name w:val="iconline21"/>
    <w:basedOn w:val="14"/>
    <w:autoRedefine/>
    <w:qFormat/>
    <w:uiPriority w:val="0"/>
  </w:style>
  <w:style w:type="character" w:customStyle="1" w:styleId="39">
    <w:name w:val="icontext2"/>
    <w:basedOn w:val="14"/>
    <w:autoRedefine/>
    <w:qFormat/>
    <w:uiPriority w:val="0"/>
  </w:style>
  <w:style w:type="character" w:customStyle="1" w:styleId="40">
    <w:name w:val="ico1654"/>
    <w:basedOn w:val="14"/>
    <w:autoRedefine/>
    <w:qFormat/>
    <w:uiPriority w:val="0"/>
  </w:style>
  <w:style w:type="character" w:customStyle="1" w:styleId="41">
    <w:name w:val="cdropright"/>
    <w:basedOn w:val="14"/>
    <w:autoRedefine/>
    <w:qFormat/>
    <w:uiPriority w:val="0"/>
  </w:style>
  <w:style w:type="character" w:customStyle="1" w:styleId="42">
    <w:name w:val="pagechatarealistclose_box"/>
    <w:basedOn w:val="14"/>
    <w:autoRedefine/>
    <w:qFormat/>
    <w:uiPriority w:val="0"/>
  </w:style>
  <w:style w:type="character" w:customStyle="1" w:styleId="43">
    <w:name w:val="pagechatarealistclose_box1"/>
    <w:basedOn w:val="14"/>
    <w:autoRedefine/>
    <w:qFormat/>
    <w:uiPriority w:val="0"/>
  </w:style>
  <w:style w:type="character" w:customStyle="1" w:styleId="44">
    <w:name w:val="tmpztreemove_arrow"/>
    <w:basedOn w:val="14"/>
    <w:autoRedefine/>
    <w:qFormat/>
    <w:uiPriority w:val="0"/>
  </w:style>
  <w:style w:type="character" w:customStyle="1" w:styleId="45">
    <w:name w:val="hilite"/>
    <w:basedOn w:val="14"/>
    <w:autoRedefine/>
    <w:qFormat/>
    <w:uiPriority w:val="0"/>
    <w:rPr>
      <w:color w:val="FFFFFF"/>
      <w:shd w:val="clear" w:fill="666666"/>
    </w:rPr>
  </w:style>
  <w:style w:type="character" w:customStyle="1" w:styleId="46">
    <w:name w:val="cdropleft"/>
    <w:basedOn w:val="14"/>
    <w:autoRedefine/>
    <w:qFormat/>
    <w:uiPriority w:val="0"/>
  </w:style>
  <w:style w:type="character" w:customStyle="1" w:styleId="47">
    <w:name w:val="first-child"/>
    <w:basedOn w:val="14"/>
    <w:autoRedefine/>
    <w:qFormat/>
    <w:uiPriority w:val="0"/>
  </w:style>
  <w:style w:type="character" w:customStyle="1" w:styleId="48">
    <w:name w:val="choosename"/>
    <w:basedOn w:val="14"/>
    <w:autoRedefine/>
    <w:qFormat/>
    <w:uiPriority w:val="0"/>
  </w:style>
  <w:style w:type="character" w:customStyle="1" w:styleId="49">
    <w:name w:val="w32"/>
    <w:basedOn w:val="14"/>
    <w:autoRedefine/>
    <w:qFormat/>
    <w:uiPriority w:val="0"/>
  </w:style>
  <w:style w:type="character" w:customStyle="1" w:styleId="50">
    <w:name w:val="layui-layer-tabnow"/>
    <w:basedOn w:val="14"/>
    <w:autoRedefine/>
    <w:qFormat/>
    <w:uiPriority w:val="0"/>
    <w:rPr>
      <w:bdr w:val="single" w:color="CCCCCC" w:sz="6" w:space="0"/>
      <w:shd w:val="clear" w:fill="FFFFFF"/>
    </w:rPr>
  </w:style>
  <w:style w:type="character" w:customStyle="1" w:styleId="51">
    <w:name w:val="design_class"/>
    <w:basedOn w:val="14"/>
    <w:autoRedefine/>
    <w:qFormat/>
    <w:uiPriority w:val="0"/>
  </w:style>
  <w:style w:type="character" w:customStyle="1" w:styleId="52">
    <w:name w:val="xdrichtextbox4"/>
    <w:basedOn w:val="14"/>
    <w:autoRedefine/>
    <w:qFormat/>
    <w:uiPriority w:val="0"/>
  </w:style>
  <w:style w:type="character" w:customStyle="1" w:styleId="53">
    <w:name w:val="hover32"/>
    <w:basedOn w:val="14"/>
    <w:autoRedefine/>
    <w:qFormat/>
    <w:uiPriority w:val="0"/>
    <w:rPr>
      <w:color w:val="FFFFFF"/>
    </w:rPr>
  </w:style>
  <w:style w:type="character" w:customStyle="1" w:styleId="54">
    <w:name w:val="associateddata"/>
    <w:basedOn w:val="14"/>
    <w:autoRedefine/>
    <w:qFormat/>
    <w:uiPriority w:val="0"/>
    <w:rPr>
      <w:shd w:val="clear" w:fill="50A6F9"/>
    </w:rPr>
  </w:style>
  <w:style w:type="character" w:customStyle="1" w:styleId="55">
    <w:name w:val="ico1653"/>
    <w:basedOn w:val="14"/>
    <w:autoRedefine/>
    <w:qFormat/>
    <w:uiPriority w:val="0"/>
  </w:style>
  <w:style w:type="character" w:customStyle="1" w:styleId="56">
    <w:name w:val="hover39"/>
    <w:basedOn w:val="14"/>
    <w:autoRedefine/>
    <w:qFormat/>
    <w:uiPriority w:val="0"/>
    <w:rPr>
      <w:color w:val="FFFFFF"/>
    </w:rPr>
  </w:style>
  <w:style w:type="character" w:customStyle="1" w:styleId="57">
    <w:name w:val="active5"/>
    <w:basedOn w:val="14"/>
    <w:autoRedefine/>
    <w:qFormat/>
    <w:uiPriority w:val="0"/>
    <w:rPr>
      <w:color w:val="00FF00"/>
      <w:shd w:val="clear" w:fill="111111"/>
    </w:rPr>
  </w:style>
  <w:style w:type="character" w:customStyle="1" w:styleId="58">
    <w:name w:val="active6"/>
    <w:basedOn w:val="14"/>
    <w:autoRedefine/>
    <w:qFormat/>
    <w:uiPriority w:val="0"/>
    <w:rPr>
      <w:shd w:val="clear" w:fill="EC353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3058</Words>
  <Characters>3430</Characters>
  <Lines>28</Lines>
  <Paragraphs>8</Paragraphs>
  <TotalTime>19</TotalTime>
  <ScaleCrop>false</ScaleCrop>
  <LinksUpToDate>false</LinksUpToDate>
  <CharactersWithSpaces>3470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2022-03-15T03:45:00Z</dcterms:created>
  <dc:creator>Z</dc:creator>
  <cp:lastModifiedBy>黄星淇</cp:lastModifiedBy>
  <cp:lastPrinted>2023-06-26T06:32:00Z</cp:lastPrinted>
  <dcterms:modified xsi:type="dcterms:W3CDTF">2024-02-05T09:12:02Z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4D3AF3103A084531A3743D14862C3A4B_13</vt:lpwstr>
  </property>
</Properties>
</file>