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ind w:right="1260" w:rightChars="600"/>
        <w:jc w:val="left"/>
        <w:rPr>
          <w:rFonts w:ascii="Times New Roman" w:hAnsi="Times New Roman" w:eastAsia="黑体"/>
          <w:sz w:val="32"/>
          <w:szCs w:val="32"/>
        </w:rPr>
      </w:pPr>
      <w:bookmarkStart w:id="0" w:name="_Hlk46749784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overflowPunct w:val="0"/>
        <w:topLinePunct/>
        <w:spacing w:line="240" w:lineRule="exact"/>
        <w:ind w:right="1260" w:rightChars="60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1" w:name="_Hlk521920491"/>
      <w:r>
        <w:rPr>
          <w:rFonts w:hint="eastAsia" w:ascii="Times New Roman" w:hAnsi="Times New Roman" w:eastAsia="方正小标宋简体" w:cs="方正小标宋简体"/>
          <w:sz w:val="44"/>
          <w:szCs w:val="44"/>
        </w:rPr>
        <w:t>8月183个县（市、区）空气质量排名情况</w:t>
      </w:r>
    </w:p>
    <w:p>
      <w:pPr>
        <w:overflowPunct w:val="0"/>
        <w:topLinePunct/>
        <w:spacing w:line="24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44"/>
        </w:rPr>
      </w:pPr>
    </w:p>
    <w:bookmarkEnd w:id="0"/>
    <w:tbl>
      <w:tblPr>
        <w:tblStyle w:val="17"/>
        <w:tblW w:w="892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0"/>
        <w:gridCol w:w="1275"/>
        <w:gridCol w:w="1276"/>
        <w:gridCol w:w="1276"/>
        <w:gridCol w:w="1276"/>
        <w:gridCol w:w="992"/>
        <w:gridCol w:w="17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11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bCs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Cs/>
                <w:sz w:val="24"/>
              </w:rPr>
              <w:t>8月排名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bCs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Cs/>
                <w:sz w:val="24"/>
              </w:rPr>
              <w:t>市（州）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bCs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Cs/>
                <w:sz w:val="24"/>
              </w:rPr>
              <w:t>县（市、区）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bCs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Cs/>
                <w:sz w:val="24"/>
              </w:rPr>
              <w:t>综合指数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bCs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Cs/>
                <w:sz w:val="24"/>
              </w:rPr>
              <w:t>2019年同期排名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bCs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Cs/>
                <w:sz w:val="24"/>
              </w:rPr>
              <w:t>排名变化情况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bCs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bCs/>
                <w:sz w:val="24"/>
              </w:rPr>
              <w:t>所在重点区域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木里县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1.13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小金县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1.17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道孚县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1.17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巴塘县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1.24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泸定县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1.26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丹巴县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1.27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石渠县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1.29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德格县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1.29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白玉县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1.34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乡城县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1.35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色达县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1.35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若尔盖县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1.36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布拖县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1.37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理县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1.37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黑水县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1.39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九寨沟县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1.41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青川县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1.46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理塘县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1.48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稻城县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九龙县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松潘县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炉霍县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平武县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盐源县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红原县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新龙县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马尔康市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壤塘县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1.59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芦山县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1.62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昭觉县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1.67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康定市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1.68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宝兴县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1.68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喜德县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1.75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石棉县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1.76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汶川县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1.76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金川县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1.77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荥经县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1.78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朝天区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1.80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得荣县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1.81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阆中市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1.85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1.85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南部县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1.85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富顺县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1.88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旺苍县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1.88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梓潼县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1.89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北川县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1.89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宣汉县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1.92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平昌县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1.93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万源市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1.95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恩阳区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1.95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雷波县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1.95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茂县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1.95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资阳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乐至县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1.99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剑阁县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1.99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大英县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1.99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天全县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三台县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通江县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盐亭县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高县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德昌县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沐川县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昭化区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蓬溪县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雨城区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甘洛县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会东县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2.09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冕宁县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会理县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大安区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射洪市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苍溪县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营山县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汉源县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普格县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西充县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大邑县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安居区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2.19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游仙区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蓬安县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巴州区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开江县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越西县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-53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东兴区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渠县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南溪区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嘉陵区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仪陇县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美姑县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金阳县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2.28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-53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青神县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西昌市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盐边县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叙永县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井研县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利州区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峨眉山市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江油市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邛崃市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合江县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2.38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资中县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米易县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威远县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荣县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岳池县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江安县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邻水县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宁南县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简阳市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船山区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马边彝族自治县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古蔺县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名山区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-54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资阳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雁江区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2.49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市中区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2.52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市中区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2.53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长宁县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2.53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自流井区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2.54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2.54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资阳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安岳县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2.58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蒲江县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2.59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兴文县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武胜县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金堂县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屏山县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顺庆区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犍为县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前锋区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龙泉驿区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筠连县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安州区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2.69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仁寿县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华蓥市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中江县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高坪区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五通桥区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崇州市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旌阳区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都江堰市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-49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沿滩区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大竹县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通川区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2.79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珙县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2.81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绵竹市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2.81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贡井区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2.83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隆昌市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2.87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彭山区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2.89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沙湾区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2.91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翠屏区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2.91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叙州区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2.91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涪城区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2.93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洪雅县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2.93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-65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夹江县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2.93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丹棱县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2.96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-52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罗江区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2.99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江阳区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3.00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彭州市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3.02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东坡区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3.02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</w:rPr>
              <w:t>新津</w:t>
            </w:r>
            <w:r>
              <w:rPr>
                <w:rFonts w:hint="eastAsia" w:ascii="Times New Roman" w:hAnsi="Times New Roman" w:eastAsia="仿宋_GB2312" w:cs="仿宋_GB2312"/>
                <w:lang w:eastAsia="zh-CN"/>
              </w:rPr>
              <w:t>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3.03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郫都区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3.04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达川区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3.05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川东北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什邡市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3.08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166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温江区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3.12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-17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双流区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3.14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龙马潭区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3.17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纳溪区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3.20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广汉市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136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-34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仁和区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3.23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179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青白江区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3.26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175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锦江区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3.27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174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3.30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163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武侯区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3.38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174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175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西区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3.38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180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177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峨边彝族自治县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3.50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178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成华区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3.52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181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179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新都区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3.56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177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180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青羊区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3.58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-8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181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金牛区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3.61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182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东区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3.86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182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1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183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金口河区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4.15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168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-15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</w:tbl>
    <w:p>
      <w:pPr>
        <w:overflowPunct w:val="0"/>
        <w:topLinePunct/>
        <w:rPr>
          <w:rFonts w:ascii="Times New Roman" w:hAnsi="Times New Roman" w:eastAsia="宋体"/>
          <w:szCs w:val="24"/>
        </w:rPr>
      </w:pPr>
    </w:p>
    <w:p>
      <w:pPr>
        <w:widowControl/>
        <w:overflowPunct w:val="0"/>
        <w:topLinePunct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overflowPunct w:val="0"/>
        <w:topLinePunct/>
        <w:spacing w:line="540" w:lineRule="exact"/>
        <w:ind w:right="1260" w:rightChars="6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overflowPunct w:val="0"/>
        <w:topLinePunct/>
        <w:spacing w:line="240" w:lineRule="exact"/>
        <w:ind w:right="1260" w:rightChars="60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5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8月183个县（市、区）空气质量达标情况</w:t>
      </w:r>
    </w:p>
    <w:p>
      <w:pPr>
        <w:overflowPunct w:val="0"/>
        <w:topLinePunct/>
        <w:spacing w:line="2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tbl>
      <w:tblPr>
        <w:tblStyle w:val="17"/>
        <w:tblW w:w="878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1"/>
        <w:gridCol w:w="1276"/>
        <w:gridCol w:w="1276"/>
        <w:gridCol w:w="1275"/>
        <w:gridCol w:w="1134"/>
        <w:gridCol w:w="1503"/>
        <w:gridCol w:w="16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701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</w:rPr>
              <w:t>市（州）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</w:rPr>
              <w:t>县（市、区）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</w:rPr>
              <w:t>8月达标情况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</w:rPr>
              <w:t>超标污染物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</w:rPr>
              <w:t>1-8月达标情况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</w:rPr>
              <w:t>超标污染物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成华区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锦江区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金牛区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龙泉驿区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青羊区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武侯区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双流区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郫都区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大邑县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蒲江县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新津区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都江堰市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彭州市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邛崃市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崇州市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温江区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新都区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青白江区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简阳市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金堂县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贡井区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自流井区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沿滩区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荣县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富顺县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自贡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大安区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东区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西区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仁和区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米易县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攀枝花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盐边县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龙马潭区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江阳区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合江县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叙永县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古蔺县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纳溪区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旌阳区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中江县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罗江区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广汉市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什邡市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绵竹市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游仙区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涪城区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三台县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盐亭县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安州区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梓潼县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北川县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平武县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江油市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利州区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朝天区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旺苍县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青川县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剑阁县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苍溪县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广元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昭化区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安居区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船山区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蓬溪县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射洪市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遂宁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大英县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东兴区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市中区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威远县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资中县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内江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隆昌市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市中区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沐川县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峨边彝族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自治县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马边彝族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自治县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峨眉山市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沙湾区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五通桥区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金口河区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NO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犍为县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井研县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夹江县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高坪区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嘉陵区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顺庆区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西充县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阆中市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南部县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营山县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蓬安县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南充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仪陇县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东坡区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仁寿县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彭山区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洪雅县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丹棱县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青神县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翠屏区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江安县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  <w:r>
              <w:rPr>
                <w:rFonts w:hint="eastAsia" w:ascii="Times New Roman" w:hAnsi="Times New Roman" w:eastAsia="仿宋_GB2312" w:cs="仿宋_GB2312"/>
              </w:rPr>
              <w:t>、O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长宁县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高县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珙县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筠连县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兴文县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屏山县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叙州区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南溪区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华蓥市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岳池县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前锋区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武胜县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邻水县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通川区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达川区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宣汉县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开江县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大竹县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渠县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达州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万源市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雨城区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汉源县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石棉县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天全县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芦山县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宝兴县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名山区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雅安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荥经县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巴州区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通江县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南江县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平昌县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巴中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恩阳区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资阳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雁江区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资阳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乐至县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资阳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安岳县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超标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小金县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黑水县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马尔康市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壤塘县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汶川县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若尔盖县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理县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红原县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茂县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松潘县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九寨沟县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阿坝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金川县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149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康定市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理塘县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九龙县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巴塘县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雅江县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乡城县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道孚县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稻城县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炉霍县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得荣县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新龙县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德格县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白玉县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石渠县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泸定县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色达县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甘孜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丹巴县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西昌市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美姑县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会东县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雷波县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宁南县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普格县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布拖县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174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金阳县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175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昭觉县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176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喜德县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177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木里县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178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冕宁县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179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盐源县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180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越西县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181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德昌县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182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甘洛县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183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凉山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会理县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达标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/</w:t>
            </w:r>
          </w:p>
        </w:tc>
      </w:tr>
    </w:tbl>
    <w:p>
      <w:pPr>
        <w:widowControl/>
        <w:overflowPunct w:val="0"/>
        <w:topLinePunct/>
        <w:spacing w:line="440" w:lineRule="exact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注：评价时段县（市、区）6项污染物浓度不高于环境空气质量二级年均标准，即为达标；若其中一项超出，即为超标。</w:t>
      </w:r>
      <w:bookmarkEnd w:id="1"/>
    </w:p>
    <w:p>
      <w:pPr>
        <w:overflowPunct w:val="0"/>
        <w:topLinePunct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br w:type="page"/>
      </w:r>
    </w:p>
    <w:p>
      <w:pPr>
        <w:overflowPunct w:val="0"/>
        <w:topLinePunct/>
        <w:spacing w:line="600" w:lineRule="exact"/>
        <w:ind w:right="1260" w:rightChars="6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widowControl/>
        <w:overflowPunct w:val="0"/>
        <w:topLinePunct/>
        <w:spacing w:line="240" w:lineRule="exact"/>
        <w:rPr>
          <w:rFonts w:ascii="Times New Roman" w:hAnsi="Times New Roman" w:eastAsia="仿宋_GB2312" w:cs="仿宋_GB2312"/>
          <w:sz w:val="24"/>
          <w:szCs w:val="24"/>
        </w:rPr>
      </w:pPr>
    </w:p>
    <w:p>
      <w:pPr>
        <w:overflowPunct w:val="0"/>
        <w:topLinePunct/>
        <w:spacing w:line="570" w:lineRule="exact"/>
        <w:jc w:val="center"/>
        <w:outlineLvl w:val="0"/>
        <w:rPr>
          <w:rFonts w:ascii="Times New Roman" w:hAnsi="Times New Roman" w:eastAsia="方正小标宋简体" w:cs="方正小标宋简体"/>
          <w:spacing w:val="-11"/>
          <w:sz w:val="40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11"/>
          <w:sz w:val="40"/>
          <w:szCs w:val="44"/>
        </w:rPr>
        <w:t>8月未达标县（市、区）空气质量变化程度排名情况</w:t>
      </w:r>
    </w:p>
    <w:p>
      <w:pPr>
        <w:overflowPunct w:val="0"/>
        <w:topLinePunct/>
        <w:spacing w:line="240" w:lineRule="exact"/>
        <w:jc w:val="center"/>
        <w:outlineLvl w:val="0"/>
        <w:rPr>
          <w:rFonts w:ascii="Times New Roman" w:hAnsi="Times New Roman" w:eastAsia="方正小标宋简体" w:cs="方正小标宋简体"/>
          <w:spacing w:val="-11"/>
          <w:sz w:val="44"/>
          <w:szCs w:val="44"/>
        </w:rPr>
      </w:pPr>
    </w:p>
    <w:tbl>
      <w:tblPr>
        <w:tblStyle w:val="17"/>
        <w:tblW w:w="882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10"/>
        <w:gridCol w:w="1356"/>
        <w:gridCol w:w="1633"/>
        <w:gridCol w:w="1033"/>
        <w:gridCol w:w="1442"/>
        <w:gridCol w:w="13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排名</w:t>
            </w:r>
          </w:p>
        </w:tc>
        <w:tc>
          <w:tcPr>
            <w:tcW w:w="131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市（州）</w:t>
            </w:r>
          </w:p>
        </w:tc>
        <w:tc>
          <w:tcPr>
            <w:tcW w:w="135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县（市、区）</w:t>
            </w:r>
          </w:p>
        </w:tc>
        <w:tc>
          <w:tcPr>
            <w:tcW w:w="163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综合指数同比变化率</w:t>
            </w:r>
          </w:p>
        </w:tc>
        <w:tc>
          <w:tcPr>
            <w:tcW w:w="1033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变化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情况</w:t>
            </w:r>
          </w:p>
        </w:tc>
        <w:tc>
          <w:tcPr>
            <w:tcW w:w="144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变化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因子</w:t>
            </w:r>
          </w:p>
        </w:tc>
        <w:tc>
          <w:tcPr>
            <w:tcW w:w="1322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所在重点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8"/>
              </w:rPr>
              <w:t>区域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龙马潭区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-25.1%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彭山区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-23.5%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龙泉驿区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-23.3%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4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成华区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-23.1%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5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青白江区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-21.4%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宜宾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叙州区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-18.9%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NO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7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武侯区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-18.4%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10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8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锦江区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-17.4%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NO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9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江阳区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-16.9%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10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崇州市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-16.6%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10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11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新都区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-15.8%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12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郫都区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-13.9%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大邑县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-13.8%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13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罗江区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-13.8%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15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青羊区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-12.3%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NO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16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新津区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-12.2%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17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东坡区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-11.7%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18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温江区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-11.4%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NO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19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泸州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纳溪区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-11.1%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10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川南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20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双流区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-9.2%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21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彭州市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-9.0%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22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旌阳区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-7.7%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23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绵竹市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-7.3%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2.5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24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德阳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广汉市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-5.0%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3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25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都江堰市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-2.8%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10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26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丹棱县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-2.0%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改善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PM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10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27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眉山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洪雅县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3.5%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恶化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NO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2" w:type="dxa"/>
            <w:noWrap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28</w:t>
            </w:r>
          </w:p>
        </w:tc>
        <w:tc>
          <w:tcPr>
            <w:tcW w:w="1310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乐山</w:t>
            </w:r>
          </w:p>
        </w:tc>
        <w:tc>
          <w:tcPr>
            <w:tcW w:w="1356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金口河区</w:t>
            </w:r>
          </w:p>
        </w:tc>
        <w:tc>
          <w:tcPr>
            <w:tcW w:w="16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6.7%</w:t>
            </w:r>
          </w:p>
        </w:tc>
        <w:tc>
          <w:tcPr>
            <w:tcW w:w="1033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恶化</w:t>
            </w:r>
          </w:p>
        </w:tc>
        <w:tc>
          <w:tcPr>
            <w:tcW w:w="144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SO</w:t>
            </w:r>
            <w:r>
              <w:rPr>
                <w:rFonts w:hint="eastAsia" w:ascii="Times New Roman" w:hAnsi="Times New Roman" w:eastAsia="仿宋_GB2312" w:cs="仿宋_GB2312"/>
                <w:vertAlign w:val="subscript"/>
              </w:rPr>
              <w:t>2</w:t>
            </w:r>
          </w:p>
        </w:tc>
        <w:tc>
          <w:tcPr>
            <w:tcW w:w="1322" w:type="dxa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成都平原</w:t>
            </w:r>
          </w:p>
        </w:tc>
      </w:tr>
    </w:tbl>
    <w:p>
      <w:pPr>
        <w:widowControl/>
        <w:overflowPunct w:val="0"/>
        <w:topLinePunct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4"/>
          <w:ind w:left="210" w:leftChars="100" w:right="210" w:rightChars="1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94.5.103:8089/seeyon/officeservlet"/>
  </w:docVars>
  <w:rsids>
    <w:rsidRoot w:val="00E0093E"/>
    <w:rsid w:val="00023783"/>
    <w:rsid w:val="000370E4"/>
    <w:rsid w:val="00044706"/>
    <w:rsid w:val="0004559B"/>
    <w:rsid w:val="00047DF0"/>
    <w:rsid w:val="000503A4"/>
    <w:rsid w:val="00051AD8"/>
    <w:rsid w:val="00056D05"/>
    <w:rsid w:val="0005771B"/>
    <w:rsid w:val="0006677F"/>
    <w:rsid w:val="0008681C"/>
    <w:rsid w:val="00091533"/>
    <w:rsid w:val="00092F23"/>
    <w:rsid w:val="0009451D"/>
    <w:rsid w:val="00095D0C"/>
    <w:rsid w:val="000B3F37"/>
    <w:rsid w:val="000C05FA"/>
    <w:rsid w:val="000C72C4"/>
    <w:rsid w:val="000D2BA1"/>
    <w:rsid w:val="000E4BDA"/>
    <w:rsid w:val="000F3AB4"/>
    <w:rsid w:val="000F692B"/>
    <w:rsid w:val="00107DEC"/>
    <w:rsid w:val="00132190"/>
    <w:rsid w:val="001430C4"/>
    <w:rsid w:val="001462F8"/>
    <w:rsid w:val="00147C87"/>
    <w:rsid w:val="00161B84"/>
    <w:rsid w:val="00166C73"/>
    <w:rsid w:val="00176161"/>
    <w:rsid w:val="00180884"/>
    <w:rsid w:val="001837D1"/>
    <w:rsid w:val="00183AC8"/>
    <w:rsid w:val="00185715"/>
    <w:rsid w:val="001858C4"/>
    <w:rsid w:val="00190947"/>
    <w:rsid w:val="00191053"/>
    <w:rsid w:val="00191D03"/>
    <w:rsid w:val="00197E2C"/>
    <w:rsid w:val="00197F1A"/>
    <w:rsid w:val="001A06DE"/>
    <w:rsid w:val="001A4118"/>
    <w:rsid w:val="001A6EB0"/>
    <w:rsid w:val="001A7575"/>
    <w:rsid w:val="001B7F0D"/>
    <w:rsid w:val="001C086E"/>
    <w:rsid w:val="001C4EFB"/>
    <w:rsid w:val="001E0E9B"/>
    <w:rsid w:val="001F76E5"/>
    <w:rsid w:val="0020064C"/>
    <w:rsid w:val="00203435"/>
    <w:rsid w:val="002100B1"/>
    <w:rsid w:val="00210F25"/>
    <w:rsid w:val="00212BBE"/>
    <w:rsid w:val="0021743D"/>
    <w:rsid w:val="00222F4D"/>
    <w:rsid w:val="002310DA"/>
    <w:rsid w:val="002317AC"/>
    <w:rsid w:val="002363D4"/>
    <w:rsid w:val="002457AA"/>
    <w:rsid w:val="002507E3"/>
    <w:rsid w:val="00251412"/>
    <w:rsid w:val="0025365B"/>
    <w:rsid w:val="00253CD9"/>
    <w:rsid w:val="002566BC"/>
    <w:rsid w:val="002717CE"/>
    <w:rsid w:val="0027528E"/>
    <w:rsid w:val="002810F4"/>
    <w:rsid w:val="00283852"/>
    <w:rsid w:val="00295692"/>
    <w:rsid w:val="002B58E7"/>
    <w:rsid w:val="002C3C62"/>
    <w:rsid w:val="002C5FE3"/>
    <w:rsid w:val="002D3B7B"/>
    <w:rsid w:val="002D48EE"/>
    <w:rsid w:val="002E21B9"/>
    <w:rsid w:val="002E2E5B"/>
    <w:rsid w:val="002E4B28"/>
    <w:rsid w:val="002E7D0A"/>
    <w:rsid w:val="002F3DC4"/>
    <w:rsid w:val="00311C2B"/>
    <w:rsid w:val="00312691"/>
    <w:rsid w:val="00316ECD"/>
    <w:rsid w:val="00321FA4"/>
    <w:rsid w:val="00325808"/>
    <w:rsid w:val="00331E94"/>
    <w:rsid w:val="00332B19"/>
    <w:rsid w:val="003360DE"/>
    <w:rsid w:val="003431F3"/>
    <w:rsid w:val="00346697"/>
    <w:rsid w:val="003468C7"/>
    <w:rsid w:val="00347F22"/>
    <w:rsid w:val="003530AF"/>
    <w:rsid w:val="00354A68"/>
    <w:rsid w:val="003552AF"/>
    <w:rsid w:val="00357145"/>
    <w:rsid w:val="0035738B"/>
    <w:rsid w:val="0036155F"/>
    <w:rsid w:val="00365787"/>
    <w:rsid w:val="003657CF"/>
    <w:rsid w:val="0037645A"/>
    <w:rsid w:val="00390E21"/>
    <w:rsid w:val="0039188B"/>
    <w:rsid w:val="00392023"/>
    <w:rsid w:val="003941FF"/>
    <w:rsid w:val="003A26AA"/>
    <w:rsid w:val="003C09B0"/>
    <w:rsid w:val="003D44D6"/>
    <w:rsid w:val="003E35F0"/>
    <w:rsid w:val="003E5549"/>
    <w:rsid w:val="003E5895"/>
    <w:rsid w:val="003E5924"/>
    <w:rsid w:val="003F1397"/>
    <w:rsid w:val="003F6698"/>
    <w:rsid w:val="00400BB5"/>
    <w:rsid w:val="004024E5"/>
    <w:rsid w:val="00402786"/>
    <w:rsid w:val="004200D5"/>
    <w:rsid w:val="004249AC"/>
    <w:rsid w:val="0042573B"/>
    <w:rsid w:val="00435DDB"/>
    <w:rsid w:val="00437536"/>
    <w:rsid w:val="0044018A"/>
    <w:rsid w:val="00440FA3"/>
    <w:rsid w:val="0044110D"/>
    <w:rsid w:val="00441E12"/>
    <w:rsid w:val="00445C2E"/>
    <w:rsid w:val="00454A5F"/>
    <w:rsid w:val="004554AB"/>
    <w:rsid w:val="004573D5"/>
    <w:rsid w:val="004630EF"/>
    <w:rsid w:val="004667FE"/>
    <w:rsid w:val="00473358"/>
    <w:rsid w:val="004833C5"/>
    <w:rsid w:val="00486A5E"/>
    <w:rsid w:val="00491BA7"/>
    <w:rsid w:val="004A271E"/>
    <w:rsid w:val="004A2902"/>
    <w:rsid w:val="004B54A3"/>
    <w:rsid w:val="004B66B0"/>
    <w:rsid w:val="004D1857"/>
    <w:rsid w:val="004D5B77"/>
    <w:rsid w:val="004D639A"/>
    <w:rsid w:val="004E0D8E"/>
    <w:rsid w:val="004E6E25"/>
    <w:rsid w:val="004E76B9"/>
    <w:rsid w:val="004F135C"/>
    <w:rsid w:val="004F4CC7"/>
    <w:rsid w:val="004F6F40"/>
    <w:rsid w:val="00504000"/>
    <w:rsid w:val="00513E29"/>
    <w:rsid w:val="00533E8F"/>
    <w:rsid w:val="00540E15"/>
    <w:rsid w:val="00543243"/>
    <w:rsid w:val="00547829"/>
    <w:rsid w:val="00550862"/>
    <w:rsid w:val="00553A45"/>
    <w:rsid w:val="00553A63"/>
    <w:rsid w:val="00561C59"/>
    <w:rsid w:val="00566FAA"/>
    <w:rsid w:val="00576F3F"/>
    <w:rsid w:val="00580312"/>
    <w:rsid w:val="00584373"/>
    <w:rsid w:val="00591E57"/>
    <w:rsid w:val="00597482"/>
    <w:rsid w:val="005A3CD0"/>
    <w:rsid w:val="005A7195"/>
    <w:rsid w:val="005B1557"/>
    <w:rsid w:val="005B515E"/>
    <w:rsid w:val="005B7C54"/>
    <w:rsid w:val="005C6B51"/>
    <w:rsid w:val="005D13C9"/>
    <w:rsid w:val="005D2BA4"/>
    <w:rsid w:val="005D3FF6"/>
    <w:rsid w:val="005E5F4D"/>
    <w:rsid w:val="005F0BC4"/>
    <w:rsid w:val="005F2ED8"/>
    <w:rsid w:val="00600E0F"/>
    <w:rsid w:val="0060571F"/>
    <w:rsid w:val="006100CC"/>
    <w:rsid w:val="006171B5"/>
    <w:rsid w:val="006227D2"/>
    <w:rsid w:val="006232F8"/>
    <w:rsid w:val="00623CD2"/>
    <w:rsid w:val="00630EB6"/>
    <w:rsid w:val="00636D5E"/>
    <w:rsid w:val="006430EC"/>
    <w:rsid w:val="0064353D"/>
    <w:rsid w:val="00672CCD"/>
    <w:rsid w:val="00691D51"/>
    <w:rsid w:val="006932FE"/>
    <w:rsid w:val="006A3681"/>
    <w:rsid w:val="006A4293"/>
    <w:rsid w:val="006A4EE8"/>
    <w:rsid w:val="006A682A"/>
    <w:rsid w:val="006A78F9"/>
    <w:rsid w:val="006B3677"/>
    <w:rsid w:val="006C086C"/>
    <w:rsid w:val="006C2296"/>
    <w:rsid w:val="006C28DC"/>
    <w:rsid w:val="006E319C"/>
    <w:rsid w:val="006F0321"/>
    <w:rsid w:val="006F06CE"/>
    <w:rsid w:val="006F0DF6"/>
    <w:rsid w:val="006F1D4B"/>
    <w:rsid w:val="006F6113"/>
    <w:rsid w:val="00701895"/>
    <w:rsid w:val="00712407"/>
    <w:rsid w:val="00716F34"/>
    <w:rsid w:val="007231B1"/>
    <w:rsid w:val="00727654"/>
    <w:rsid w:val="007303A7"/>
    <w:rsid w:val="00747E5D"/>
    <w:rsid w:val="00751795"/>
    <w:rsid w:val="00756877"/>
    <w:rsid w:val="0076081A"/>
    <w:rsid w:val="00763BE7"/>
    <w:rsid w:val="007655D4"/>
    <w:rsid w:val="00765CF6"/>
    <w:rsid w:val="00767F0E"/>
    <w:rsid w:val="00784978"/>
    <w:rsid w:val="00786B62"/>
    <w:rsid w:val="00792651"/>
    <w:rsid w:val="007A4686"/>
    <w:rsid w:val="007A56AA"/>
    <w:rsid w:val="007A5CE1"/>
    <w:rsid w:val="007B0394"/>
    <w:rsid w:val="007B2811"/>
    <w:rsid w:val="007B5C1C"/>
    <w:rsid w:val="007B77A6"/>
    <w:rsid w:val="007C5B70"/>
    <w:rsid w:val="007C794D"/>
    <w:rsid w:val="007D6A0E"/>
    <w:rsid w:val="007E19EF"/>
    <w:rsid w:val="007E4BD6"/>
    <w:rsid w:val="007E7E51"/>
    <w:rsid w:val="00810E5B"/>
    <w:rsid w:val="00810FDC"/>
    <w:rsid w:val="008125B0"/>
    <w:rsid w:val="00813CC1"/>
    <w:rsid w:val="0082299A"/>
    <w:rsid w:val="008262E6"/>
    <w:rsid w:val="00835778"/>
    <w:rsid w:val="00844163"/>
    <w:rsid w:val="00852C93"/>
    <w:rsid w:val="00856E53"/>
    <w:rsid w:val="00857203"/>
    <w:rsid w:val="00863124"/>
    <w:rsid w:val="00865DB8"/>
    <w:rsid w:val="00866DB9"/>
    <w:rsid w:val="008736F1"/>
    <w:rsid w:val="00891071"/>
    <w:rsid w:val="0089549A"/>
    <w:rsid w:val="00896313"/>
    <w:rsid w:val="008A2A4E"/>
    <w:rsid w:val="008B2A3E"/>
    <w:rsid w:val="008B78A2"/>
    <w:rsid w:val="008C0355"/>
    <w:rsid w:val="008C51C1"/>
    <w:rsid w:val="008C58A8"/>
    <w:rsid w:val="008C6CCA"/>
    <w:rsid w:val="008D219B"/>
    <w:rsid w:val="008E2C2F"/>
    <w:rsid w:val="008E2EE3"/>
    <w:rsid w:val="008F6375"/>
    <w:rsid w:val="00905487"/>
    <w:rsid w:val="00907A7B"/>
    <w:rsid w:val="0091051F"/>
    <w:rsid w:val="0091107A"/>
    <w:rsid w:val="00911BAA"/>
    <w:rsid w:val="00916C5A"/>
    <w:rsid w:val="00921233"/>
    <w:rsid w:val="009243C3"/>
    <w:rsid w:val="00925CC7"/>
    <w:rsid w:val="00931AC6"/>
    <w:rsid w:val="00940147"/>
    <w:rsid w:val="009463F2"/>
    <w:rsid w:val="00952530"/>
    <w:rsid w:val="009552B3"/>
    <w:rsid w:val="00955C67"/>
    <w:rsid w:val="00957857"/>
    <w:rsid w:val="00960D46"/>
    <w:rsid w:val="009661BB"/>
    <w:rsid w:val="00977D5A"/>
    <w:rsid w:val="00985012"/>
    <w:rsid w:val="009A0390"/>
    <w:rsid w:val="009A2B80"/>
    <w:rsid w:val="009A5166"/>
    <w:rsid w:val="009B0FE1"/>
    <w:rsid w:val="009C7AD9"/>
    <w:rsid w:val="009D4477"/>
    <w:rsid w:val="009E2395"/>
    <w:rsid w:val="009F7C3C"/>
    <w:rsid w:val="00A02414"/>
    <w:rsid w:val="00A02822"/>
    <w:rsid w:val="00A108FA"/>
    <w:rsid w:val="00A15EAF"/>
    <w:rsid w:val="00A206BD"/>
    <w:rsid w:val="00A25173"/>
    <w:rsid w:val="00A25315"/>
    <w:rsid w:val="00A27107"/>
    <w:rsid w:val="00A32B8F"/>
    <w:rsid w:val="00A52896"/>
    <w:rsid w:val="00A55D00"/>
    <w:rsid w:val="00A77349"/>
    <w:rsid w:val="00A8555A"/>
    <w:rsid w:val="00A85ED8"/>
    <w:rsid w:val="00A93418"/>
    <w:rsid w:val="00A93CD3"/>
    <w:rsid w:val="00AA2231"/>
    <w:rsid w:val="00AA6302"/>
    <w:rsid w:val="00AB74D1"/>
    <w:rsid w:val="00AC1166"/>
    <w:rsid w:val="00AC223E"/>
    <w:rsid w:val="00AC49FD"/>
    <w:rsid w:val="00AC68FC"/>
    <w:rsid w:val="00AD0E43"/>
    <w:rsid w:val="00AD5AD6"/>
    <w:rsid w:val="00AE185F"/>
    <w:rsid w:val="00AE2466"/>
    <w:rsid w:val="00AF0855"/>
    <w:rsid w:val="00AF7A4F"/>
    <w:rsid w:val="00B011D2"/>
    <w:rsid w:val="00B13075"/>
    <w:rsid w:val="00B24D18"/>
    <w:rsid w:val="00B26D9F"/>
    <w:rsid w:val="00B30435"/>
    <w:rsid w:val="00B34DF0"/>
    <w:rsid w:val="00B40419"/>
    <w:rsid w:val="00B42959"/>
    <w:rsid w:val="00B44DAF"/>
    <w:rsid w:val="00B61AEC"/>
    <w:rsid w:val="00B629DF"/>
    <w:rsid w:val="00B71F3F"/>
    <w:rsid w:val="00B73361"/>
    <w:rsid w:val="00B817DD"/>
    <w:rsid w:val="00B8450D"/>
    <w:rsid w:val="00BA6022"/>
    <w:rsid w:val="00BA71FD"/>
    <w:rsid w:val="00BA7D40"/>
    <w:rsid w:val="00BB0482"/>
    <w:rsid w:val="00BB4AD4"/>
    <w:rsid w:val="00BC0BCE"/>
    <w:rsid w:val="00BC2962"/>
    <w:rsid w:val="00BC6063"/>
    <w:rsid w:val="00BF69C5"/>
    <w:rsid w:val="00C03345"/>
    <w:rsid w:val="00C12C6B"/>
    <w:rsid w:val="00C12E4F"/>
    <w:rsid w:val="00C22B19"/>
    <w:rsid w:val="00C24091"/>
    <w:rsid w:val="00C4048D"/>
    <w:rsid w:val="00C42329"/>
    <w:rsid w:val="00C42B4D"/>
    <w:rsid w:val="00C466CF"/>
    <w:rsid w:val="00C524D3"/>
    <w:rsid w:val="00C63664"/>
    <w:rsid w:val="00C67D01"/>
    <w:rsid w:val="00C70E1B"/>
    <w:rsid w:val="00C732F2"/>
    <w:rsid w:val="00C834CE"/>
    <w:rsid w:val="00C84809"/>
    <w:rsid w:val="00C93FDC"/>
    <w:rsid w:val="00CA07F0"/>
    <w:rsid w:val="00CA1266"/>
    <w:rsid w:val="00CA5B91"/>
    <w:rsid w:val="00CA5E97"/>
    <w:rsid w:val="00CB57C9"/>
    <w:rsid w:val="00CB5E2D"/>
    <w:rsid w:val="00CC0057"/>
    <w:rsid w:val="00CC220B"/>
    <w:rsid w:val="00CD46AD"/>
    <w:rsid w:val="00CD7AF7"/>
    <w:rsid w:val="00CE1DCE"/>
    <w:rsid w:val="00CF5231"/>
    <w:rsid w:val="00CF581B"/>
    <w:rsid w:val="00CF6A78"/>
    <w:rsid w:val="00D016E1"/>
    <w:rsid w:val="00D041FF"/>
    <w:rsid w:val="00D11334"/>
    <w:rsid w:val="00D11FB9"/>
    <w:rsid w:val="00D15400"/>
    <w:rsid w:val="00D21EC9"/>
    <w:rsid w:val="00D22B4A"/>
    <w:rsid w:val="00D22FED"/>
    <w:rsid w:val="00D27F56"/>
    <w:rsid w:val="00D40518"/>
    <w:rsid w:val="00D41BCA"/>
    <w:rsid w:val="00D42405"/>
    <w:rsid w:val="00D440C8"/>
    <w:rsid w:val="00D52034"/>
    <w:rsid w:val="00D5331D"/>
    <w:rsid w:val="00D55D08"/>
    <w:rsid w:val="00D6165B"/>
    <w:rsid w:val="00D648FC"/>
    <w:rsid w:val="00D727A8"/>
    <w:rsid w:val="00D75D32"/>
    <w:rsid w:val="00D76190"/>
    <w:rsid w:val="00D83E14"/>
    <w:rsid w:val="00D90312"/>
    <w:rsid w:val="00D940C9"/>
    <w:rsid w:val="00DA0770"/>
    <w:rsid w:val="00DA6A6E"/>
    <w:rsid w:val="00DB21B2"/>
    <w:rsid w:val="00DB7525"/>
    <w:rsid w:val="00DC3C69"/>
    <w:rsid w:val="00DC3D4B"/>
    <w:rsid w:val="00DD400C"/>
    <w:rsid w:val="00DD7614"/>
    <w:rsid w:val="00DF2E3D"/>
    <w:rsid w:val="00DF5EEB"/>
    <w:rsid w:val="00E0093E"/>
    <w:rsid w:val="00E04B7C"/>
    <w:rsid w:val="00E1239A"/>
    <w:rsid w:val="00E2325B"/>
    <w:rsid w:val="00E23761"/>
    <w:rsid w:val="00E24E04"/>
    <w:rsid w:val="00E25710"/>
    <w:rsid w:val="00E26271"/>
    <w:rsid w:val="00E26772"/>
    <w:rsid w:val="00E3315A"/>
    <w:rsid w:val="00E36A57"/>
    <w:rsid w:val="00E41653"/>
    <w:rsid w:val="00E4270D"/>
    <w:rsid w:val="00E523B0"/>
    <w:rsid w:val="00E53B9B"/>
    <w:rsid w:val="00E55B53"/>
    <w:rsid w:val="00E6116A"/>
    <w:rsid w:val="00E61974"/>
    <w:rsid w:val="00E76B02"/>
    <w:rsid w:val="00E7761B"/>
    <w:rsid w:val="00E82F97"/>
    <w:rsid w:val="00EA5EB2"/>
    <w:rsid w:val="00EB68AB"/>
    <w:rsid w:val="00EB782A"/>
    <w:rsid w:val="00EC43FA"/>
    <w:rsid w:val="00EE21A4"/>
    <w:rsid w:val="00EE2A05"/>
    <w:rsid w:val="00EF5270"/>
    <w:rsid w:val="00F1090C"/>
    <w:rsid w:val="00F118BC"/>
    <w:rsid w:val="00F1385A"/>
    <w:rsid w:val="00F16FAC"/>
    <w:rsid w:val="00F23E58"/>
    <w:rsid w:val="00F4499A"/>
    <w:rsid w:val="00F44E57"/>
    <w:rsid w:val="00F51373"/>
    <w:rsid w:val="00F62A89"/>
    <w:rsid w:val="00F62E80"/>
    <w:rsid w:val="00F671D2"/>
    <w:rsid w:val="00F75120"/>
    <w:rsid w:val="00F7734C"/>
    <w:rsid w:val="00F84A2E"/>
    <w:rsid w:val="00F86689"/>
    <w:rsid w:val="00F9341E"/>
    <w:rsid w:val="00FA20C5"/>
    <w:rsid w:val="00FA421A"/>
    <w:rsid w:val="00FA4F0F"/>
    <w:rsid w:val="00FB6840"/>
    <w:rsid w:val="00FB7B36"/>
    <w:rsid w:val="00FC6C7E"/>
    <w:rsid w:val="00FD519D"/>
    <w:rsid w:val="00FD60D0"/>
    <w:rsid w:val="00FD623F"/>
    <w:rsid w:val="00FE2ABE"/>
    <w:rsid w:val="00FF3EEF"/>
    <w:rsid w:val="01EE328F"/>
    <w:rsid w:val="02431445"/>
    <w:rsid w:val="02B4275D"/>
    <w:rsid w:val="02EA19D9"/>
    <w:rsid w:val="036510E6"/>
    <w:rsid w:val="04E705E7"/>
    <w:rsid w:val="06202433"/>
    <w:rsid w:val="062231F7"/>
    <w:rsid w:val="06532265"/>
    <w:rsid w:val="066650B1"/>
    <w:rsid w:val="06DE27AD"/>
    <w:rsid w:val="08A50FBF"/>
    <w:rsid w:val="097775FA"/>
    <w:rsid w:val="09951F92"/>
    <w:rsid w:val="09B53848"/>
    <w:rsid w:val="0A0C5A24"/>
    <w:rsid w:val="0A404712"/>
    <w:rsid w:val="0D4B23AE"/>
    <w:rsid w:val="0D743CA3"/>
    <w:rsid w:val="0E942120"/>
    <w:rsid w:val="0F4A1311"/>
    <w:rsid w:val="0F855D5F"/>
    <w:rsid w:val="1016024F"/>
    <w:rsid w:val="10337BD6"/>
    <w:rsid w:val="10686877"/>
    <w:rsid w:val="111C20AB"/>
    <w:rsid w:val="116D63EE"/>
    <w:rsid w:val="128517A2"/>
    <w:rsid w:val="13A36579"/>
    <w:rsid w:val="140C182D"/>
    <w:rsid w:val="145C20EB"/>
    <w:rsid w:val="14A522A4"/>
    <w:rsid w:val="14DB2D23"/>
    <w:rsid w:val="15B717E7"/>
    <w:rsid w:val="169C365A"/>
    <w:rsid w:val="16FE4E57"/>
    <w:rsid w:val="174665CA"/>
    <w:rsid w:val="179971D6"/>
    <w:rsid w:val="192752D1"/>
    <w:rsid w:val="192867D5"/>
    <w:rsid w:val="195840B2"/>
    <w:rsid w:val="1ACF3D3D"/>
    <w:rsid w:val="1AE74CEE"/>
    <w:rsid w:val="1B576D40"/>
    <w:rsid w:val="1BB9299D"/>
    <w:rsid w:val="1CE9187D"/>
    <w:rsid w:val="1D592DF6"/>
    <w:rsid w:val="1DA92481"/>
    <w:rsid w:val="1E007B26"/>
    <w:rsid w:val="1F0934DD"/>
    <w:rsid w:val="1F6E2204"/>
    <w:rsid w:val="1FF96040"/>
    <w:rsid w:val="203074AA"/>
    <w:rsid w:val="20367E0F"/>
    <w:rsid w:val="216E586A"/>
    <w:rsid w:val="21FF4D31"/>
    <w:rsid w:val="225F1C26"/>
    <w:rsid w:val="25810228"/>
    <w:rsid w:val="259318CB"/>
    <w:rsid w:val="264B32E5"/>
    <w:rsid w:val="27C92D77"/>
    <w:rsid w:val="28A60592"/>
    <w:rsid w:val="28D30315"/>
    <w:rsid w:val="292B7E4A"/>
    <w:rsid w:val="2969506C"/>
    <w:rsid w:val="2A2E222A"/>
    <w:rsid w:val="2A386057"/>
    <w:rsid w:val="2C1F397D"/>
    <w:rsid w:val="2D4F3B53"/>
    <w:rsid w:val="2D8C263A"/>
    <w:rsid w:val="2E6D751E"/>
    <w:rsid w:val="2FBC5EE8"/>
    <w:rsid w:val="2FD4000C"/>
    <w:rsid w:val="30532BD0"/>
    <w:rsid w:val="30940440"/>
    <w:rsid w:val="30CC3104"/>
    <w:rsid w:val="30E60A14"/>
    <w:rsid w:val="31146B83"/>
    <w:rsid w:val="313A7DC0"/>
    <w:rsid w:val="31675B85"/>
    <w:rsid w:val="31957481"/>
    <w:rsid w:val="31DC7BF8"/>
    <w:rsid w:val="32CB71B7"/>
    <w:rsid w:val="3363759E"/>
    <w:rsid w:val="33C95316"/>
    <w:rsid w:val="342C1E89"/>
    <w:rsid w:val="34BB36CA"/>
    <w:rsid w:val="363C7CE6"/>
    <w:rsid w:val="365E664E"/>
    <w:rsid w:val="3661045A"/>
    <w:rsid w:val="378259F5"/>
    <w:rsid w:val="37AC006A"/>
    <w:rsid w:val="38D7657A"/>
    <w:rsid w:val="391541F3"/>
    <w:rsid w:val="39AB6BB0"/>
    <w:rsid w:val="3AAE7452"/>
    <w:rsid w:val="3B1B7724"/>
    <w:rsid w:val="3B6A768C"/>
    <w:rsid w:val="3BE810BA"/>
    <w:rsid w:val="3D7A7ABA"/>
    <w:rsid w:val="3DC23245"/>
    <w:rsid w:val="3E000955"/>
    <w:rsid w:val="3EF55FB6"/>
    <w:rsid w:val="4013488B"/>
    <w:rsid w:val="40151D3C"/>
    <w:rsid w:val="406154B7"/>
    <w:rsid w:val="40BE669E"/>
    <w:rsid w:val="41CA0C84"/>
    <w:rsid w:val="41DA6717"/>
    <w:rsid w:val="426D4463"/>
    <w:rsid w:val="4386457B"/>
    <w:rsid w:val="440C51C8"/>
    <w:rsid w:val="441737C5"/>
    <w:rsid w:val="45FB29FB"/>
    <w:rsid w:val="46B21629"/>
    <w:rsid w:val="47874BB8"/>
    <w:rsid w:val="48041ADC"/>
    <w:rsid w:val="48237E37"/>
    <w:rsid w:val="499D2B74"/>
    <w:rsid w:val="4A381DCE"/>
    <w:rsid w:val="4AAE5120"/>
    <w:rsid w:val="4B135597"/>
    <w:rsid w:val="4B3E0B8E"/>
    <w:rsid w:val="4B656F61"/>
    <w:rsid w:val="4BA3584C"/>
    <w:rsid w:val="4C067AF2"/>
    <w:rsid w:val="4C3F7DB4"/>
    <w:rsid w:val="4C472BAA"/>
    <w:rsid w:val="4CC767E7"/>
    <w:rsid w:val="4CCF5D0A"/>
    <w:rsid w:val="4D621143"/>
    <w:rsid w:val="4D96511C"/>
    <w:rsid w:val="4E1D4FCC"/>
    <w:rsid w:val="4E2915C6"/>
    <w:rsid w:val="4EC713EC"/>
    <w:rsid w:val="4FAD3128"/>
    <w:rsid w:val="52C96A8F"/>
    <w:rsid w:val="531D5026"/>
    <w:rsid w:val="53287D55"/>
    <w:rsid w:val="534651D8"/>
    <w:rsid w:val="53521EEC"/>
    <w:rsid w:val="53A41255"/>
    <w:rsid w:val="576E7882"/>
    <w:rsid w:val="59E932B8"/>
    <w:rsid w:val="5A69721B"/>
    <w:rsid w:val="5B375B20"/>
    <w:rsid w:val="5B720A21"/>
    <w:rsid w:val="5BAC4E59"/>
    <w:rsid w:val="5C712E4E"/>
    <w:rsid w:val="5C946F54"/>
    <w:rsid w:val="5D6C08EE"/>
    <w:rsid w:val="5DA4033F"/>
    <w:rsid w:val="5DA44960"/>
    <w:rsid w:val="5DBD4FF9"/>
    <w:rsid w:val="5DD87B81"/>
    <w:rsid w:val="5E2A78DC"/>
    <w:rsid w:val="5EB13F71"/>
    <w:rsid w:val="5EC57EB7"/>
    <w:rsid w:val="61753000"/>
    <w:rsid w:val="62D7589B"/>
    <w:rsid w:val="62F2177F"/>
    <w:rsid w:val="641F3232"/>
    <w:rsid w:val="6495438E"/>
    <w:rsid w:val="652F438E"/>
    <w:rsid w:val="675960FC"/>
    <w:rsid w:val="68061680"/>
    <w:rsid w:val="68EC534C"/>
    <w:rsid w:val="690D6451"/>
    <w:rsid w:val="69B61908"/>
    <w:rsid w:val="69BA1A7C"/>
    <w:rsid w:val="6AD360C7"/>
    <w:rsid w:val="6B2430E5"/>
    <w:rsid w:val="6B51524C"/>
    <w:rsid w:val="6DB768EB"/>
    <w:rsid w:val="6DF95F2C"/>
    <w:rsid w:val="6EF878C0"/>
    <w:rsid w:val="6F531C03"/>
    <w:rsid w:val="6FD7540E"/>
    <w:rsid w:val="70E7578A"/>
    <w:rsid w:val="71660179"/>
    <w:rsid w:val="7290327C"/>
    <w:rsid w:val="731A470A"/>
    <w:rsid w:val="75381B6F"/>
    <w:rsid w:val="75FD3FD7"/>
    <w:rsid w:val="7A187687"/>
    <w:rsid w:val="7A661BA9"/>
    <w:rsid w:val="7C2D3524"/>
    <w:rsid w:val="7C452061"/>
    <w:rsid w:val="7C712DD6"/>
    <w:rsid w:val="7CF8165F"/>
    <w:rsid w:val="7D6166D5"/>
    <w:rsid w:val="7F4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unhideWhenUsed/>
    <w:qFormat/>
    <w:uiPriority w:val="99"/>
    <w:rPr>
      <w:color w:val="595959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595959"/>
      <w:u w:val="none"/>
    </w:rPr>
  </w:style>
  <w:style w:type="character" w:styleId="14">
    <w:name w:val="HTML Code"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unhideWhenUsed/>
    <w:qFormat/>
    <w:uiPriority w:val="99"/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日期 字符"/>
    <w:link w:val="2"/>
    <w:qFormat/>
    <w:uiPriority w:val="0"/>
    <w:rPr>
      <w:rFonts w:ascii="等线" w:hAnsi="等线" w:eastAsia="等线"/>
      <w:kern w:val="2"/>
      <w:sz w:val="21"/>
      <w:szCs w:val="22"/>
    </w:rPr>
  </w:style>
  <w:style w:type="character" w:customStyle="1" w:styleId="19">
    <w:name w:val="批注框文本 字符"/>
    <w:link w:val="3"/>
    <w:semiHidden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20">
    <w:name w:val="页脚 字符"/>
    <w:link w:val="4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21">
    <w:name w:val="页眉 字符"/>
    <w:link w:val="5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22">
    <w:name w:val="time"/>
    <w:qFormat/>
    <w:uiPriority w:val="0"/>
    <w:rPr>
      <w:sz w:val="18"/>
      <w:szCs w:val="18"/>
    </w:rPr>
  </w:style>
  <w:style w:type="character" w:customStyle="1" w:styleId="23">
    <w:name w:val="bg14"/>
    <w:qFormat/>
    <w:uiPriority w:val="0"/>
    <w:rPr>
      <w:shd w:val="clear" w:color="auto" w:fill="FFFFFF"/>
    </w:rPr>
  </w:style>
  <w:style w:type="character" w:customStyle="1" w:styleId="24">
    <w:name w:val="sel"/>
    <w:qFormat/>
    <w:uiPriority w:val="0"/>
    <w:rPr>
      <w:color w:val="2181E1"/>
    </w:rPr>
  </w:style>
  <w:style w:type="character" w:customStyle="1" w:styleId="25">
    <w:name w:val="name2"/>
    <w:qFormat/>
    <w:uiPriority w:val="0"/>
    <w:rPr>
      <w:b/>
      <w:color w:val="2276BE"/>
      <w:sz w:val="30"/>
      <w:szCs w:val="30"/>
    </w:rPr>
  </w:style>
  <w:style w:type="character" w:customStyle="1" w:styleId="26">
    <w:name w:val="name"/>
    <w:qFormat/>
    <w:uiPriority w:val="0"/>
    <w:rPr>
      <w:b/>
      <w:color w:val="2276BE"/>
      <w:sz w:val="30"/>
      <w:szCs w:val="30"/>
    </w:rPr>
  </w:style>
  <w:style w:type="character" w:customStyle="1" w:styleId="27">
    <w:name w:val="bg1"/>
    <w:qFormat/>
    <w:uiPriority w:val="0"/>
    <w:rPr>
      <w:shd w:val="clear" w:color="auto" w:fill="FFFFFF"/>
    </w:rPr>
  </w:style>
  <w:style w:type="character" w:customStyle="1" w:styleId="28">
    <w:name w:val="more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29">
    <w:name w:val="more6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30">
    <w:name w:val="bg3"/>
    <w:qFormat/>
    <w:uiPriority w:val="0"/>
    <w:rPr>
      <w:shd w:val="clear" w:color="auto" w:fill="FFFFFF"/>
    </w:rPr>
  </w:style>
  <w:style w:type="character" w:customStyle="1" w:styleId="31">
    <w:name w:val="on"/>
    <w:qFormat/>
    <w:uiPriority w:val="0"/>
    <w:rPr>
      <w:color w:val="FFFFFF"/>
      <w:shd w:val="clear" w:color="auto" w:fill="55A7F8"/>
    </w:rPr>
  </w:style>
  <w:style w:type="character" w:customStyle="1" w:styleId="32">
    <w:name w:val="time5"/>
    <w:qFormat/>
    <w:uiPriority w:val="0"/>
    <w:rPr>
      <w:sz w:val="18"/>
      <w:szCs w:val="18"/>
    </w:rPr>
  </w:style>
  <w:style w:type="character" w:customStyle="1" w:styleId="33">
    <w:name w:val="bg13"/>
    <w:qFormat/>
    <w:uiPriority w:val="0"/>
    <w:rPr>
      <w:shd w:val="clear" w:color="auto" w:fill="FFFFFF"/>
    </w:rPr>
  </w:style>
  <w:style w:type="character" w:customStyle="1" w:styleId="34">
    <w:name w:val="sel1"/>
    <w:basedOn w:val="7"/>
    <w:qFormat/>
    <w:uiPriority w:val="0"/>
  </w:style>
  <w:style w:type="character" w:customStyle="1" w:styleId="35">
    <w:name w:val="on2"/>
    <w:qFormat/>
    <w:uiPriority w:val="0"/>
    <w:rPr>
      <w:color w:val="FFFFFF"/>
      <w:shd w:val="clear" w:color="auto" w:fill="55A7F8"/>
    </w:rPr>
  </w:style>
  <w:style w:type="character" w:customStyle="1" w:styleId="36">
    <w:name w:val="xq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37">
    <w:name w:val="bg12"/>
    <w:qFormat/>
    <w:uiPriority w:val="0"/>
    <w:rPr>
      <w:color w:val="FFFFFF"/>
    </w:rPr>
  </w:style>
  <w:style w:type="character" w:customStyle="1" w:styleId="38">
    <w:name w:val="name6"/>
    <w:qFormat/>
    <w:uiPriority w:val="0"/>
    <w:rPr>
      <w:b/>
      <w:color w:val="2276BE"/>
      <w:sz w:val="30"/>
      <w:szCs w:val="30"/>
    </w:rPr>
  </w:style>
  <w:style w:type="character" w:customStyle="1" w:styleId="39">
    <w:name w:val="name1"/>
    <w:qFormat/>
    <w:uiPriority w:val="0"/>
    <w:rPr>
      <w:b/>
      <w:color w:val="2276BE"/>
      <w:sz w:val="30"/>
      <w:szCs w:val="30"/>
    </w:rPr>
  </w:style>
  <w:style w:type="character" w:customStyle="1" w:styleId="40">
    <w:name w:val="bg2"/>
    <w:qFormat/>
    <w:uiPriority w:val="0"/>
    <w:rPr>
      <w:shd w:val="clear" w:color="auto" w:fill="FFFFFF"/>
    </w:rPr>
  </w:style>
  <w:style w:type="character" w:customStyle="1" w:styleId="41">
    <w:name w:val="bg"/>
    <w:qFormat/>
    <w:uiPriority w:val="0"/>
    <w:rPr>
      <w:color w:val="FFFFFF"/>
    </w:rPr>
  </w:style>
  <w:style w:type="character" w:customStyle="1" w:styleId="42">
    <w:name w:val="name4"/>
    <w:qFormat/>
    <w:uiPriority w:val="0"/>
    <w:rPr>
      <w:b/>
      <w:color w:val="2276BE"/>
      <w:sz w:val="30"/>
      <w:szCs w:val="30"/>
    </w:rPr>
  </w:style>
  <w:style w:type="character" w:customStyle="1" w:styleId="43">
    <w:name w:val="time4"/>
    <w:qFormat/>
    <w:uiPriority w:val="0"/>
    <w:rPr>
      <w:sz w:val="18"/>
      <w:szCs w:val="18"/>
    </w:rPr>
  </w:style>
  <w:style w:type="character" w:customStyle="1" w:styleId="44">
    <w:name w:val="time1"/>
    <w:qFormat/>
    <w:uiPriority w:val="0"/>
    <w:rPr>
      <w:sz w:val="18"/>
      <w:szCs w:val="18"/>
    </w:rPr>
  </w:style>
  <w:style w:type="character" w:customStyle="1" w:styleId="45">
    <w:name w:val="name5"/>
    <w:qFormat/>
    <w:uiPriority w:val="0"/>
    <w:rPr>
      <w:b/>
      <w:color w:val="2276BE"/>
      <w:sz w:val="30"/>
      <w:szCs w:val="30"/>
    </w:rPr>
  </w:style>
  <w:style w:type="paragraph" w:customStyle="1" w:styleId="46">
    <w:name w:val="修订1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47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8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9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5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2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3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5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71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73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  <w:szCs w:val="24"/>
    </w:rPr>
  </w:style>
  <w:style w:type="table" w:customStyle="1" w:styleId="67">
    <w:name w:val="网格型1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F70B4F-7C91-4233-B328-EE3F07919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20</Pages>
  <Words>1844</Words>
  <Characters>10514</Characters>
  <Lines>87</Lines>
  <Paragraphs>24</Paragraphs>
  <TotalTime>2</TotalTime>
  <ScaleCrop>false</ScaleCrop>
  <LinksUpToDate>false</LinksUpToDate>
  <CharactersWithSpaces>12334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2020-09-24T09:21:00Z</dcterms:created>
  <dc:creator>谢义琴</dc:creator>
  <cp:lastModifiedBy>兼言小子</cp:lastModifiedBy>
  <cp:lastPrinted>2020-09-24T10:06:00Z</cp:lastPrinted>
  <dcterms:modified xsi:type="dcterms:W3CDTF">2020-10-10T09:36:30Z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