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四川省辐射环境管理监测中心站</w:t>
      </w:r>
    </w:p>
    <w:p w14:paraId="6E0AD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购买消耗性材料（样品采集器）</w:t>
      </w:r>
    </w:p>
    <w:p w14:paraId="3133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询价的公告</w:t>
      </w:r>
    </w:p>
    <w:p w14:paraId="5F3B7B5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根据工作需要，我站拟购买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一批消耗性材料（样品采集器）</w:t>
      </w:r>
      <w:r>
        <w:rPr>
          <w:rFonts w:ascii="Times New Roman" w:hAnsi="Times New Roman" w:eastAsia="仿宋_GB2312" w:cs="Times New Roman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主要包括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深井泵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不锈钢盆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贝勒采水管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采水器等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具体商品名称、数量及相关技术参数清单获取方式见下文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），</w:t>
      </w:r>
      <w:r>
        <w:rPr>
          <w:rFonts w:ascii="Times New Roman" w:hAnsi="Times New Roman" w:eastAsia="仿宋_GB2312" w:cs="Times New Roman"/>
          <w:sz w:val="30"/>
          <w:szCs w:val="30"/>
        </w:rPr>
        <w:t>现对外公开询价，有关事项告知如下。欢迎符合条件的供应商提供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商品</w:t>
      </w:r>
      <w:r>
        <w:rPr>
          <w:rFonts w:ascii="Times New Roman" w:hAnsi="Times New Roman" w:eastAsia="仿宋_GB2312" w:cs="Times New Roman"/>
          <w:sz w:val="30"/>
          <w:szCs w:val="30"/>
        </w:rPr>
        <w:t>报价及相关资料。</w:t>
      </w:r>
    </w:p>
    <w:p w14:paraId="3FF571AF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对采购</w:t>
      </w:r>
      <w:r>
        <w:rPr>
          <w:rFonts w:hint="eastAsia" w:ascii="Times New Roman" w:hAnsi="Times New Roman" w:eastAsia="黑体" w:cs="Times New Roman"/>
          <w:bCs/>
          <w:sz w:val="30"/>
          <w:szCs w:val="30"/>
          <w:lang w:eastAsia="zh-CN"/>
        </w:rPr>
        <w:t>限价及</w:t>
      </w:r>
      <w:r>
        <w:rPr>
          <w:rFonts w:ascii="Times New Roman" w:hAnsi="Times New Roman" w:eastAsia="黑体" w:cs="Times New Roman"/>
          <w:bCs/>
          <w:sz w:val="30"/>
          <w:szCs w:val="30"/>
        </w:rPr>
        <w:t>供货时间的要求</w:t>
      </w:r>
    </w:p>
    <w:p w14:paraId="34ED417E">
      <w:pPr>
        <w:numPr>
          <w:ilvl w:val="0"/>
          <w:numId w:val="0"/>
        </w:num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1.本次采购限价为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000.0元（大写：人民币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壹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玖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仟元整），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价格除商品价格外，还须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含税费、运输费（其中不锈钢盆需邮寄至省内、省外不同的7个地址）、搬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运费等所有费用；</w:t>
      </w:r>
    </w:p>
    <w:p w14:paraId="77F42879">
      <w:pPr>
        <w:numPr>
          <w:ilvl w:val="0"/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2.交货地址为成都市温江区花土路689号五楼，商品须在2025年12月10日之前完成供货，并验收合格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5218D8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对供应商的要求</w:t>
      </w:r>
    </w:p>
    <w:p w14:paraId="53B82FF8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供应商有相关产品供应能力，无严重违法失信行为，无违法犯罪记录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报价单位之间无股权人相关联系。</w:t>
      </w:r>
    </w:p>
    <w:p w14:paraId="6C909C7A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三、获取拟采购商品技术参数文件</w:t>
      </w:r>
    </w:p>
    <w:p w14:paraId="24C9722E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时间：2025年1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日至2025年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日，法定工作日上午9:00至11:00，下午14:00-16:00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566B90A0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地点：四川省成都市温江区花土路689号四川省辐射环境管理监测中心站2楼21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室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059F0501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提交供应商营业执照，经核实满足要求后现场领取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23DB67C4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</w:p>
    <w:p w14:paraId="282D7C3B">
      <w:pPr>
        <w:numPr>
          <w:ilvl w:val="0"/>
          <w:numId w:val="0"/>
        </w:numPr>
        <w:ind w:leftChars="0"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本次询价文件资料不收取任何费用。</w:t>
      </w:r>
    </w:p>
    <w:p w14:paraId="58AEDD7B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sz w:val="30"/>
          <w:szCs w:val="30"/>
          <w:lang w:val="en-US" w:eastAsia="zh-CN"/>
        </w:rPr>
        <w:t>四、</w:t>
      </w:r>
      <w:r>
        <w:rPr>
          <w:rFonts w:ascii="Times New Roman" w:hAnsi="Times New Roman" w:eastAsia="黑体" w:cs="Times New Roman"/>
          <w:bCs/>
          <w:sz w:val="30"/>
          <w:szCs w:val="30"/>
        </w:rPr>
        <w:t>询价响应方式及需提供的资料</w:t>
      </w:r>
    </w:p>
    <w:p w14:paraId="2EE19206">
      <w:p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本次询价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方式为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现场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资料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6D0FD3A3">
      <w:pPr>
        <w:numPr>
          <w:ilvl w:val="0"/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现场响应方式：法定工作日上午9:00至11:00，下午14:00-16:00。将响应资料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封装在密封袋后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递交至四川省成都市温江区花土路689号四川省辐射环境管理监测中心站2楼211室。联系人：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朱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老师 181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80861597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1665E17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响应资料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递交截止时间为202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:00，响应资料包括但不限于：</w:t>
      </w:r>
    </w:p>
    <w:p w14:paraId="6BC5F86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（1）详细报价单（加盖公章），包含商品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名称、型号规格、</w:t>
      </w:r>
      <w:r>
        <w:rPr>
          <w:rFonts w:ascii="Times New Roman" w:hAnsi="Times New Roman" w:eastAsia="仿宋_GB2312" w:cs="Times New Roman"/>
          <w:sz w:val="30"/>
          <w:szCs w:val="30"/>
        </w:rPr>
        <w:t>单价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数量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及总价</w:t>
      </w:r>
      <w:r>
        <w:rPr>
          <w:rFonts w:ascii="Times New Roman" w:hAnsi="Times New Roman" w:eastAsia="仿宋_GB2312" w:cs="Times New Roman"/>
          <w:sz w:val="30"/>
          <w:szCs w:val="30"/>
        </w:rPr>
        <w:t>，报价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总价</w:t>
      </w:r>
      <w:r>
        <w:rPr>
          <w:rFonts w:ascii="Times New Roman" w:hAnsi="Times New Roman" w:eastAsia="仿宋_GB2312" w:cs="Times New Roman"/>
          <w:sz w:val="30"/>
          <w:szCs w:val="30"/>
        </w:rPr>
        <w:t>不得超过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采购限价</w:t>
      </w:r>
      <w:r>
        <w:rPr>
          <w:rFonts w:ascii="Times New Roman" w:hAnsi="Times New Roman" w:eastAsia="仿宋_GB2312" w:cs="Times New Roman"/>
          <w:sz w:val="30"/>
          <w:szCs w:val="30"/>
        </w:rPr>
        <w:t>；</w:t>
      </w:r>
    </w:p>
    <w:p w14:paraId="4C08EE2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（2）供应商营业执照正本复印件；</w:t>
      </w:r>
    </w:p>
    <w:p w14:paraId="2F0B6B54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）在国家企业信用信息公示系统(www.gsxt.gov.cn)查询严重违法失信企业结果；</w:t>
      </w:r>
    </w:p>
    <w:p w14:paraId="36841E6B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）在中国裁判文书网(wenshu.court.gov.cn)查询无违法犯罪记录的查询结果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；</w:t>
      </w:r>
    </w:p>
    <w:p w14:paraId="457D5E43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企业在企查查或相关软件上查询的股权人截图，截图内容须包含工商信息、股东信息。</w:t>
      </w:r>
    </w:p>
    <w:p w14:paraId="234D5C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五、供应商</w:t>
      </w:r>
      <w:r>
        <w:rPr>
          <w:rFonts w:ascii="Times New Roman" w:hAnsi="Times New Roman" w:eastAsia="黑体" w:cs="Times New Roman"/>
          <w:bCs/>
          <w:sz w:val="30"/>
          <w:szCs w:val="30"/>
        </w:rPr>
        <w:t>确定方式</w:t>
      </w:r>
    </w:p>
    <w:p w14:paraId="538BF4B1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对满足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本次采购商品参数以及</w:t>
      </w:r>
      <w:r>
        <w:rPr>
          <w:rFonts w:ascii="Times New Roman" w:hAnsi="Times New Roman" w:eastAsia="仿宋_GB2312" w:cs="Times New Roman"/>
          <w:sz w:val="30"/>
          <w:szCs w:val="30"/>
        </w:rPr>
        <w:t>本公告二、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章节</w:t>
      </w:r>
      <w:r>
        <w:rPr>
          <w:rFonts w:ascii="Times New Roman" w:hAnsi="Times New Roman" w:eastAsia="仿宋_GB2312" w:cs="Times New Roman"/>
          <w:sz w:val="30"/>
          <w:szCs w:val="30"/>
        </w:rPr>
        <w:t>所有要求的，属于本次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询价</w:t>
      </w:r>
      <w:r>
        <w:rPr>
          <w:rFonts w:ascii="Times New Roman" w:hAnsi="Times New Roman" w:eastAsia="仿宋_GB2312" w:cs="Times New Roman"/>
          <w:sz w:val="30"/>
          <w:szCs w:val="30"/>
        </w:rPr>
        <w:t>合格供应商。对合格供应商，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按下列规则确定本次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耗材采购</w:t>
      </w:r>
      <w:r>
        <w:rPr>
          <w:rFonts w:ascii="Times New Roman" w:hAnsi="Times New Roman" w:eastAsia="仿宋_GB2312" w:cs="Times New Roman"/>
          <w:sz w:val="30"/>
          <w:szCs w:val="30"/>
        </w:rPr>
        <w:t>供应商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 w14:paraId="0F79604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报价总价由低至高进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行排名，其中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报价总价最低者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排名第一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并确定为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本次服务供应商。</w:t>
      </w:r>
    </w:p>
    <w:p w14:paraId="4A9B1DC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.如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出现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报价排名均为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第一的情况</w:t>
      </w:r>
      <w:r>
        <w:rPr>
          <w:rFonts w:ascii="Times New Roman" w:hAnsi="Times New Roman" w:eastAsia="仿宋_GB2312" w:cs="Times New Roman"/>
          <w:sz w:val="30"/>
          <w:szCs w:val="30"/>
        </w:rPr>
        <w:t>，则由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并列第一的</w:t>
      </w:r>
      <w:r>
        <w:rPr>
          <w:rFonts w:ascii="Times New Roman" w:hAnsi="Times New Roman" w:eastAsia="仿宋_GB2312" w:cs="Times New Roman"/>
          <w:sz w:val="30"/>
          <w:szCs w:val="30"/>
        </w:rPr>
        <w:t>单位进行重新报价，报价方式及时间另行通知。</w:t>
      </w:r>
    </w:p>
    <w:p w14:paraId="6ABE6A0A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3.如第一名主动放弃供应商资格，则由下一名（第二名）自动递补，以此类推。</w:t>
      </w:r>
    </w:p>
    <w:p w14:paraId="5A3779C0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联系方式：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朱老师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181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80861597</w:t>
      </w:r>
    </w:p>
    <w:p w14:paraId="1950BD45">
      <w:pPr>
        <w:ind w:firstLine="600" w:firstLineChars="200"/>
        <w:rPr>
          <w:rFonts w:ascii="Times New Roman" w:hAnsi="Times New Roman" w:eastAsia="方正仿宋_GB2312" w:cs="Times New Roman"/>
          <w:sz w:val="30"/>
          <w:szCs w:val="30"/>
        </w:rPr>
      </w:pPr>
    </w:p>
    <w:p w14:paraId="308AE079">
      <w:pPr>
        <w:rPr>
          <w:rFonts w:ascii="Times New Roman" w:hAnsi="Times New Roman" w:eastAsia="方正仿宋_GB2312" w:cs="Times New Roman"/>
          <w:sz w:val="30"/>
          <w:szCs w:val="30"/>
        </w:rPr>
      </w:pPr>
    </w:p>
    <w:p w14:paraId="179FE21E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四川省辐射环境管理监测中心站</w:t>
      </w:r>
    </w:p>
    <w:p w14:paraId="6B44E7CD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p w14:paraId="47B85814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582325B9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2F8B7ED7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34371415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5C0E2DA8">
      <w:pPr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2F1C0044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038C67D1">
      <w:pPr>
        <w:ind w:right="840" w:rightChars="400"/>
        <w:jc w:val="both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43C1E8-FD64-48E8-AA28-C294D71AA1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CE6206-19CE-46FA-896F-3CE3F534B52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AF670A1-ACAF-45D6-9EB0-8970C785CE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jNjOTg3N2VhMDFiMGRlMDRkNjQwZTZlMmFmZjgifQ=="/>
    <w:docVar w:name="KSO_WPS_MARK_KEY" w:val="bd6e0706-8c50-41c3-af3b-e9637c2ecd1c"/>
  </w:docVars>
  <w:rsids>
    <w:rsidRoot w:val="46D843C6"/>
    <w:rsid w:val="00070F37"/>
    <w:rsid w:val="000749E3"/>
    <w:rsid w:val="000829D0"/>
    <w:rsid w:val="000C3547"/>
    <w:rsid w:val="000D0B5D"/>
    <w:rsid w:val="00226F50"/>
    <w:rsid w:val="00233B0E"/>
    <w:rsid w:val="00267155"/>
    <w:rsid w:val="002A43BA"/>
    <w:rsid w:val="002D0792"/>
    <w:rsid w:val="002D7930"/>
    <w:rsid w:val="002E1E66"/>
    <w:rsid w:val="002E7339"/>
    <w:rsid w:val="0035352D"/>
    <w:rsid w:val="00394C83"/>
    <w:rsid w:val="003B3EAA"/>
    <w:rsid w:val="003E129D"/>
    <w:rsid w:val="00476865"/>
    <w:rsid w:val="004776E1"/>
    <w:rsid w:val="004813BC"/>
    <w:rsid w:val="00577E05"/>
    <w:rsid w:val="005E751B"/>
    <w:rsid w:val="00600AD9"/>
    <w:rsid w:val="006313C5"/>
    <w:rsid w:val="00651889"/>
    <w:rsid w:val="006F2F90"/>
    <w:rsid w:val="00733E9E"/>
    <w:rsid w:val="00747C8E"/>
    <w:rsid w:val="0075194C"/>
    <w:rsid w:val="007F569E"/>
    <w:rsid w:val="00822974"/>
    <w:rsid w:val="009074E9"/>
    <w:rsid w:val="00A243E2"/>
    <w:rsid w:val="00A61A5D"/>
    <w:rsid w:val="00A7049B"/>
    <w:rsid w:val="00A75F9D"/>
    <w:rsid w:val="00AD4C15"/>
    <w:rsid w:val="00B159AA"/>
    <w:rsid w:val="00B43821"/>
    <w:rsid w:val="00BA254C"/>
    <w:rsid w:val="00BD46F7"/>
    <w:rsid w:val="00C01521"/>
    <w:rsid w:val="00C277E7"/>
    <w:rsid w:val="00C77369"/>
    <w:rsid w:val="00CC16E2"/>
    <w:rsid w:val="00CC60BA"/>
    <w:rsid w:val="00E65385"/>
    <w:rsid w:val="00E742D0"/>
    <w:rsid w:val="00E76F47"/>
    <w:rsid w:val="00E936AB"/>
    <w:rsid w:val="00EC70E7"/>
    <w:rsid w:val="00EF0C61"/>
    <w:rsid w:val="00F40904"/>
    <w:rsid w:val="00F77312"/>
    <w:rsid w:val="00FA5ED5"/>
    <w:rsid w:val="00FC4A6B"/>
    <w:rsid w:val="00FE038A"/>
    <w:rsid w:val="00FF4CDD"/>
    <w:rsid w:val="03157416"/>
    <w:rsid w:val="046A643B"/>
    <w:rsid w:val="04DD6166"/>
    <w:rsid w:val="06956931"/>
    <w:rsid w:val="08045305"/>
    <w:rsid w:val="084560A8"/>
    <w:rsid w:val="0932487E"/>
    <w:rsid w:val="095347F5"/>
    <w:rsid w:val="0A03426B"/>
    <w:rsid w:val="0AF426D0"/>
    <w:rsid w:val="0B7373D0"/>
    <w:rsid w:val="0C1E4C04"/>
    <w:rsid w:val="0C4548C9"/>
    <w:rsid w:val="0C7C3625"/>
    <w:rsid w:val="0CA02447"/>
    <w:rsid w:val="0CB437FC"/>
    <w:rsid w:val="0E2C21E4"/>
    <w:rsid w:val="0E9F71D5"/>
    <w:rsid w:val="0EB43F87"/>
    <w:rsid w:val="0EF36FFE"/>
    <w:rsid w:val="0F2729AB"/>
    <w:rsid w:val="0F2E7896"/>
    <w:rsid w:val="0F8C6CB2"/>
    <w:rsid w:val="110805BA"/>
    <w:rsid w:val="11E54E3F"/>
    <w:rsid w:val="123E20ED"/>
    <w:rsid w:val="12C81DAF"/>
    <w:rsid w:val="13AC59E2"/>
    <w:rsid w:val="14D17905"/>
    <w:rsid w:val="14DA5648"/>
    <w:rsid w:val="16247C45"/>
    <w:rsid w:val="163F4A7E"/>
    <w:rsid w:val="16AD19E8"/>
    <w:rsid w:val="176F3A0D"/>
    <w:rsid w:val="17832749"/>
    <w:rsid w:val="17FE0021"/>
    <w:rsid w:val="18F002B2"/>
    <w:rsid w:val="19D159ED"/>
    <w:rsid w:val="1B23671D"/>
    <w:rsid w:val="1B4A3CA9"/>
    <w:rsid w:val="1BCD6688"/>
    <w:rsid w:val="1D1E53EE"/>
    <w:rsid w:val="1D3E15EC"/>
    <w:rsid w:val="1D98782F"/>
    <w:rsid w:val="1E0D4BB8"/>
    <w:rsid w:val="1E640265"/>
    <w:rsid w:val="1F37253E"/>
    <w:rsid w:val="206A094A"/>
    <w:rsid w:val="213F5933"/>
    <w:rsid w:val="22234E50"/>
    <w:rsid w:val="228D1FBC"/>
    <w:rsid w:val="23405D2E"/>
    <w:rsid w:val="23CB5BA3"/>
    <w:rsid w:val="259326F1"/>
    <w:rsid w:val="25C91C6F"/>
    <w:rsid w:val="26B550BB"/>
    <w:rsid w:val="26B66697"/>
    <w:rsid w:val="27BA5D13"/>
    <w:rsid w:val="27C748D4"/>
    <w:rsid w:val="282A7DD7"/>
    <w:rsid w:val="28575C58"/>
    <w:rsid w:val="29F86FC6"/>
    <w:rsid w:val="2B437C2D"/>
    <w:rsid w:val="2D870D8D"/>
    <w:rsid w:val="2F715851"/>
    <w:rsid w:val="317E6003"/>
    <w:rsid w:val="321C5F28"/>
    <w:rsid w:val="322C1F03"/>
    <w:rsid w:val="34A90091"/>
    <w:rsid w:val="35B53FBD"/>
    <w:rsid w:val="35C0308E"/>
    <w:rsid w:val="368220F2"/>
    <w:rsid w:val="36B8276C"/>
    <w:rsid w:val="37476E97"/>
    <w:rsid w:val="39BD6B3F"/>
    <w:rsid w:val="3B74606E"/>
    <w:rsid w:val="3C1B6FEC"/>
    <w:rsid w:val="3D141D35"/>
    <w:rsid w:val="3DFD2C80"/>
    <w:rsid w:val="3EEE27FE"/>
    <w:rsid w:val="408E5988"/>
    <w:rsid w:val="40EA5463"/>
    <w:rsid w:val="414E4912"/>
    <w:rsid w:val="439B38AB"/>
    <w:rsid w:val="44C67F95"/>
    <w:rsid w:val="452F5B3A"/>
    <w:rsid w:val="45BB5620"/>
    <w:rsid w:val="46072613"/>
    <w:rsid w:val="46D843C6"/>
    <w:rsid w:val="47EF7803"/>
    <w:rsid w:val="48BA1BBF"/>
    <w:rsid w:val="49BB4F03"/>
    <w:rsid w:val="49FE5ADB"/>
    <w:rsid w:val="4A407E68"/>
    <w:rsid w:val="4AB024C8"/>
    <w:rsid w:val="4BAF1783"/>
    <w:rsid w:val="4D0E072B"/>
    <w:rsid w:val="4EA330F5"/>
    <w:rsid w:val="4F47000E"/>
    <w:rsid w:val="51A31C26"/>
    <w:rsid w:val="51C95CEE"/>
    <w:rsid w:val="5248023B"/>
    <w:rsid w:val="53165C44"/>
    <w:rsid w:val="542C4EA2"/>
    <w:rsid w:val="549A0AF6"/>
    <w:rsid w:val="54DE09E3"/>
    <w:rsid w:val="5517164D"/>
    <w:rsid w:val="562005D5"/>
    <w:rsid w:val="565D3B8A"/>
    <w:rsid w:val="56690780"/>
    <w:rsid w:val="59083653"/>
    <w:rsid w:val="5A0507C0"/>
    <w:rsid w:val="5A513B27"/>
    <w:rsid w:val="5A6B6475"/>
    <w:rsid w:val="5AA97990"/>
    <w:rsid w:val="5B303F63"/>
    <w:rsid w:val="5B50656D"/>
    <w:rsid w:val="5C2F5FC8"/>
    <w:rsid w:val="5CE34392"/>
    <w:rsid w:val="5D6B1282"/>
    <w:rsid w:val="5ED15115"/>
    <w:rsid w:val="5F1871E8"/>
    <w:rsid w:val="5F577D10"/>
    <w:rsid w:val="5FDF3861"/>
    <w:rsid w:val="626562A0"/>
    <w:rsid w:val="631B2E02"/>
    <w:rsid w:val="637F3391"/>
    <w:rsid w:val="64EF2799"/>
    <w:rsid w:val="655B398A"/>
    <w:rsid w:val="65FE0EE5"/>
    <w:rsid w:val="676A2DDC"/>
    <w:rsid w:val="67957627"/>
    <w:rsid w:val="67DB0DB2"/>
    <w:rsid w:val="67E97973"/>
    <w:rsid w:val="682855D8"/>
    <w:rsid w:val="687A05CB"/>
    <w:rsid w:val="69801C11"/>
    <w:rsid w:val="6A6D03E7"/>
    <w:rsid w:val="6AAC3B12"/>
    <w:rsid w:val="6B9320D0"/>
    <w:rsid w:val="6BEE37AA"/>
    <w:rsid w:val="6D064B23"/>
    <w:rsid w:val="6DEE183F"/>
    <w:rsid w:val="6EBF096D"/>
    <w:rsid w:val="6F105CAC"/>
    <w:rsid w:val="6F23376B"/>
    <w:rsid w:val="702754DC"/>
    <w:rsid w:val="707324D0"/>
    <w:rsid w:val="70BA3C5B"/>
    <w:rsid w:val="70E138DD"/>
    <w:rsid w:val="71AD37BF"/>
    <w:rsid w:val="73965ABF"/>
    <w:rsid w:val="73E334C8"/>
    <w:rsid w:val="75220020"/>
    <w:rsid w:val="75AF3FAA"/>
    <w:rsid w:val="76162C32"/>
    <w:rsid w:val="76870A83"/>
    <w:rsid w:val="77291B3A"/>
    <w:rsid w:val="77AE0291"/>
    <w:rsid w:val="793D7B1F"/>
    <w:rsid w:val="79744E62"/>
    <w:rsid w:val="79EB23E6"/>
    <w:rsid w:val="79EE2BC7"/>
    <w:rsid w:val="7A5B64AE"/>
    <w:rsid w:val="7B825CBD"/>
    <w:rsid w:val="7B876E2F"/>
    <w:rsid w:val="7C466CEA"/>
    <w:rsid w:val="7EAD62B7"/>
    <w:rsid w:val="7EB81645"/>
    <w:rsid w:val="7EDE1CFE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25AC-1C87-45D4-A638-ED3CAE57B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1140</Characters>
  <Lines>21</Lines>
  <Paragraphs>5</Paragraphs>
  <TotalTime>76</TotalTime>
  <ScaleCrop>false</ScaleCrop>
  <LinksUpToDate>false</LinksUpToDate>
  <CharactersWithSpaces>1142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2023-10-07T08:58:00Z</dcterms:created>
  <dc:creator>唐远程</dc:creator>
  <cp:lastModifiedBy>朱小铰</cp:lastModifiedBy>
  <cp:lastPrinted>2025-12-02T01:15:32Z</cp:lastPrinted>
  <dcterms:modified xsi:type="dcterms:W3CDTF">2025-12-02T01:20:48Z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407689FFB6244EA4A76E282248F45DD4_13</vt:lpwstr>
  </property>
  <property fmtid="{D5CDD505-2E9C-101B-9397-08002B2CF9AE}" pid="4" name="KSOTemplateDocerSaveRecord">
    <vt:lpwstr>eyJoZGlkIjoiOGFjYTZiNDVjZmZmMDk1NTYwOWQ5YzA5NmE0MGMwZDgiLCJ1c2VySWQiOiIxNDc5NjA5MzA0In0=</vt:lpwstr>
  </property>
</Properties>
</file>