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D44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20" w:beforeAutospacing="0" w:after="105" w:afterAutospacing="0" w:line="30" w:lineRule="atLeast"/>
        <w:ind w:right="0"/>
        <w:jc w:val="center"/>
        <w:rPr>
          <w:rFonts w:hint="default" w:ascii="Times New Roman" w:hAnsi="Times New Roman" w:eastAsia="仿宋_GB2312" w:cs="Times New Roman"/>
          <w:kern w:val="2"/>
          <w:sz w:val="36"/>
          <w:szCs w:val="32"/>
          <w:lang w:val="en-US" w:eastAsia="zh-CN" w:bidi="ar-SA"/>
        </w:rPr>
      </w:pPr>
      <w:r>
        <w:rPr>
          <w:rFonts w:hint="eastAsia" w:ascii="黑体" w:hAnsi="黑体" w:eastAsia="黑体" w:cs="黑体"/>
          <w:sz w:val="44"/>
          <w:szCs w:val="44"/>
          <w:lang w:val="en-US" w:eastAsia="zh-CN"/>
        </w:rPr>
        <w:t>四川省核与辐射安全及放射性污染防治工作技术咨询服务采购项目公开比选结果公告</w:t>
      </w:r>
      <w:bookmarkStart w:id="0" w:name="_GoBack"/>
      <w:bookmarkEnd w:id="0"/>
    </w:p>
    <w:p w14:paraId="7273C8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720" w:firstLineChars="200"/>
        <w:jc w:val="both"/>
        <w:textAlignment w:val="auto"/>
        <w:rPr>
          <w:rFonts w:hint="eastAsia" w:ascii="Times New Roman" w:hAnsi="Times New Roman" w:eastAsia="仿宋_GB2312" w:cs="Times New Roman"/>
          <w:kern w:val="2"/>
          <w:sz w:val="36"/>
          <w:szCs w:val="32"/>
          <w:lang w:val="en-US" w:eastAsia="zh-CN" w:bidi="ar-SA"/>
        </w:rPr>
      </w:pPr>
      <w:r>
        <w:rPr>
          <w:rFonts w:hint="eastAsia" w:ascii="Times New Roman" w:hAnsi="Times New Roman" w:eastAsia="仿宋_GB2312" w:cs="Times New Roman"/>
          <w:kern w:val="2"/>
          <w:sz w:val="36"/>
          <w:szCs w:val="32"/>
          <w:lang w:val="en-US" w:eastAsia="zh-CN" w:bidi="ar-SA"/>
        </w:rPr>
        <w:t>2026年1月15日，四川省辐射环境管理监测中心站组织对“四川省核与辐射安全及放射性污染防治工作技术咨询服务采购项目”进行评审，现将评审结果公示如下：</w:t>
      </w:r>
    </w:p>
    <w:p w14:paraId="43C3E6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720" w:firstLineChars="200"/>
        <w:jc w:val="both"/>
        <w:textAlignment w:val="auto"/>
        <w:rPr>
          <w:rFonts w:hint="eastAsia" w:ascii="Times New Roman" w:hAnsi="Times New Roman" w:eastAsia="仿宋_GB2312" w:cs="Times New Roman"/>
          <w:kern w:val="2"/>
          <w:sz w:val="36"/>
          <w:szCs w:val="32"/>
          <w:lang w:val="en-US" w:eastAsia="zh-CN" w:bidi="ar-SA"/>
        </w:rPr>
      </w:pPr>
      <w:r>
        <w:rPr>
          <w:rFonts w:hint="eastAsia" w:ascii="Times New Roman" w:hAnsi="Times New Roman" w:eastAsia="仿宋_GB2312" w:cs="Times New Roman"/>
          <w:kern w:val="2"/>
          <w:sz w:val="36"/>
          <w:szCs w:val="32"/>
          <w:lang w:val="en-US" w:eastAsia="zh-CN" w:bidi="ar-SA"/>
        </w:rPr>
        <w:t>中选单位：生态环境部核与辐射安全中心；</w:t>
      </w:r>
    </w:p>
    <w:p w14:paraId="52467B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720" w:firstLineChars="200"/>
        <w:jc w:val="both"/>
        <w:textAlignment w:val="auto"/>
        <w:rPr>
          <w:rFonts w:hint="eastAsia" w:ascii="Times New Roman" w:hAnsi="Times New Roman" w:eastAsia="仿宋_GB2312" w:cs="Times New Roman"/>
          <w:kern w:val="2"/>
          <w:sz w:val="36"/>
          <w:szCs w:val="32"/>
          <w:lang w:val="en-US" w:eastAsia="zh-CN" w:bidi="ar-SA"/>
        </w:rPr>
      </w:pPr>
      <w:r>
        <w:rPr>
          <w:rFonts w:hint="eastAsia" w:ascii="Times New Roman" w:hAnsi="Times New Roman" w:eastAsia="仿宋_GB2312" w:cs="Times New Roman"/>
          <w:kern w:val="2"/>
          <w:sz w:val="36"/>
          <w:szCs w:val="32"/>
          <w:lang w:val="en-US" w:eastAsia="zh-CN" w:bidi="ar-SA"/>
        </w:rPr>
        <w:t>中标金额：9.6万元。</w:t>
      </w:r>
    </w:p>
    <w:p w14:paraId="1992BD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720" w:firstLineChars="200"/>
        <w:jc w:val="both"/>
        <w:textAlignment w:val="auto"/>
        <w:rPr>
          <w:rFonts w:hint="eastAsia" w:ascii="Times New Roman" w:hAnsi="Times New Roman" w:eastAsia="仿宋_GB2312" w:cs="Times New Roman"/>
          <w:kern w:val="2"/>
          <w:sz w:val="36"/>
          <w:szCs w:val="32"/>
          <w:lang w:val="en-US" w:eastAsia="zh-CN" w:bidi="ar-SA"/>
        </w:rPr>
      </w:pPr>
      <w:r>
        <w:rPr>
          <w:rFonts w:hint="eastAsia" w:ascii="Times New Roman" w:hAnsi="Times New Roman" w:eastAsia="仿宋_GB2312" w:cs="Times New Roman"/>
          <w:kern w:val="2"/>
          <w:sz w:val="36"/>
          <w:szCs w:val="32"/>
          <w:lang w:val="en-US" w:eastAsia="zh-CN" w:bidi="ar-SA"/>
        </w:rPr>
        <w:t>公示期3个工作日（2026年1月20日-1月22日）。公示期内，若有异议，请实名书面向四川省辐射环境管理监测中心站提出。凡匿名、冒名或超出公示期提出异议的不予受理。</w:t>
      </w:r>
    </w:p>
    <w:p w14:paraId="518235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Times New Roman" w:hAnsi="Times New Roman" w:eastAsia="仿宋_GB2312" w:cs="Times New Roman"/>
          <w:kern w:val="2"/>
          <w:sz w:val="36"/>
          <w:szCs w:val="32"/>
          <w:lang w:val="en-US" w:eastAsia="zh-CN" w:bidi="ar-SA"/>
        </w:rPr>
      </w:pPr>
    </w:p>
    <w:p w14:paraId="7F1E7A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Times New Roman" w:hAnsi="Times New Roman" w:eastAsia="仿宋_GB2312" w:cs="Times New Roman"/>
          <w:kern w:val="2"/>
          <w:sz w:val="36"/>
          <w:szCs w:val="32"/>
          <w:lang w:val="en-US" w:eastAsia="zh-CN" w:bidi="ar-SA"/>
        </w:rPr>
      </w:pPr>
      <w:r>
        <w:rPr>
          <w:rFonts w:hint="eastAsia" w:ascii="Times New Roman" w:hAnsi="Times New Roman" w:eastAsia="仿宋_GB2312" w:cs="Times New Roman"/>
          <w:kern w:val="2"/>
          <w:sz w:val="36"/>
          <w:szCs w:val="32"/>
          <w:lang w:val="en-US" w:eastAsia="zh-CN" w:bidi="ar-SA"/>
        </w:rPr>
        <w:t>地址：成都市温江区花土路689号</w:t>
      </w:r>
    </w:p>
    <w:p w14:paraId="71692D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Times New Roman" w:hAnsi="Times New Roman" w:eastAsia="仿宋_GB2312" w:cs="Times New Roman"/>
          <w:kern w:val="2"/>
          <w:sz w:val="36"/>
          <w:szCs w:val="32"/>
          <w:lang w:val="en-US" w:eastAsia="zh-CN" w:bidi="ar-SA"/>
        </w:rPr>
      </w:pPr>
      <w:r>
        <w:rPr>
          <w:rFonts w:hint="eastAsia" w:ascii="Times New Roman" w:hAnsi="Times New Roman" w:eastAsia="仿宋_GB2312" w:cs="Times New Roman"/>
          <w:kern w:val="2"/>
          <w:sz w:val="36"/>
          <w:szCs w:val="32"/>
          <w:lang w:val="en-US" w:eastAsia="zh-CN" w:bidi="ar-SA"/>
        </w:rPr>
        <w:t>联系人：宗老师</w:t>
      </w:r>
    </w:p>
    <w:p w14:paraId="3923F7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Times New Roman" w:hAnsi="Times New Roman" w:eastAsia="仿宋_GB2312" w:cs="Times New Roman"/>
          <w:kern w:val="2"/>
          <w:sz w:val="36"/>
          <w:szCs w:val="32"/>
          <w:lang w:val="en-US" w:eastAsia="zh-CN" w:bidi="ar-SA"/>
        </w:rPr>
      </w:pPr>
      <w:r>
        <w:rPr>
          <w:rFonts w:hint="eastAsia" w:ascii="Times New Roman" w:hAnsi="Times New Roman" w:eastAsia="仿宋_GB2312" w:cs="Times New Roman"/>
          <w:kern w:val="2"/>
          <w:sz w:val="36"/>
          <w:szCs w:val="32"/>
          <w:lang w:val="en-US" w:eastAsia="zh-CN" w:bidi="ar-SA"/>
        </w:rPr>
        <w:t>电话：028-87770408转8085</w:t>
      </w:r>
    </w:p>
    <w:p w14:paraId="1CECB5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2880" w:firstLineChars="800"/>
        <w:jc w:val="both"/>
        <w:textAlignment w:val="auto"/>
        <w:rPr>
          <w:rFonts w:hint="eastAsia" w:ascii="Times New Roman" w:hAnsi="Times New Roman" w:eastAsia="仿宋_GB2312" w:cs="Times New Roman"/>
          <w:kern w:val="2"/>
          <w:sz w:val="36"/>
          <w:szCs w:val="32"/>
          <w:lang w:val="en-US" w:eastAsia="zh-CN" w:bidi="ar-SA"/>
        </w:rPr>
      </w:pPr>
    </w:p>
    <w:p w14:paraId="59F280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2880" w:firstLineChars="800"/>
        <w:jc w:val="both"/>
        <w:textAlignment w:val="auto"/>
        <w:rPr>
          <w:rFonts w:hint="eastAsia" w:ascii="Times New Roman" w:hAnsi="Times New Roman" w:eastAsia="仿宋_GB2312" w:cs="Times New Roman"/>
          <w:kern w:val="2"/>
          <w:sz w:val="36"/>
          <w:szCs w:val="32"/>
          <w:lang w:val="en-US" w:eastAsia="zh-CN" w:bidi="ar-SA"/>
        </w:rPr>
      </w:pPr>
      <w:r>
        <w:rPr>
          <w:rFonts w:hint="eastAsia" w:ascii="Times New Roman" w:hAnsi="Times New Roman" w:eastAsia="仿宋_GB2312" w:cs="Times New Roman"/>
          <w:kern w:val="2"/>
          <w:sz w:val="36"/>
          <w:szCs w:val="32"/>
          <w:lang w:val="en-US" w:eastAsia="zh-CN" w:bidi="ar-SA"/>
        </w:rPr>
        <w:t>四川省辐射环境管理监测中心站</w:t>
      </w:r>
    </w:p>
    <w:p w14:paraId="712A8D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320" w:firstLineChars="1200"/>
        <w:jc w:val="both"/>
        <w:textAlignment w:val="auto"/>
        <w:rPr>
          <w:rFonts w:hint="eastAsia" w:ascii="Times New Roman" w:hAnsi="Times New Roman" w:eastAsia="仿宋_GB2312" w:cs="Times New Roman"/>
          <w:kern w:val="2"/>
          <w:sz w:val="36"/>
          <w:szCs w:val="32"/>
          <w:lang w:val="en-US" w:eastAsia="zh-CN" w:bidi="ar-SA"/>
        </w:rPr>
      </w:pPr>
      <w:r>
        <w:rPr>
          <w:rFonts w:hint="eastAsia" w:ascii="Times New Roman" w:hAnsi="Times New Roman" w:eastAsia="仿宋_GB2312" w:cs="Times New Roman"/>
          <w:kern w:val="2"/>
          <w:sz w:val="36"/>
          <w:szCs w:val="32"/>
          <w:lang w:val="en-US" w:eastAsia="zh-CN" w:bidi="ar-SA"/>
        </w:rPr>
        <w:t>2026年1月20日</w:t>
      </w:r>
    </w:p>
    <w:p w14:paraId="6CB786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A72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unhideWhenUsed/>
    <w:qFormat/>
    <w:uiPriority w:val="0"/>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2026-01-19T09:55:13Z</dcterms:created>
  <dc:creator>dell01</dc:creator>
  <cp:lastModifiedBy>大龙</cp:lastModifiedBy>
  <dcterms:modified xsi:type="dcterms:W3CDTF">2026-01-19T10:00:35Z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eyJoZGlkIjoiMjNmZmU0YWJkZmZkOGUzMTIxNGNmN2U3OTkzNzJlOTkiLCJ1c2VySWQiOiIzNjQ3MjYxMzUifQ==</vt:lpwstr>
  </property>
  <property fmtid="{D5CDD505-2E9C-101B-9397-08002B2CF9AE}" pid="4" name="ICV">
    <vt:lpwstr>C03449E62361481ABEC2379B0E5DBCEE_12</vt:lpwstr>
  </property>
</Properties>
</file>