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9E8A">
      <w:pPr>
        <w:pStyle w:val="3"/>
        <w:widowControl/>
        <w:spacing w:beforeAutospacing="0" w:afterAutospacing="0" w:line="480" w:lineRule="atLeast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附件：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采购报价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单</w:t>
      </w:r>
    </w:p>
    <w:tbl>
      <w:tblPr>
        <w:tblStyle w:val="4"/>
        <w:tblW w:w="101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66"/>
        <w:gridCol w:w="2004"/>
        <w:gridCol w:w="2248"/>
        <w:gridCol w:w="592"/>
        <w:gridCol w:w="2684"/>
        <w:gridCol w:w="745"/>
        <w:gridCol w:w="702"/>
      </w:tblGrid>
      <w:tr w14:paraId="23207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 w14:paraId="5B772C0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 w14:paraId="033C441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 w14:paraId="2F196C8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 w14:paraId="2E830C6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型号规格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 w14:paraId="58E2395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 w14:paraId="59D6620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参数要求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 w14:paraId="1FC74A3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 w14:paraId="22E0C80F">
            <w:pPr>
              <w:widowControl/>
              <w:tabs>
                <w:tab w:val="left" w:pos="404"/>
              </w:tabs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</w:tr>
      <w:tr w14:paraId="1447B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552D7C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63DCF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采样工具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68A24EB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分样筛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02E0280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直径40CM，高度30cm，带手柄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1EB629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2047840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定制：孔径40目，不锈钢钢框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51A3878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0E0D9AB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525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24B569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67A4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61E5DA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抽水泵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4706E8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充电式抽水泵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021B9D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78B2AFD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双电机8核+10米水管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2B7A97C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0C5EEBC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0AF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7FFE81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BFDC11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2ABE317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户外遮阳天幕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037CB7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速搭款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CD86D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45375A8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面积＞20m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2D5A987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0786EC6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566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6EE8D1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1223B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8763B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测深杆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63030D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5米(抽式3节标杆)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75358F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2323636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铝合金5米(抽式3节标杆)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674A5C0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188B790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2C6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286CCD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DADAC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37E065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经纬度定位仪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7BB04FF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手持式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0246A1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/>
            <w:vAlign w:val="center"/>
          </w:tcPr>
          <w:p w14:paraId="7E6BB16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手持式北斗经纬度定位仪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050FD84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 w14:paraId="05ED15D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216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0F555E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7A6B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5BB7B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测深锤+绳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5534A7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100m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8E549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/>
            <w:vAlign w:val="center"/>
          </w:tcPr>
          <w:p w14:paraId="10F2E38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水深测定100m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640C68A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 w14:paraId="169AE82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769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771036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4394A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5868C4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铁桶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6A2D2F5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直径26.5cm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77ADB4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3D50BA9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直径26.5cm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0A57668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705FB14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946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47ED5A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6368BF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1021CA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手提式采样桶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058F5A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30L/个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5E4C91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7136475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聚乙烯材质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30D600D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2F4859D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3AA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54C791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AE236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207EE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便携式水质抽滤器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3DEAFF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500mL/个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7DCB2F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272A05D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适用于金属离子水样过滤，容量500mL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6FFC4F2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5DC9452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5F9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7A9082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A522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288ED0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石油类采样器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04A168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500mL/个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2BDF2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254A0BB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适用于石油类水样采集500mL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671E98D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07A86BD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02C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6E4535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6B7B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129E83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聚乙烯桶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7E6C97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10L/个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120E3C8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7E5106E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大口带盖、带刻度，拎手款立圆白色加厚聚乙烯桶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46E6366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6B8BA74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615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4535FB6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11B2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315070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救生衣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1E99C0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背心式自动充气轻便耐用、防泼水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078C6C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568141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尼龙+TPU材质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647CB3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432B23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B5D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77F037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F6179A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2BF499D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全身裤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5D7D21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均码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1CC68B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1531F3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加厚连体防水、防酸碱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4495B2E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4AA1CC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AB8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024281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6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D4F5D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标准物质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24DD70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电导率标准溶液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638E88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250ml/瓶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0D8461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2439D16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1413 us/cm,GBW(E)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6FB3FAF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48046CD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708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76571F5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A832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8C01E1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电导率标准样品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7946EB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30mL塑料瓶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738EE46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68A44E3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50-300us/cm，GSB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00019D7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5B63874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7B2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502CA0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DDB77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129A8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pH标准样品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71CEF1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20mL安瓿瓶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0B3F15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51E7051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中性，GSB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6F07388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0A15658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BB3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3C8CBF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24F7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8E880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pH校准溶液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1BF28C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475ml/瓶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2BCA4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58E584C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碱性、中性、酸性各1瓶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6D7A1BD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08B578D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5B8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68F4BB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BD4E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352BD2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浊度标准样品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2CB321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100mL/瓶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2DF86A4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3472032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200-500NTU,GSB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58911E1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394CFBA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7B3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002C11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5216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F30A1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氨氮标准溶液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23872E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20mL安瓿瓶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38433C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3571439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500mg/L，GSB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65BE937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2F6BD67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DAC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2653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0A8C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3C23B5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氨氮标准样品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6F423A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20mL安瓿瓶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7B1377C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2180D84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0.100-0.500mg/L，GSB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49277AC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65DF4C3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09B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5BDFA9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ACC9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C1170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高锰酸盐指数标准样品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241B28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20mL安瓿瓶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2CA7D4A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61CEA6C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2.0-8.0mg/L,GSB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20FE8BB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690AFDB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0D4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4A9DF5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F79EA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96C7D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浊度标准溶液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3C17F98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100ml塑料瓶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37A581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142C6E2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1NTU、10NTU、100NTU、1000NTU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6669A2F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3904553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82F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6B017F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D74AB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6201405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草酸钠标准物质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1ACD13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20ml安瓿瓶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1D0834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251FE53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0.1000mol/L,GBW(E)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14FC434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77A4136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0BA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1150FE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6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FF9FC5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268A94E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096E61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651EA3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547C95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4D34FAF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723E81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实验室试剂及耗材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338EFBA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酒精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44DDC1A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1DA186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1070300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95%医用酒精500ML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00B9437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03653C2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6A9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77C0A6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40BA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597316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pH试纸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616CD3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pH1-14广泛试纸,20本/盒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143A8A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1146CCF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pH1-14广泛试纸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7B3833E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087E0C9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99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40057C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C900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5EA160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环境DNA提取试剂盒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51379A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MT059,48次/盒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5F78EC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6525237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适用于滤器或滤膜样品提取,磁珠法，MT059,48次/盒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290448C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3BFEEAA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E63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1F72E5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F4ECA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038CF4F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实验室用无尘纸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59AE87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280抽/盒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4BAC882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3CB5C70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耐溶解，抗腐蚀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3D90AC2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217401F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6F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2047A33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D116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554BB2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实验室用一次性防护手套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0D0DAB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M、L码，100只/盒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48A22C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6A144CC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无粉丁腈材质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386210B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5F934DA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710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13A96C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F3E9B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2F767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移液枪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540ECB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单道0.5-10微升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92FD4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714882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单道0.5-10微升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400E78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613FC3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2FB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3724EDD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A5D60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6E30E5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聚乙烯瓶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00F0F8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1L/个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71B8A7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76E168B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带盖、带刻度PP聚丙烯大口瓶，1L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1961E48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0317539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11B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38ECCB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7345E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83539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锥形瓶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688DDE4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250ml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B64F8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5F54313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大口三角烧瓶（锥形瓶）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0A36174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793B0A4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FB8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7D396C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DB62C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E7829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移液管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15FBB1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20mlA级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5C0EEB3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/>
            <w:vAlign w:val="center"/>
          </w:tcPr>
          <w:p w14:paraId="12309D4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20mlA级大肚移液管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647E19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 w14:paraId="4A84C4E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0C7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0AB460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1306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C49C8E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容量瓶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198A8E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250mlA级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3E1C79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/>
            <w:vAlign w:val="center"/>
          </w:tcPr>
          <w:p w14:paraId="6ADB947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250mlA级容量瓶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0D81902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 w14:paraId="1F2174B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ACD5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618C1A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DAE3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58BAA1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酸式滴定管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088A78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25mlA级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75E95C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/>
            <w:vAlign w:val="center"/>
          </w:tcPr>
          <w:p w14:paraId="7B8D45C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25mlA级棕色酸式滴定管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01CEB1A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 w14:paraId="4EF04B4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A5E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097497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E295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95C25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滤膜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7059AD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90mm0.45μm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48AA0A3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/>
            <w:vAlign w:val="center"/>
          </w:tcPr>
          <w:p w14:paraId="57B2AAE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90mm0.45μm微孔滤膜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27E67DD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 w14:paraId="49AC363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A09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00AA36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46CC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22B53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标签打印纸1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6F77CB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40*70cm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DD8519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00B5A73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精臣M2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标签打印机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5AE883A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22FD6D6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A97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76915A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BACC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0CA326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标签打印纸2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11A7B1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40*20cm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0506BC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3ADB7E5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精臣M2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标签打印机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1C2D059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7F73C28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C84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74080C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DA00E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</w:tcPr>
          <w:p w14:paraId="202A56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墨粉盒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</w:tcPr>
          <w:p w14:paraId="070534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X1粉盒,黑色，5500页*4支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</w:tcPr>
          <w:p w14:paraId="022D71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38241C7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适用于华为毕昇X1激光打印机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43AF5B3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38D6A15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820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62C821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6BAB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EFF08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亚银标签纸不干胶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6E0512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60*40cm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36CAA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7068AAA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亚银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2092AB1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15C43C0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313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0E02A2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1F51A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2BFB3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化学试剂标签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1EE95C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182型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0FC493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7F82077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182型标签纸（3*4小贴）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74B8830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7160CA9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CC06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42C1EE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12D5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5FBFF3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压力表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0017452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0-0.25mpa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7396C3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15893C2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径向手提式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36F1449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650F264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CB6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00EA82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62FA0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E09A4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铁壳温度计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38A44F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-6℃-40℃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E130C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604C778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304不锈钢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4E50BA6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0900B5F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</w:p>
        </w:tc>
      </w:tr>
      <w:tr w14:paraId="6EFF1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680EE3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F51F0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2075CAB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塑料滴管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2A19D25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2ml，100个/包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4CD1D9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119FC08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  <w:t>长143mm，分度值0.5ml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6D5ED63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76048D6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2B5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34D24E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EBCE5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7C0C1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仓储货架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1B48BE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2850*600mm/4000*600mm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25E9696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36C16B9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2850*600mm1个,4000*600mm1个，灰白色，冷轧钢材质,单层承重最低300kg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26D1CFC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5F8F4EC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281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0141B0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37A2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620E8B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单层拖板车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09ADDF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72cm*48cm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12A29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7E80058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加厚耐磨钢板，最大称重200斤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20B0503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34E7F2F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6BD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269032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19D9A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577496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双层推车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765C5C1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72cm*48cm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6FC124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/>
            <w:vAlign w:val="center"/>
          </w:tcPr>
          <w:p w14:paraId="5FE3BBE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加厚耐磨钢板，带围栏，最大称重200斤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1AE0141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 w14:paraId="206FC6A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68073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0A5F1E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CD127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2107A0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垃圾桶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78F8BE8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上直径40cm，下直径33cm，高度41cm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1674CC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/>
            <w:vAlign w:val="center"/>
          </w:tcPr>
          <w:p w14:paraId="5B7B77A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50L加厚防摔无盖塑料垃圾桶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5007D08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 w14:paraId="7F1BEBF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3C8DF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6F232C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D86B5C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5857304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虹吸管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3AF60A7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1.0m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0A8363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/>
            <w:vAlign w:val="center"/>
          </w:tcPr>
          <w:p w14:paraId="177ACE8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带气囊虹吸管，塑料材质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3FB9050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 w14:paraId="6939CEC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760BE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noWrap/>
            <w:vAlign w:val="center"/>
          </w:tcPr>
          <w:p w14:paraId="72C0A8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40B408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EB78BE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锡箔纸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noWrap/>
            <w:vAlign w:val="center"/>
          </w:tcPr>
          <w:p w14:paraId="027E14D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100FEET*38cm</w:t>
            </w:r>
          </w:p>
        </w:tc>
        <w:tc>
          <w:tcPr>
            <w:tcW w:w="592" w:type="dxa"/>
            <w:tcBorders>
              <w:tl2br w:val="nil"/>
              <w:tr2bl w:val="nil"/>
            </w:tcBorders>
            <w:noWrap/>
            <w:vAlign w:val="center"/>
          </w:tcPr>
          <w:p w14:paraId="39F2A8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/>
            <w:vAlign w:val="center"/>
          </w:tcPr>
          <w:p w14:paraId="2D2668D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锡材质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3591210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 w14:paraId="1BADCFD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748EB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07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3BD1CB1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总价：（元）</w:t>
            </w:r>
          </w:p>
        </w:tc>
      </w:tr>
    </w:tbl>
    <w:p w14:paraId="3709374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695A202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报价单位：</w:t>
      </w:r>
    </w:p>
    <w:p w14:paraId="4C71F89C">
      <w:pPr>
        <w:widowControl/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联系人：        </w:t>
      </w:r>
    </w:p>
    <w:p w14:paraId="47D412EB">
      <w:pPr>
        <w:widowControl/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电话：</w:t>
      </w:r>
    </w:p>
    <w:p w14:paraId="3A12917B">
      <w:pPr>
        <w:pStyle w:val="3"/>
        <w:widowControl/>
        <w:spacing w:beforeAutospacing="0" w:afterAutospacing="0" w:line="480" w:lineRule="atLeast"/>
        <w:ind w:firstLine="4160" w:firstLineChars="13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6520C"/>
    <w:rsid w:val="6906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900"/>
    </w:pPr>
    <w:rPr>
      <w:sz w:val="28"/>
      <w:szCs w:val="2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2025-09-04T03:02:00Z</dcterms:created>
  <dc:creator>小杜</dc:creator>
  <cp:lastModifiedBy>小杜</cp:lastModifiedBy>
  <dcterms:modified xsi:type="dcterms:W3CDTF">2025-09-04T03:04:18Z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4D5400A72C0D46FB9DAAE3BBE0941875_11</vt:lpwstr>
  </property>
  <property fmtid="{D5CDD505-2E9C-101B-9397-08002B2CF9AE}" pid="4" name="KSOTemplateDocerSaveRecord">
    <vt:lpwstr>eyJoZGlkIjoiMzJjYzRkNTgyZDM5ZDZkZDE2YzUzZGZjMTM5N2E4MDciLCJ1c2VySWQiOiIzNDYyNzgxNDQifQ==</vt:lpwstr>
  </property>
</Properties>
</file>